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4D861B" w14:textId="77777777" w:rsidR="000E4BF8" w:rsidRDefault="00476CFC">
      <w:pPr>
        <w:jc w:val="center"/>
      </w:pPr>
      <w:bookmarkStart w:id="0" w:name="_heading=h.zcznoz8aqd8q" w:colFirst="0" w:colLast="0"/>
      <w:bookmarkEnd w:id="0"/>
      <w:r>
        <w:rPr>
          <w:noProof/>
        </w:rPr>
        <w:drawing>
          <wp:anchor distT="0" distB="0" distL="114300" distR="114300" simplePos="0" relativeHeight="251658240" behindDoc="0" locked="0" layoutInCell="1" hidden="0" allowOverlap="1" wp14:anchorId="79C91054" wp14:editId="3184728F">
            <wp:simplePos x="0" y="0"/>
            <wp:positionH relativeFrom="column">
              <wp:posOffset>3719512</wp:posOffset>
            </wp:positionH>
            <wp:positionV relativeFrom="paragraph">
              <wp:posOffset>0</wp:posOffset>
            </wp:positionV>
            <wp:extent cx="1219200" cy="1054100"/>
            <wp:effectExtent l="0" t="0" r="0" b="0"/>
            <wp:wrapNone/>
            <wp:docPr id="147876607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219200" cy="1054100"/>
                    </a:xfrm>
                    <a:prstGeom prst="rect">
                      <a:avLst/>
                    </a:prstGeom>
                    <a:ln/>
                  </pic:spPr>
                </pic:pic>
              </a:graphicData>
            </a:graphic>
          </wp:anchor>
        </w:drawing>
      </w:r>
    </w:p>
    <w:p w14:paraId="3A1EBF42" w14:textId="77777777" w:rsidR="000E4BF8" w:rsidRDefault="00476CFC">
      <w:pPr>
        <w:tabs>
          <w:tab w:val="left" w:pos="3828"/>
        </w:tabs>
        <w:spacing w:before="120" w:after="120"/>
        <w:jc w:val="center"/>
      </w:pPr>
      <w:r>
        <w:rPr>
          <w:noProof/>
        </w:rPr>
        <w:drawing>
          <wp:anchor distT="0" distB="0" distL="114300" distR="114300" simplePos="0" relativeHeight="251659264" behindDoc="0" locked="0" layoutInCell="1" hidden="0" allowOverlap="1" wp14:anchorId="412B9E28" wp14:editId="415F45F0">
            <wp:simplePos x="0" y="0"/>
            <wp:positionH relativeFrom="column">
              <wp:posOffset>-809623</wp:posOffset>
            </wp:positionH>
            <wp:positionV relativeFrom="paragraph">
              <wp:posOffset>117</wp:posOffset>
            </wp:positionV>
            <wp:extent cx="938049" cy="938049"/>
            <wp:effectExtent l="0" t="0" r="0" b="0"/>
            <wp:wrapNone/>
            <wp:docPr id="147876607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938049" cy="938049"/>
                    </a:xfrm>
                    <a:prstGeom prst="rect">
                      <a:avLst/>
                    </a:prstGeom>
                    <a:ln/>
                  </pic:spPr>
                </pic:pic>
              </a:graphicData>
            </a:graphic>
          </wp:anchor>
        </w:drawing>
      </w:r>
    </w:p>
    <w:p w14:paraId="489C0DC9" w14:textId="77777777" w:rsidR="000E4BF8" w:rsidRDefault="000E4BF8">
      <w:pPr>
        <w:tabs>
          <w:tab w:val="left" w:pos="3828"/>
        </w:tabs>
        <w:spacing w:before="120" w:after="120"/>
        <w:jc w:val="center"/>
      </w:pPr>
    </w:p>
    <w:p w14:paraId="25C9A473" w14:textId="77777777" w:rsidR="000E4BF8" w:rsidRDefault="000E4BF8">
      <w:pPr>
        <w:tabs>
          <w:tab w:val="left" w:pos="3828"/>
        </w:tabs>
        <w:spacing w:before="120" w:after="120"/>
        <w:jc w:val="center"/>
      </w:pPr>
    </w:p>
    <w:p w14:paraId="43B68DBE" w14:textId="77777777" w:rsidR="000E4BF8" w:rsidRDefault="000E4BF8">
      <w:pPr>
        <w:tabs>
          <w:tab w:val="left" w:pos="3828"/>
        </w:tabs>
        <w:spacing w:before="120" w:after="120"/>
        <w:jc w:val="center"/>
      </w:pPr>
    </w:p>
    <w:p w14:paraId="4D68942E" w14:textId="77777777" w:rsidR="000E4BF8" w:rsidRDefault="000E4BF8">
      <w:pPr>
        <w:tabs>
          <w:tab w:val="left" w:pos="3828"/>
        </w:tabs>
        <w:spacing w:before="120" w:after="120"/>
        <w:jc w:val="center"/>
      </w:pPr>
    </w:p>
    <w:p w14:paraId="4009809A" w14:textId="77777777" w:rsidR="000E4BF8" w:rsidRDefault="000E4BF8">
      <w:pPr>
        <w:tabs>
          <w:tab w:val="left" w:pos="3828"/>
        </w:tabs>
        <w:spacing w:before="120" w:after="120"/>
        <w:jc w:val="center"/>
      </w:pPr>
    </w:p>
    <w:p w14:paraId="47977042" w14:textId="77777777" w:rsidR="000E4BF8" w:rsidRDefault="000E4BF8">
      <w:pPr>
        <w:tabs>
          <w:tab w:val="left" w:pos="3828"/>
        </w:tabs>
        <w:spacing w:before="120" w:after="120"/>
        <w:jc w:val="center"/>
      </w:pPr>
    </w:p>
    <w:p w14:paraId="17BA656D" w14:textId="77777777" w:rsidR="000E4BF8" w:rsidRDefault="000E4BF8">
      <w:pPr>
        <w:tabs>
          <w:tab w:val="left" w:pos="3828"/>
        </w:tabs>
        <w:spacing w:before="120" w:after="120"/>
        <w:jc w:val="center"/>
      </w:pPr>
    </w:p>
    <w:p w14:paraId="64D1CB15" w14:textId="77777777" w:rsidR="000E4BF8" w:rsidRDefault="000E4BF8">
      <w:pPr>
        <w:tabs>
          <w:tab w:val="left" w:pos="3828"/>
        </w:tabs>
        <w:spacing w:before="120" w:after="120"/>
        <w:jc w:val="center"/>
      </w:pPr>
    </w:p>
    <w:p w14:paraId="5F68BF37" w14:textId="77777777" w:rsidR="000E4BF8" w:rsidRDefault="000E4BF8">
      <w:pPr>
        <w:tabs>
          <w:tab w:val="left" w:pos="3828"/>
        </w:tabs>
        <w:spacing w:before="120" w:after="120"/>
        <w:jc w:val="center"/>
      </w:pPr>
    </w:p>
    <w:p w14:paraId="507C91F9" w14:textId="77777777" w:rsidR="000E4BF8" w:rsidRDefault="000E4BF8">
      <w:pPr>
        <w:tabs>
          <w:tab w:val="left" w:pos="3828"/>
        </w:tabs>
        <w:spacing w:before="120" w:after="120"/>
        <w:jc w:val="center"/>
      </w:pPr>
    </w:p>
    <w:p w14:paraId="55F8D400" w14:textId="77777777" w:rsidR="000E4BF8" w:rsidRDefault="000E4BF8">
      <w:pPr>
        <w:tabs>
          <w:tab w:val="left" w:pos="3828"/>
        </w:tabs>
        <w:spacing w:before="120" w:after="120"/>
        <w:jc w:val="center"/>
      </w:pPr>
    </w:p>
    <w:p w14:paraId="45E9D5F9" w14:textId="77777777" w:rsidR="000E4BF8" w:rsidRDefault="00476CFC">
      <w:pPr>
        <w:tabs>
          <w:tab w:val="left" w:pos="3828"/>
        </w:tabs>
        <w:spacing w:before="120" w:after="120"/>
        <w:jc w:val="center"/>
      </w:pPr>
      <w:r>
        <w:t>School Name: Saint Joseph’s Primary</w:t>
      </w:r>
    </w:p>
    <w:p w14:paraId="36C2805B" w14:textId="77777777" w:rsidR="000E4BF8" w:rsidRDefault="00476CFC">
      <w:pPr>
        <w:jc w:val="center"/>
      </w:pPr>
      <w:r>
        <w:rPr>
          <w:i/>
        </w:rPr>
        <w:t>‘Kindness, Tolerance, Honesty and Respect’</w:t>
      </w:r>
    </w:p>
    <w:p w14:paraId="5EC30729" w14:textId="77777777" w:rsidR="000E4BF8" w:rsidRDefault="000E4BF8">
      <w:pPr>
        <w:jc w:val="center"/>
      </w:pPr>
    </w:p>
    <w:p w14:paraId="7AF6A381" w14:textId="77777777" w:rsidR="000E4BF8" w:rsidRDefault="00476CFC">
      <w:pPr>
        <w:jc w:val="center"/>
      </w:pPr>
      <w:r>
        <w:rPr>
          <w:i/>
          <w:noProof/>
        </w:rPr>
        <w:drawing>
          <wp:inline distT="114300" distB="114300" distL="114300" distR="114300" wp14:anchorId="7F0AE71E" wp14:editId="60516F6B">
            <wp:extent cx="697612" cy="890237"/>
            <wp:effectExtent l="0" t="0" r="0" b="0"/>
            <wp:docPr id="147876607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697612" cy="890237"/>
                    </a:xfrm>
                    <a:prstGeom prst="rect">
                      <a:avLst/>
                    </a:prstGeom>
                    <a:ln/>
                  </pic:spPr>
                </pic:pic>
              </a:graphicData>
            </a:graphic>
          </wp:inline>
        </w:drawing>
      </w:r>
    </w:p>
    <w:p w14:paraId="62EB967B" w14:textId="77777777" w:rsidR="000E4BF8" w:rsidRDefault="00476CFC">
      <w:pPr>
        <w:jc w:val="center"/>
      </w:pPr>
      <w:r>
        <w:rPr>
          <w:noProof/>
        </w:rPr>
        <w:drawing>
          <wp:anchor distT="114300" distB="114300" distL="114300" distR="114300" simplePos="0" relativeHeight="251660288" behindDoc="0" locked="0" layoutInCell="1" hidden="0" allowOverlap="1" wp14:anchorId="2F2C5016" wp14:editId="52092B44">
            <wp:simplePos x="0" y="0"/>
            <wp:positionH relativeFrom="page">
              <wp:posOffset>4876800</wp:posOffset>
            </wp:positionH>
            <wp:positionV relativeFrom="page">
              <wp:posOffset>6148388</wp:posOffset>
            </wp:positionV>
            <wp:extent cx="873607" cy="885825"/>
            <wp:effectExtent l="0" t="0" r="0" b="0"/>
            <wp:wrapSquare wrapText="bothSides" distT="114300" distB="114300" distL="114300" distR="114300"/>
            <wp:docPr id="147876607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1"/>
                    <a:srcRect/>
                    <a:stretch>
                      <a:fillRect/>
                    </a:stretch>
                  </pic:blipFill>
                  <pic:spPr>
                    <a:xfrm>
                      <a:off x="0" y="0"/>
                      <a:ext cx="873607" cy="885825"/>
                    </a:xfrm>
                    <a:prstGeom prst="rect">
                      <a:avLst/>
                    </a:prstGeom>
                    <a:ln/>
                  </pic:spPr>
                </pic:pic>
              </a:graphicData>
            </a:graphic>
          </wp:anchor>
        </w:drawing>
      </w:r>
    </w:p>
    <w:p w14:paraId="02F8C806" w14:textId="77777777" w:rsidR="000E4BF8" w:rsidRDefault="00476CFC">
      <w:pPr>
        <w:jc w:val="center"/>
      </w:pPr>
      <w:r>
        <w:rPr>
          <w:noProof/>
        </w:rPr>
        <w:drawing>
          <wp:anchor distT="0" distB="0" distL="114300" distR="114300" simplePos="0" relativeHeight="251661312" behindDoc="0" locked="0" layoutInCell="1" hidden="0" allowOverlap="1" wp14:anchorId="44CDB049" wp14:editId="21F0BF88">
            <wp:simplePos x="0" y="0"/>
            <wp:positionH relativeFrom="page">
              <wp:posOffset>9173812</wp:posOffset>
            </wp:positionH>
            <wp:positionV relativeFrom="page">
              <wp:posOffset>6332393</wp:posOffset>
            </wp:positionV>
            <wp:extent cx="765525" cy="749237"/>
            <wp:effectExtent l="0" t="0" r="0" b="0"/>
            <wp:wrapSquare wrapText="bothSides" distT="0" distB="0" distL="114300" distR="114300"/>
            <wp:docPr id="147876607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765525" cy="749237"/>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2BF0842C" wp14:editId="450B5590">
            <wp:simplePos x="0" y="0"/>
            <wp:positionH relativeFrom="page">
              <wp:posOffset>288225</wp:posOffset>
            </wp:positionH>
            <wp:positionV relativeFrom="page">
              <wp:posOffset>6200569</wp:posOffset>
            </wp:positionV>
            <wp:extent cx="1581785" cy="885825"/>
            <wp:effectExtent l="0" t="0" r="0" b="0"/>
            <wp:wrapSquare wrapText="bothSides" distT="0" distB="0" distL="114300" distR="114300"/>
            <wp:docPr id="147876607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1581785" cy="885825"/>
                    </a:xfrm>
                    <a:prstGeom prst="rect">
                      <a:avLst/>
                    </a:prstGeom>
                    <a:ln/>
                  </pic:spPr>
                </pic:pic>
              </a:graphicData>
            </a:graphic>
          </wp:anchor>
        </w:drawing>
      </w:r>
    </w:p>
    <w:p w14:paraId="1D1E51C4" w14:textId="77777777" w:rsidR="000E4BF8" w:rsidRDefault="000E4BF8">
      <w:pPr>
        <w:jc w:val="center"/>
      </w:pPr>
    </w:p>
    <w:p w14:paraId="2F339FE7" w14:textId="77777777" w:rsidR="000E4BF8" w:rsidRDefault="000E4BF8">
      <w:pPr>
        <w:jc w:val="center"/>
      </w:pPr>
    </w:p>
    <w:p w14:paraId="6A8A2746" w14:textId="77777777" w:rsidR="000E4BF8" w:rsidRDefault="000E4BF8">
      <w:pPr>
        <w:jc w:val="center"/>
      </w:pPr>
    </w:p>
    <w:p w14:paraId="511197C6" w14:textId="77777777" w:rsidR="000E4BF8" w:rsidRDefault="000E4BF8">
      <w:pPr>
        <w:jc w:val="center"/>
      </w:pPr>
    </w:p>
    <w:p w14:paraId="2AF85DA0" w14:textId="77777777" w:rsidR="000E4BF8" w:rsidRDefault="000E4BF8">
      <w:pPr>
        <w:jc w:val="center"/>
      </w:pPr>
    </w:p>
    <w:p w14:paraId="152C7CAC" w14:textId="77777777" w:rsidR="000E4BF8" w:rsidRDefault="000E4BF8">
      <w:pPr>
        <w:jc w:val="center"/>
      </w:pPr>
    </w:p>
    <w:p w14:paraId="66B79924" w14:textId="77777777" w:rsidR="000E4BF8" w:rsidRDefault="00476CFC">
      <w:r>
        <w:br w:type="page"/>
      </w:r>
      <w:r>
        <w:rPr>
          <w:noProof/>
        </w:rPr>
        <mc:AlternateContent>
          <mc:Choice Requires="wpg">
            <w:drawing>
              <wp:anchor distT="45720" distB="45720" distL="114300" distR="114300" simplePos="0" relativeHeight="251663360" behindDoc="0" locked="0" layoutInCell="1" hidden="0" allowOverlap="1" wp14:anchorId="5EDE5D63" wp14:editId="13B18445">
                <wp:simplePos x="0" y="0"/>
                <wp:positionH relativeFrom="column">
                  <wp:posOffset>490538</wp:posOffset>
                </wp:positionH>
                <wp:positionV relativeFrom="paragraph">
                  <wp:posOffset>917258</wp:posOffset>
                </wp:positionV>
                <wp:extent cx="7735570" cy="1433195"/>
                <wp:effectExtent l="0" t="0" r="0" b="0"/>
                <wp:wrapSquare wrapText="bothSides" distT="45720" distB="45720" distL="114300" distR="114300"/>
                <wp:docPr id="1478766069" name="Rectangle 1478766069"/>
                <wp:cNvGraphicFramePr/>
                <a:graphic xmlns:a="http://schemas.openxmlformats.org/drawingml/2006/main">
                  <a:graphicData uri="http://schemas.microsoft.com/office/word/2010/wordprocessingShape">
                    <wps:wsp>
                      <wps:cNvSpPr/>
                      <wps:spPr>
                        <a:xfrm>
                          <a:off x="1492503" y="3077690"/>
                          <a:ext cx="7706995" cy="1404620"/>
                        </a:xfrm>
                        <a:prstGeom prst="rect">
                          <a:avLst/>
                        </a:prstGeom>
                        <a:solidFill>
                          <a:srgbClr val="FFFFFF"/>
                        </a:solidFill>
                        <a:ln>
                          <a:noFill/>
                        </a:ln>
                      </wps:spPr>
                      <wps:txbx>
                        <w:txbxContent>
                          <w:p w14:paraId="48B2E82A" w14:textId="77777777" w:rsidR="000E4BF8" w:rsidRDefault="00476CFC">
                            <w:pPr>
                              <w:spacing w:line="258" w:lineRule="auto"/>
                              <w:textDirection w:val="btLr"/>
                            </w:pPr>
                            <w:r>
                              <w:rPr>
                                <w:b/>
                                <w:color w:val="000000"/>
                                <w:sz w:val="36"/>
                              </w:rPr>
                              <w:t>Contents:</w:t>
                            </w:r>
                          </w:p>
                          <w:p w14:paraId="12816DB3" w14:textId="77777777" w:rsidR="000E4BF8" w:rsidRDefault="00476CFC">
                            <w:pPr>
                              <w:spacing w:after="0" w:line="240" w:lineRule="auto"/>
                              <w:ind w:left="200" w:firstLine="400"/>
                              <w:textDirection w:val="btLr"/>
                            </w:pPr>
                            <w:r>
                              <w:rPr>
                                <w:rFonts w:ascii="Arial" w:eastAsia="Arial" w:hAnsi="Arial" w:cs="Arial"/>
                                <w:color w:val="C00000"/>
                                <w:sz w:val="36"/>
                              </w:rPr>
                              <w:t>Overview of Establishment 3 Year Cycle of Improvement Plan Priorities</w:t>
                            </w:r>
                          </w:p>
                          <w:p w14:paraId="0A5A28B9" w14:textId="77777777" w:rsidR="000E4BF8" w:rsidRDefault="00476CFC">
                            <w:pPr>
                              <w:spacing w:after="0" w:line="240" w:lineRule="auto"/>
                              <w:ind w:left="200" w:firstLine="400"/>
                              <w:textDirection w:val="btLr"/>
                            </w:pPr>
                            <w:r>
                              <w:rPr>
                                <w:rFonts w:ascii="Arial" w:eastAsia="Arial" w:hAnsi="Arial" w:cs="Arial"/>
                                <w:color w:val="0070C0"/>
                                <w:sz w:val="36"/>
                              </w:rPr>
                              <w:t xml:space="preserve">Strategic Improvement  Planning for Establishment  </w:t>
                            </w:r>
                          </w:p>
                          <w:p w14:paraId="3FD8F9A1" w14:textId="77777777" w:rsidR="000E4BF8" w:rsidRDefault="00476CFC">
                            <w:pPr>
                              <w:spacing w:after="0" w:line="240" w:lineRule="auto"/>
                              <w:ind w:left="200" w:firstLine="400"/>
                              <w:textDirection w:val="btLr"/>
                            </w:pPr>
                            <w:r>
                              <w:rPr>
                                <w:rFonts w:ascii="Arial" w:eastAsia="Arial" w:hAnsi="Arial" w:cs="Arial"/>
                                <w:color w:val="538135"/>
                                <w:sz w:val="36"/>
                              </w:rPr>
                              <w:t>Operational Improvement Planning (Action Plan) for Establishment</w:t>
                            </w:r>
                          </w:p>
                          <w:p w14:paraId="01ED66B7" w14:textId="77777777" w:rsidR="000E4BF8" w:rsidRDefault="00476CFC">
                            <w:pPr>
                              <w:spacing w:after="0" w:line="240" w:lineRule="auto"/>
                              <w:ind w:left="200" w:firstLine="400"/>
                              <w:textDirection w:val="btLr"/>
                            </w:pPr>
                            <w:r>
                              <w:rPr>
                                <w:rFonts w:ascii="Arial" w:eastAsia="Arial" w:hAnsi="Arial" w:cs="Arial"/>
                                <w:color w:val="7030A0"/>
                                <w:sz w:val="36"/>
                              </w:rPr>
                              <w:t>Establishment Maintenance Improvement Planning</w:t>
                            </w:r>
                          </w:p>
                          <w:p w14:paraId="0B8A2A10" w14:textId="77777777" w:rsidR="000E4BF8" w:rsidRDefault="00476CFC">
                            <w:pPr>
                              <w:spacing w:after="0" w:line="240" w:lineRule="auto"/>
                              <w:ind w:left="200" w:firstLine="400"/>
                              <w:textDirection w:val="btLr"/>
                            </w:pPr>
                            <w:r>
                              <w:rPr>
                                <w:rFonts w:ascii="Arial" w:eastAsia="Arial" w:hAnsi="Arial" w:cs="Arial"/>
                                <w:color w:val="FFC000"/>
                                <w:sz w:val="36"/>
                              </w:rPr>
                              <w:t>Pupil Equity Fund Planning</w:t>
                            </w:r>
                          </w:p>
                          <w:p w14:paraId="4E7C6867" w14:textId="77777777" w:rsidR="000E4BF8" w:rsidRDefault="000E4BF8">
                            <w:pPr>
                              <w:spacing w:after="0" w:line="240" w:lineRule="auto"/>
                              <w:ind w:left="567" w:firstLine="1134"/>
                              <w:textDirection w:val="btLr"/>
                            </w:pPr>
                          </w:p>
                          <w:p w14:paraId="15BE17EB" w14:textId="77777777" w:rsidR="000E4BF8" w:rsidRDefault="000E4BF8">
                            <w:pPr>
                              <w:spacing w:after="0" w:line="240" w:lineRule="auto"/>
                              <w:ind w:left="567" w:firstLine="1134"/>
                              <w:textDirection w:val="btLr"/>
                            </w:pPr>
                          </w:p>
                          <w:p w14:paraId="38A85B21" w14:textId="77777777" w:rsidR="000E4BF8" w:rsidRDefault="000E4BF8">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490538</wp:posOffset>
                </wp:positionH>
                <wp:positionV relativeFrom="paragraph">
                  <wp:posOffset>917258</wp:posOffset>
                </wp:positionV>
                <wp:extent cx="7735570" cy="1433195"/>
                <wp:effectExtent b="0" l="0" r="0" t="0"/>
                <wp:wrapSquare wrapText="bothSides" distB="45720" distT="45720" distL="114300" distR="114300"/>
                <wp:docPr id="1478766069" name="image12.png"/>
                <a:graphic>
                  <a:graphicData uri="http://schemas.openxmlformats.org/drawingml/2006/picture">
                    <pic:pic>
                      <pic:nvPicPr>
                        <pic:cNvPr id="0" name="image12.png"/>
                        <pic:cNvPicPr preferRelativeResize="0"/>
                      </pic:nvPicPr>
                      <pic:blipFill>
                        <a:blip r:embed="rId14"/>
                        <a:srcRect/>
                        <a:stretch>
                          <a:fillRect/>
                        </a:stretch>
                      </pic:blipFill>
                      <pic:spPr>
                        <a:xfrm>
                          <a:off x="0" y="0"/>
                          <a:ext cx="7735570" cy="1433195"/>
                        </a:xfrm>
                        <a:prstGeom prst="rect"/>
                        <a:ln/>
                      </pic:spPr>
                    </pic:pic>
                  </a:graphicData>
                </a:graphic>
              </wp:anchor>
            </w:drawing>
          </mc:Fallback>
        </mc:AlternateContent>
      </w:r>
    </w:p>
    <w:tbl>
      <w:tblPr>
        <w:tblStyle w:val="af1"/>
        <w:tblW w:w="1502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1747"/>
        <w:gridCol w:w="2789"/>
        <w:gridCol w:w="2220"/>
        <w:gridCol w:w="1607"/>
        <w:gridCol w:w="3402"/>
      </w:tblGrid>
      <w:tr w:rsidR="000E4BF8" w14:paraId="767D3D4F" w14:textId="77777777">
        <w:trPr>
          <w:cantSplit/>
        </w:trPr>
        <w:tc>
          <w:tcPr>
            <w:tcW w:w="11624" w:type="dxa"/>
            <w:gridSpan w:val="5"/>
            <w:shd w:val="clear" w:color="auto" w:fill="C00000"/>
          </w:tcPr>
          <w:p w14:paraId="2C7ADEEF" w14:textId="77777777" w:rsidR="000E4BF8" w:rsidRDefault="00476CFC">
            <w:pPr>
              <w:spacing w:before="120" w:after="120"/>
              <w:rPr>
                <w:b/>
                <w:sz w:val="28"/>
                <w:szCs w:val="28"/>
              </w:rPr>
            </w:pPr>
            <w:r>
              <w:rPr>
                <w:b/>
                <w:sz w:val="28"/>
                <w:szCs w:val="28"/>
              </w:rPr>
              <w:lastRenderedPageBreak/>
              <w:t>Overview of Establishment 3 Year Cycle of Improvement Plan Priorities</w:t>
            </w:r>
          </w:p>
        </w:tc>
        <w:tc>
          <w:tcPr>
            <w:tcW w:w="3402" w:type="dxa"/>
          </w:tcPr>
          <w:p w14:paraId="00C73D09" w14:textId="77777777" w:rsidR="000E4BF8" w:rsidRDefault="00476CFC">
            <w:pPr>
              <w:spacing w:before="120" w:after="120"/>
              <w:rPr>
                <w:sz w:val="28"/>
                <w:szCs w:val="28"/>
              </w:rPr>
            </w:pPr>
            <w:r>
              <w:rPr>
                <w:sz w:val="28"/>
                <w:szCs w:val="28"/>
              </w:rPr>
              <w:t>Session: 2025-2026</w:t>
            </w:r>
          </w:p>
        </w:tc>
      </w:tr>
      <w:tr w:rsidR="000E4BF8" w14:paraId="1ED55A0A" w14:textId="77777777">
        <w:trPr>
          <w:cantSplit/>
        </w:trPr>
        <w:tc>
          <w:tcPr>
            <w:tcW w:w="15026" w:type="dxa"/>
            <w:gridSpan w:val="6"/>
          </w:tcPr>
          <w:p w14:paraId="3DA60500" w14:textId="77777777" w:rsidR="000E4BF8" w:rsidRDefault="00476CFC">
            <w:pPr>
              <w:rPr>
                <w:b/>
                <w:sz w:val="18"/>
                <w:szCs w:val="18"/>
              </w:rPr>
            </w:pPr>
            <w:r>
              <w:rPr>
                <w:b/>
                <w:sz w:val="18"/>
                <w:szCs w:val="18"/>
              </w:rPr>
              <w:t>National Improvement Framework Key Outcomes</w:t>
            </w:r>
          </w:p>
          <w:p w14:paraId="251A9569" w14:textId="77777777" w:rsidR="000E4BF8" w:rsidRDefault="00476CFC">
            <w:pPr>
              <w:numPr>
                <w:ilvl w:val="0"/>
                <w:numId w:val="31"/>
              </w:numPr>
              <w:pBdr>
                <w:top w:val="nil"/>
                <w:left w:val="nil"/>
                <w:bottom w:val="nil"/>
                <w:right w:val="nil"/>
                <w:between w:val="nil"/>
              </w:pBdr>
              <w:spacing w:line="259" w:lineRule="auto"/>
              <w:rPr>
                <w:color w:val="000000"/>
                <w:sz w:val="18"/>
                <w:szCs w:val="18"/>
              </w:rPr>
            </w:pPr>
            <w:r>
              <w:rPr>
                <w:color w:val="000000"/>
                <w:sz w:val="18"/>
                <w:szCs w:val="18"/>
              </w:rPr>
              <w:t>A globally respected and accountable education system that empowers learners with the skills and knowledge to succeed.</w:t>
            </w:r>
          </w:p>
          <w:p w14:paraId="07E2B0C5" w14:textId="77777777" w:rsidR="000E4BF8" w:rsidRDefault="00476CFC">
            <w:pPr>
              <w:numPr>
                <w:ilvl w:val="0"/>
                <w:numId w:val="31"/>
              </w:numPr>
              <w:pBdr>
                <w:top w:val="nil"/>
                <w:left w:val="nil"/>
                <w:bottom w:val="nil"/>
                <w:right w:val="nil"/>
                <w:between w:val="nil"/>
              </w:pBdr>
              <w:spacing w:line="259" w:lineRule="auto"/>
              <w:rPr>
                <w:color w:val="000000"/>
                <w:sz w:val="18"/>
                <w:szCs w:val="18"/>
              </w:rPr>
            </w:pPr>
            <w:r>
              <w:rPr>
                <w:color w:val="000000"/>
                <w:sz w:val="18"/>
                <w:szCs w:val="18"/>
              </w:rPr>
              <w:t>Strong partnerships between schools, early years settings, families, and wider services to support young people.</w:t>
            </w:r>
          </w:p>
          <w:p w14:paraId="1EA41DF5" w14:textId="77777777" w:rsidR="000E4BF8" w:rsidRDefault="00476CFC">
            <w:pPr>
              <w:numPr>
                <w:ilvl w:val="0"/>
                <w:numId w:val="31"/>
              </w:numPr>
              <w:pBdr>
                <w:top w:val="nil"/>
                <w:left w:val="nil"/>
                <w:bottom w:val="nil"/>
                <w:right w:val="nil"/>
                <w:between w:val="nil"/>
              </w:pBdr>
              <w:spacing w:line="259" w:lineRule="auto"/>
              <w:rPr>
                <w:color w:val="000000"/>
                <w:sz w:val="18"/>
                <w:szCs w:val="18"/>
              </w:rPr>
            </w:pPr>
            <w:r>
              <w:rPr>
                <w:color w:val="000000"/>
                <w:sz w:val="18"/>
                <w:szCs w:val="18"/>
              </w:rPr>
              <w:t>An inclusive and relevant curriculum that equips learners for society and a sustainable future.</w:t>
            </w:r>
          </w:p>
          <w:p w14:paraId="191DEFD0" w14:textId="77777777" w:rsidR="000E4BF8" w:rsidRDefault="00476CFC">
            <w:pPr>
              <w:numPr>
                <w:ilvl w:val="0"/>
                <w:numId w:val="31"/>
              </w:numPr>
              <w:pBdr>
                <w:top w:val="nil"/>
                <w:left w:val="nil"/>
                <w:bottom w:val="nil"/>
                <w:right w:val="nil"/>
                <w:between w:val="nil"/>
              </w:pBdr>
              <w:spacing w:line="259" w:lineRule="auto"/>
              <w:rPr>
                <w:color w:val="000000"/>
                <w:sz w:val="18"/>
                <w:szCs w:val="18"/>
              </w:rPr>
            </w:pPr>
            <w:r>
              <w:rPr>
                <w:color w:val="000000"/>
                <w:sz w:val="18"/>
                <w:szCs w:val="18"/>
              </w:rPr>
              <w:t>High achievement for all, with targeted action to close the poverty-related attainment gap.</w:t>
            </w:r>
          </w:p>
          <w:p w14:paraId="2C85ADB2" w14:textId="77777777" w:rsidR="000E4BF8" w:rsidRDefault="00476CFC">
            <w:pPr>
              <w:numPr>
                <w:ilvl w:val="0"/>
                <w:numId w:val="31"/>
              </w:numPr>
              <w:pBdr>
                <w:top w:val="nil"/>
                <w:left w:val="nil"/>
                <w:bottom w:val="nil"/>
                <w:right w:val="nil"/>
                <w:between w:val="nil"/>
              </w:pBdr>
              <w:spacing w:line="259" w:lineRule="auto"/>
              <w:rPr>
                <w:color w:val="000000"/>
                <w:sz w:val="18"/>
                <w:szCs w:val="18"/>
              </w:rPr>
            </w:pPr>
            <w:r>
              <w:rPr>
                <w:color w:val="000000"/>
                <w:sz w:val="18"/>
                <w:szCs w:val="18"/>
              </w:rPr>
              <w:t>Skilled teachers and leaders delivering excellent learning, especially for those with additional support needs.</w:t>
            </w:r>
          </w:p>
          <w:p w14:paraId="1F6542CF" w14:textId="77777777" w:rsidR="000E4BF8" w:rsidRDefault="00476CFC">
            <w:pPr>
              <w:numPr>
                <w:ilvl w:val="0"/>
                <w:numId w:val="31"/>
              </w:numPr>
              <w:pBdr>
                <w:top w:val="nil"/>
                <w:left w:val="nil"/>
                <w:bottom w:val="nil"/>
                <w:right w:val="nil"/>
                <w:between w:val="nil"/>
              </w:pBdr>
              <w:spacing w:line="259" w:lineRule="auto"/>
              <w:rPr>
                <w:color w:val="000000"/>
                <w:sz w:val="18"/>
                <w:szCs w:val="18"/>
              </w:rPr>
            </w:pPr>
            <w:r>
              <w:rPr>
                <w:color w:val="000000"/>
                <w:sz w:val="18"/>
                <w:szCs w:val="18"/>
              </w:rPr>
              <w:t>Positive relationships, improved attendance, and a culture of dignity, respect, and engagement.</w:t>
            </w:r>
          </w:p>
          <w:p w14:paraId="0AC0BB12" w14:textId="77777777" w:rsidR="000E4BF8" w:rsidRDefault="00476CFC">
            <w:pPr>
              <w:numPr>
                <w:ilvl w:val="0"/>
                <w:numId w:val="31"/>
              </w:numPr>
              <w:pBdr>
                <w:top w:val="nil"/>
                <w:left w:val="nil"/>
                <w:bottom w:val="nil"/>
                <w:right w:val="nil"/>
                <w:between w:val="nil"/>
              </w:pBdr>
              <w:spacing w:after="160" w:line="259" w:lineRule="auto"/>
              <w:rPr>
                <w:b/>
                <w:color w:val="000000"/>
                <w:sz w:val="18"/>
                <w:szCs w:val="18"/>
              </w:rPr>
            </w:pPr>
            <w:r>
              <w:rPr>
                <w:color w:val="000000"/>
                <w:sz w:val="18"/>
                <w:szCs w:val="18"/>
              </w:rPr>
              <w:t>Effective use of digital technology to enhance learning, teaching, and equity.</w:t>
            </w:r>
          </w:p>
        </w:tc>
      </w:tr>
      <w:tr w:rsidR="000E4BF8" w14:paraId="52C61C70" w14:textId="77777777">
        <w:trPr>
          <w:cantSplit/>
        </w:trPr>
        <w:tc>
          <w:tcPr>
            <w:tcW w:w="3261" w:type="dxa"/>
            <w:shd w:val="clear" w:color="auto" w:fill="F2F2F2"/>
          </w:tcPr>
          <w:p w14:paraId="79EBE375" w14:textId="77777777" w:rsidR="000E4BF8" w:rsidRDefault="00476CFC">
            <w:pPr>
              <w:spacing w:before="60" w:after="60"/>
              <w:jc w:val="center"/>
              <w:rPr>
                <w:b/>
                <w:sz w:val="18"/>
                <w:szCs w:val="18"/>
              </w:rPr>
            </w:pPr>
            <w:r>
              <w:rPr>
                <w:b/>
                <w:sz w:val="18"/>
                <w:szCs w:val="18"/>
              </w:rPr>
              <w:t>National Improvement Priorities</w:t>
            </w:r>
          </w:p>
        </w:tc>
        <w:tc>
          <w:tcPr>
            <w:tcW w:w="4536" w:type="dxa"/>
            <w:gridSpan w:val="2"/>
            <w:shd w:val="clear" w:color="auto" w:fill="F2F2F2"/>
          </w:tcPr>
          <w:p w14:paraId="6981F7B0" w14:textId="77777777" w:rsidR="000E4BF8" w:rsidRDefault="00476CFC">
            <w:pPr>
              <w:spacing w:before="60" w:after="60"/>
              <w:jc w:val="center"/>
              <w:rPr>
                <w:b/>
                <w:sz w:val="18"/>
                <w:szCs w:val="18"/>
              </w:rPr>
            </w:pPr>
            <w:r>
              <w:rPr>
                <w:b/>
                <w:sz w:val="18"/>
                <w:szCs w:val="18"/>
              </w:rPr>
              <w:t>HGIOS 4</w:t>
            </w:r>
          </w:p>
        </w:tc>
        <w:tc>
          <w:tcPr>
            <w:tcW w:w="3827" w:type="dxa"/>
            <w:gridSpan w:val="2"/>
            <w:shd w:val="clear" w:color="auto" w:fill="F2F2F2"/>
          </w:tcPr>
          <w:p w14:paraId="3A080244" w14:textId="77777777" w:rsidR="000E4BF8" w:rsidRDefault="00476CFC">
            <w:pPr>
              <w:spacing w:before="60" w:after="60"/>
              <w:jc w:val="center"/>
              <w:rPr>
                <w:b/>
                <w:sz w:val="18"/>
                <w:szCs w:val="18"/>
              </w:rPr>
            </w:pPr>
            <w:r>
              <w:rPr>
                <w:b/>
                <w:sz w:val="18"/>
                <w:szCs w:val="18"/>
              </w:rPr>
              <w:t>Early Learning and Childcare Quality Indicators</w:t>
            </w:r>
          </w:p>
        </w:tc>
        <w:tc>
          <w:tcPr>
            <w:tcW w:w="3402" w:type="dxa"/>
            <w:shd w:val="clear" w:color="auto" w:fill="F2F2F2"/>
          </w:tcPr>
          <w:p w14:paraId="604BB0AF" w14:textId="77777777" w:rsidR="000E4BF8" w:rsidRDefault="00476CFC">
            <w:pPr>
              <w:spacing w:before="60" w:after="60"/>
              <w:jc w:val="center"/>
              <w:rPr>
                <w:b/>
                <w:sz w:val="18"/>
                <w:szCs w:val="18"/>
              </w:rPr>
            </w:pPr>
            <w:r>
              <w:rPr>
                <w:b/>
                <w:sz w:val="18"/>
                <w:szCs w:val="18"/>
              </w:rPr>
              <w:t>Argyll and Bute Education Key Priorities</w:t>
            </w:r>
          </w:p>
        </w:tc>
      </w:tr>
      <w:tr w:rsidR="000E4BF8" w14:paraId="77B7E04B" w14:textId="77777777">
        <w:trPr>
          <w:cantSplit/>
        </w:trPr>
        <w:tc>
          <w:tcPr>
            <w:tcW w:w="3261" w:type="dxa"/>
          </w:tcPr>
          <w:p w14:paraId="153DDFFD" w14:textId="77777777" w:rsidR="000E4BF8" w:rsidRDefault="00476CFC">
            <w:pPr>
              <w:numPr>
                <w:ilvl w:val="0"/>
                <w:numId w:val="32"/>
              </w:numPr>
              <w:pBdr>
                <w:top w:val="nil"/>
                <w:left w:val="nil"/>
                <w:bottom w:val="nil"/>
                <w:right w:val="nil"/>
                <w:between w:val="nil"/>
              </w:pBdr>
              <w:spacing w:line="259" w:lineRule="auto"/>
              <w:rPr>
                <w:color w:val="000000"/>
                <w:sz w:val="18"/>
                <w:szCs w:val="18"/>
                <w:highlight w:val="yellow"/>
              </w:rPr>
            </w:pPr>
            <w:r>
              <w:rPr>
                <w:color w:val="000000"/>
                <w:sz w:val="18"/>
                <w:szCs w:val="18"/>
                <w:highlight w:val="yellow"/>
              </w:rPr>
              <w:t>Placing the human rights and needs of every child and young person at the centre of education.</w:t>
            </w:r>
          </w:p>
          <w:p w14:paraId="01C6A496" w14:textId="77777777" w:rsidR="000E4BF8" w:rsidRDefault="00476CFC">
            <w:pPr>
              <w:numPr>
                <w:ilvl w:val="0"/>
                <w:numId w:val="32"/>
              </w:numPr>
              <w:pBdr>
                <w:top w:val="nil"/>
                <w:left w:val="nil"/>
                <w:bottom w:val="nil"/>
                <w:right w:val="nil"/>
                <w:between w:val="nil"/>
              </w:pBdr>
              <w:spacing w:line="259" w:lineRule="auto"/>
              <w:rPr>
                <w:color w:val="000000"/>
                <w:sz w:val="18"/>
                <w:szCs w:val="18"/>
                <w:highlight w:val="yellow"/>
              </w:rPr>
            </w:pPr>
            <w:r>
              <w:rPr>
                <w:color w:val="000000"/>
                <w:sz w:val="18"/>
                <w:szCs w:val="18"/>
                <w:highlight w:val="yellow"/>
              </w:rPr>
              <w:t>Improvement in children and young people’s health and wellbeing.</w:t>
            </w:r>
          </w:p>
          <w:p w14:paraId="3CA4C065" w14:textId="77777777" w:rsidR="000E4BF8" w:rsidRDefault="00476CFC">
            <w:pPr>
              <w:numPr>
                <w:ilvl w:val="0"/>
                <w:numId w:val="32"/>
              </w:numPr>
              <w:pBdr>
                <w:top w:val="nil"/>
                <w:left w:val="nil"/>
                <w:bottom w:val="nil"/>
                <w:right w:val="nil"/>
                <w:between w:val="nil"/>
              </w:pBdr>
              <w:spacing w:line="259" w:lineRule="auto"/>
              <w:rPr>
                <w:color w:val="000000"/>
                <w:sz w:val="18"/>
                <w:szCs w:val="18"/>
                <w:highlight w:val="yellow"/>
              </w:rPr>
            </w:pPr>
            <w:r>
              <w:rPr>
                <w:color w:val="000000"/>
                <w:sz w:val="18"/>
                <w:szCs w:val="18"/>
                <w:highlight w:val="yellow"/>
              </w:rPr>
              <w:t>Closing the attainment gap between the most and least disadvantaged children and young people</w:t>
            </w:r>
          </w:p>
          <w:p w14:paraId="1775BB7D" w14:textId="77777777" w:rsidR="000E4BF8" w:rsidRDefault="00476CFC">
            <w:pPr>
              <w:numPr>
                <w:ilvl w:val="0"/>
                <w:numId w:val="32"/>
              </w:numPr>
              <w:pBdr>
                <w:top w:val="nil"/>
                <w:left w:val="nil"/>
                <w:bottom w:val="nil"/>
                <w:right w:val="nil"/>
                <w:between w:val="nil"/>
              </w:pBdr>
              <w:spacing w:line="259" w:lineRule="auto"/>
              <w:rPr>
                <w:color w:val="000000"/>
                <w:sz w:val="18"/>
                <w:szCs w:val="18"/>
                <w:highlight w:val="yellow"/>
              </w:rPr>
            </w:pPr>
            <w:r>
              <w:rPr>
                <w:color w:val="000000"/>
                <w:sz w:val="18"/>
                <w:szCs w:val="18"/>
                <w:highlight w:val="yellow"/>
              </w:rPr>
              <w:t>Improvement in skills and sustained, positive school-leaver destinations for all young people.</w:t>
            </w:r>
          </w:p>
          <w:p w14:paraId="1AA657E5" w14:textId="77777777" w:rsidR="000E4BF8" w:rsidRDefault="00476CFC">
            <w:pPr>
              <w:numPr>
                <w:ilvl w:val="0"/>
                <w:numId w:val="32"/>
              </w:numPr>
              <w:pBdr>
                <w:top w:val="nil"/>
                <w:left w:val="nil"/>
                <w:bottom w:val="nil"/>
                <w:right w:val="nil"/>
                <w:between w:val="nil"/>
              </w:pBdr>
              <w:spacing w:after="160" w:line="259" w:lineRule="auto"/>
              <w:rPr>
                <w:color w:val="000000"/>
                <w:sz w:val="18"/>
                <w:szCs w:val="18"/>
                <w:highlight w:val="yellow"/>
              </w:rPr>
            </w:pPr>
            <w:r>
              <w:rPr>
                <w:color w:val="000000"/>
                <w:sz w:val="18"/>
                <w:szCs w:val="18"/>
                <w:highlight w:val="yellow"/>
              </w:rPr>
              <w:t>Improvement in achievement, particularly in literacy and numeracy.</w:t>
            </w:r>
          </w:p>
        </w:tc>
        <w:tc>
          <w:tcPr>
            <w:tcW w:w="4536" w:type="dxa"/>
            <w:gridSpan w:val="2"/>
          </w:tcPr>
          <w:p w14:paraId="7A86A97B" w14:textId="77777777" w:rsidR="000E4BF8" w:rsidRDefault="00476CFC">
            <w:pPr>
              <w:rPr>
                <w:sz w:val="18"/>
                <w:szCs w:val="18"/>
                <w:highlight w:val="magenta"/>
              </w:rPr>
            </w:pPr>
            <w:proofErr w:type="gramStart"/>
            <w:r>
              <w:rPr>
                <w:sz w:val="18"/>
                <w:szCs w:val="18"/>
                <w:highlight w:val="yellow"/>
              </w:rPr>
              <w:t>1.1  Self</w:t>
            </w:r>
            <w:proofErr w:type="gramEnd"/>
            <w:r>
              <w:rPr>
                <w:sz w:val="18"/>
                <w:szCs w:val="18"/>
                <w:highlight w:val="yellow"/>
              </w:rPr>
              <w:t>-evaluatio</w:t>
            </w:r>
            <w:r>
              <w:rPr>
                <w:sz w:val="18"/>
                <w:szCs w:val="18"/>
                <w:highlight w:val="green"/>
              </w:rPr>
              <w:t>n for sel</w:t>
            </w:r>
            <w:r>
              <w:rPr>
                <w:sz w:val="18"/>
                <w:szCs w:val="18"/>
                <w:highlight w:val="magenta"/>
              </w:rPr>
              <w:t>f-improvement</w:t>
            </w:r>
          </w:p>
          <w:p w14:paraId="1B20C3DB" w14:textId="77777777" w:rsidR="000E4BF8" w:rsidRDefault="00476CFC">
            <w:pPr>
              <w:rPr>
                <w:sz w:val="18"/>
                <w:szCs w:val="18"/>
                <w:highlight w:val="green"/>
              </w:rPr>
            </w:pPr>
            <w:proofErr w:type="gramStart"/>
            <w:r>
              <w:rPr>
                <w:sz w:val="18"/>
                <w:szCs w:val="18"/>
                <w:highlight w:val="green"/>
              </w:rPr>
              <w:t>1.2  Leadership</w:t>
            </w:r>
            <w:proofErr w:type="gramEnd"/>
            <w:r>
              <w:rPr>
                <w:sz w:val="18"/>
                <w:szCs w:val="18"/>
                <w:highlight w:val="green"/>
              </w:rPr>
              <w:t xml:space="preserve"> for learning</w:t>
            </w:r>
          </w:p>
          <w:p w14:paraId="530658E3" w14:textId="77777777" w:rsidR="000E4BF8" w:rsidRDefault="00476CFC">
            <w:pPr>
              <w:rPr>
                <w:sz w:val="18"/>
                <w:szCs w:val="18"/>
                <w:highlight w:val="yellow"/>
              </w:rPr>
            </w:pPr>
            <w:proofErr w:type="gramStart"/>
            <w:r>
              <w:rPr>
                <w:sz w:val="18"/>
                <w:szCs w:val="18"/>
                <w:highlight w:val="yellow"/>
              </w:rPr>
              <w:t>1.3  Leadership</w:t>
            </w:r>
            <w:proofErr w:type="gramEnd"/>
            <w:r>
              <w:rPr>
                <w:sz w:val="18"/>
                <w:szCs w:val="18"/>
                <w:highlight w:val="yellow"/>
              </w:rPr>
              <w:t xml:space="preserve"> of change</w:t>
            </w:r>
          </w:p>
          <w:p w14:paraId="358CDC60" w14:textId="77777777" w:rsidR="000E4BF8" w:rsidRDefault="00476CFC">
            <w:pPr>
              <w:rPr>
                <w:sz w:val="18"/>
                <w:szCs w:val="18"/>
                <w:highlight w:val="yellow"/>
              </w:rPr>
            </w:pPr>
            <w:proofErr w:type="gramStart"/>
            <w:r>
              <w:rPr>
                <w:sz w:val="18"/>
                <w:szCs w:val="18"/>
                <w:highlight w:val="yellow"/>
              </w:rPr>
              <w:t>1.4  Leadership</w:t>
            </w:r>
            <w:proofErr w:type="gramEnd"/>
            <w:r>
              <w:rPr>
                <w:sz w:val="18"/>
                <w:szCs w:val="18"/>
                <w:highlight w:val="yellow"/>
              </w:rPr>
              <w:t xml:space="preserve"> and management of staff</w:t>
            </w:r>
          </w:p>
          <w:p w14:paraId="77EF1587" w14:textId="77777777" w:rsidR="000E4BF8" w:rsidRDefault="00476CFC">
            <w:pPr>
              <w:rPr>
                <w:sz w:val="18"/>
                <w:szCs w:val="18"/>
                <w:highlight w:val="green"/>
              </w:rPr>
            </w:pPr>
            <w:proofErr w:type="gramStart"/>
            <w:r>
              <w:rPr>
                <w:sz w:val="18"/>
                <w:szCs w:val="18"/>
                <w:highlight w:val="green"/>
              </w:rPr>
              <w:t>1.5  Management</w:t>
            </w:r>
            <w:proofErr w:type="gramEnd"/>
            <w:r>
              <w:rPr>
                <w:sz w:val="18"/>
                <w:szCs w:val="18"/>
                <w:highlight w:val="green"/>
              </w:rPr>
              <w:t xml:space="preserve"> of resources to promote   </w:t>
            </w:r>
          </w:p>
          <w:p w14:paraId="2A19E743" w14:textId="77777777" w:rsidR="000E4BF8" w:rsidRDefault="00476CFC">
            <w:pPr>
              <w:rPr>
                <w:sz w:val="18"/>
                <w:szCs w:val="18"/>
                <w:highlight w:val="green"/>
              </w:rPr>
            </w:pPr>
            <w:r>
              <w:rPr>
                <w:sz w:val="18"/>
                <w:szCs w:val="18"/>
                <w:highlight w:val="green"/>
              </w:rPr>
              <w:t xml:space="preserve">        equity</w:t>
            </w:r>
          </w:p>
          <w:p w14:paraId="3EC9BBB3" w14:textId="77777777" w:rsidR="000E4BF8" w:rsidRDefault="00476CFC">
            <w:pPr>
              <w:rPr>
                <w:sz w:val="18"/>
                <w:szCs w:val="18"/>
                <w:highlight w:val="magenta"/>
              </w:rPr>
            </w:pPr>
            <w:proofErr w:type="gramStart"/>
            <w:r>
              <w:rPr>
                <w:sz w:val="18"/>
                <w:szCs w:val="18"/>
                <w:highlight w:val="yellow"/>
              </w:rPr>
              <w:t>2.1  Safeguarding</w:t>
            </w:r>
            <w:proofErr w:type="gramEnd"/>
            <w:r>
              <w:rPr>
                <w:sz w:val="18"/>
                <w:szCs w:val="18"/>
                <w:highlight w:val="green"/>
              </w:rPr>
              <w:t xml:space="preserve"> and ch</w:t>
            </w:r>
            <w:r>
              <w:rPr>
                <w:sz w:val="18"/>
                <w:szCs w:val="18"/>
                <w:highlight w:val="magenta"/>
              </w:rPr>
              <w:t>ild protection</w:t>
            </w:r>
          </w:p>
          <w:p w14:paraId="5C328B02" w14:textId="77777777" w:rsidR="000E4BF8" w:rsidRDefault="00476CFC">
            <w:pPr>
              <w:rPr>
                <w:sz w:val="18"/>
                <w:szCs w:val="18"/>
                <w:highlight w:val="green"/>
              </w:rPr>
            </w:pPr>
            <w:proofErr w:type="gramStart"/>
            <w:r>
              <w:rPr>
                <w:sz w:val="18"/>
                <w:szCs w:val="18"/>
                <w:highlight w:val="green"/>
              </w:rPr>
              <w:t>2.2  Curriculum</w:t>
            </w:r>
            <w:proofErr w:type="gramEnd"/>
          </w:p>
          <w:p w14:paraId="1A0BA26C" w14:textId="77777777" w:rsidR="000E4BF8" w:rsidRDefault="00476CFC">
            <w:pPr>
              <w:rPr>
                <w:sz w:val="18"/>
                <w:szCs w:val="18"/>
                <w:highlight w:val="magenta"/>
              </w:rPr>
            </w:pPr>
            <w:proofErr w:type="gramStart"/>
            <w:r>
              <w:rPr>
                <w:sz w:val="18"/>
                <w:szCs w:val="18"/>
                <w:highlight w:val="yellow"/>
              </w:rPr>
              <w:t>2.3  Learning</w:t>
            </w:r>
            <w:proofErr w:type="gramEnd"/>
            <w:r>
              <w:rPr>
                <w:sz w:val="18"/>
                <w:szCs w:val="18"/>
                <w:highlight w:val="yellow"/>
              </w:rPr>
              <w:t xml:space="preserve">, </w:t>
            </w:r>
            <w:r>
              <w:rPr>
                <w:sz w:val="18"/>
                <w:szCs w:val="18"/>
                <w:highlight w:val="green"/>
              </w:rPr>
              <w:t>teaching an</w:t>
            </w:r>
            <w:r>
              <w:rPr>
                <w:sz w:val="18"/>
                <w:szCs w:val="18"/>
                <w:highlight w:val="magenta"/>
              </w:rPr>
              <w:t>d assessment</w:t>
            </w:r>
          </w:p>
          <w:p w14:paraId="4B62C2C7" w14:textId="77777777" w:rsidR="000E4BF8" w:rsidRDefault="00476CFC">
            <w:pPr>
              <w:rPr>
                <w:sz w:val="18"/>
                <w:szCs w:val="18"/>
                <w:highlight w:val="yellow"/>
              </w:rPr>
            </w:pPr>
            <w:proofErr w:type="gramStart"/>
            <w:r>
              <w:rPr>
                <w:sz w:val="18"/>
                <w:szCs w:val="18"/>
                <w:highlight w:val="yellow"/>
              </w:rPr>
              <w:t>2.4  Personalised</w:t>
            </w:r>
            <w:proofErr w:type="gramEnd"/>
            <w:r>
              <w:rPr>
                <w:sz w:val="18"/>
                <w:szCs w:val="18"/>
                <w:highlight w:val="yellow"/>
              </w:rPr>
              <w:t xml:space="preserve"> support</w:t>
            </w:r>
          </w:p>
          <w:p w14:paraId="26D73951" w14:textId="77777777" w:rsidR="000E4BF8" w:rsidRDefault="00476CFC">
            <w:pPr>
              <w:rPr>
                <w:sz w:val="18"/>
                <w:szCs w:val="18"/>
                <w:highlight w:val="yellow"/>
              </w:rPr>
            </w:pPr>
            <w:proofErr w:type="gramStart"/>
            <w:r>
              <w:rPr>
                <w:sz w:val="18"/>
                <w:szCs w:val="18"/>
                <w:highlight w:val="yellow"/>
              </w:rPr>
              <w:t>2.5  Family</w:t>
            </w:r>
            <w:proofErr w:type="gramEnd"/>
            <w:r>
              <w:rPr>
                <w:sz w:val="18"/>
                <w:szCs w:val="18"/>
                <w:highlight w:val="yellow"/>
              </w:rPr>
              <w:t xml:space="preserve"> learning</w:t>
            </w:r>
          </w:p>
          <w:p w14:paraId="29BE96EB" w14:textId="77777777" w:rsidR="000E4BF8" w:rsidRDefault="00476CFC">
            <w:pPr>
              <w:rPr>
                <w:sz w:val="18"/>
                <w:szCs w:val="18"/>
                <w:highlight w:val="green"/>
              </w:rPr>
            </w:pPr>
            <w:proofErr w:type="gramStart"/>
            <w:r>
              <w:rPr>
                <w:sz w:val="18"/>
                <w:szCs w:val="18"/>
                <w:highlight w:val="green"/>
              </w:rPr>
              <w:t>2.6  Transitions</w:t>
            </w:r>
            <w:proofErr w:type="gramEnd"/>
          </w:p>
          <w:p w14:paraId="0FB07B95" w14:textId="77777777" w:rsidR="000E4BF8" w:rsidRDefault="00476CFC">
            <w:pPr>
              <w:rPr>
                <w:sz w:val="18"/>
                <w:szCs w:val="18"/>
                <w:highlight w:val="magenta"/>
              </w:rPr>
            </w:pPr>
            <w:proofErr w:type="gramStart"/>
            <w:r>
              <w:rPr>
                <w:sz w:val="18"/>
                <w:szCs w:val="18"/>
                <w:highlight w:val="magenta"/>
              </w:rPr>
              <w:t>2.7  Partnership</w:t>
            </w:r>
            <w:proofErr w:type="gramEnd"/>
          </w:p>
          <w:p w14:paraId="0081BE2D" w14:textId="77777777" w:rsidR="000E4BF8" w:rsidRDefault="00476CFC">
            <w:pPr>
              <w:rPr>
                <w:sz w:val="18"/>
                <w:szCs w:val="18"/>
                <w:highlight w:val="green"/>
              </w:rPr>
            </w:pPr>
            <w:proofErr w:type="gramStart"/>
            <w:r>
              <w:rPr>
                <w:sz w:val="18"/>
                <w:szCs w:val="18"/>
                <w:highlight w:val="green"/>
              </w:rPr>
              <w:t>3.1  Ensuring</w:t>
            </w:r>
            <w:proofErr w:type="gramEnd"/>
            <w:r>
              <w:rPr>
                <w:sz w:val="18"/>
                <w:szCs w:val="18"/>
                <w:highlight w:val="green"/>
              </w:rPr>
              <w:t xml:space="preserve"> wellbeing, equality and </w:t>
            </w:r>
          </w:p>
          <w:p w14:paraId="0C697CEC" w14:textId="77777777" w:rsidR="000E4BF8" w:rsidRDefault="00476CFC">
            <w:pPr>
              <w:rPr>
                <w:sz w:val="18"/>
                <w:szCs w:val="18"/>
                <w:highlight w:val="green"/>
              </w:rPr>
            </w:pPr>
            <w:r>
              <w:rPr>
                <w:sz w:val="18"/>
                <w:szCs w:val="18"/>
                <w:highlight w:val="green"/>
              </w:rPr>
              <w:t xml:space="preserve">        inclusion</w:t>
            </w:r>
          </w:p>
          <w:p w14:paraId="45EA2288" w14:textId="77777777" w:rsidR="000E4BF8" w:rsidRDefault="00476CFC">
            <w:pPr>
              <w:rPr>
                <w:sz w:val="18"/>
                <w:szCs w:val="18"/>
                <w:highlight w:val="yellow"/>
              </w:rPr>
            </w:pPr>
            <w:proofErr w:type="gramStart"/>
            <w:r>
              <w:rPr>
                <w:sz w:val="18"/>
                <w:szCs w:val="18"/>
                <w:highlight w:val="green"/>
              </w:rPr>
              <w:t>3.2  Raising</w:t>
            </w:r>
            <w:proofErr w:type="gramEnd"/>
            <w:r>
              <w:rPr>
                <w:sz w:val="18"/>
                <w:szCs w:val="18"/>
                <w:highlight w:val="green"/>
              </w:rPr>
              <w:t xml:space="preserve"> attainment and</w:t>
            </w:r>
            <w:r>
              <w:rPr>
                <w:sz w:val="18"/>
                <w:szCs w:val="18"/>
                <w:highlight w:val="yellow"/>
              </w:rPr>
              <w:t xml:space="preserve"> achievement/ </w:t>
            </w:r>
          </w:p>
          <w:p w14:paraId="423B949C" w14:textId="77777777" w:rsidR="000E4BF8" w:rsidRDefault="00476CFC">
            <w:pPr>
              <w:rPr>
                <w:sz w:val="18"/>
                <w:szCs w:val="18"/>
                <w:highlight w:val="magenta"/>
              </w:rPr>
            </w:pPr>
            <w:r>
              <w:rPr>
                <w:sz w:val="18"/>
                <w:szCs w:val="18"/>
                <w:highlight w:val="yellow"/>
              </w:rPr>
              <w:t xml:space="preserve">        securing</w:t>
            </w:r>
            <w:r>
              <w:rPr>
                <w:sz w:val="18"/>
                <w:szCs w:val="18"/>
              </w:rPr>
              <w:t xml:space="preserve"> </w:t>
            </w:r>
            <w:r>
              <w:rPr>
                <w:sz w:val="18"/>
                <w:szCs w:val="18"/>
                <w:highlight w:val="magenta"/>
              </w:rPr>
              <w:t xml:space="preserve">children's progress </w:t>
            </w:r>
          </w:p>
          <w:p w14:paraId="02C0F4B3" w14:textId="77777777" w:rsidR="000E4BF8" w:rsidRDefault="00476CFC">
            <w:pPr>
              <w:ind w:left="318" w:hanging="318"/>
              <w:rPr>
                <w:sz w:val="18"/>
                <w:szCs w:val="18"/>
                <w:highlight w:val="magenta"/>
              </w:rPr>
            </w:pPr>
            <w:proofErr w:type="gramStart"/>
            <w:r>
              <w:rPr>
                <w:sz w:val="18"/>
                <w:szCs w:val="18"/>
                <w:highlight w:val="magenta"/>
              </w:rPr>
              <w:t>3.3  Increasing</w:t>
            </w:r>
            <w:proofErr w:type="gramEnd"/>
            <w:r>
              <w:rPr>
                <w:sz w:val="18"/>
                <w:szCs w:val="18"/>
                <w:highlight w:val="magenta"/>
              </w:rPr>
              <w:t xml:space="preserve"> creativity and employability/ Developing creativity and skills for life and learning</w:t>
            </w:r>
          </w:p>
        </w:tc>
        <w:tc>
          <w:tcPr>
            <w:tcW w:w="3827" w:type="dxa"/>
            <w:gridSpan w:val="2"/>
          </w:tcPr>
          <w:p w14:paraId="3F782A34" w14:textId="77777777" w:rsidR="000E4BF8" w:rsidRDefault="00476CFC">
            <w:pPr>
              <w:ind w:left="318" w:hanging="318"/>
              <w:rPr>
                <w:b/>
                <w:sz w:val="18"/>
                <w:szCs w:val="18"/>
              </w:rPr>
            </w:pPr>
            <w:r>
              <w:rPr>
                <w:b/>
                <w:sz w:val="18"/>
                <w:szCs w:val="18"/>
              </w:rPr>
              <w:t>Leadership</w:t>
            </w:r>
          </w:p>
          <w:p w14:paraId="7FF7E90D" w14:textId="77777777" w:rsidR="000E4BF8" w:rsidRDefault="00476CFC">
            <w:pPr>
              <w:numPr>
                <w:ilvl w:val="0"/>
                <w:numId w:val="25"/>
              </w:numPr>
              <w:pBdr>
                <w:top w:val="nil"/>
                <w:left w:val="nil"/>
                <w:bottom w:val="nil"/>
                <w:right w:val="nil"/>
                <w:between w:val="nil"/>
              </w:pBdr>
              <w:spacing w:line="259" w:lineRule="auto"/>
              <w:rPr>
                <w:color w:val="000000"/>
                <w:sz w:val="18"/>
                <w:szCs w:val="18"/>
                <w:highlight w:val="yellow"/>
              </w:rPr>
            </w:pPr>
            <w:r>
              <w:rPr>
                <w:color w:val="000000"/>
                <w:sz w:val="18"/>
                <w:szCs w:val="18"/>
                <w:highlight w:val="yellow"/>
              </w:rPr>
              <w:t>Leadership and management of staff and resources</w:t>
            </w:r>
          </w:p>
          <w:p w14:paraId="64B49899" w14:textId="77777777" w:rsidR="000E4BF8" w:rsidRDefault="00476CFC">
            <w:pPr>
              <w:numPr>
                <w:ilvl w:val="0"/>
                <w:numId w:val="25"/>
              </w:numPr>
              <w:pBdr>
                <w:top w:val="nil"/>
                <w:left w:val="nil"/>
                <w:bottom w:val="nil"/>
                <w:right w:val="nil"/>
                <w:between w:val="nil"/>
              </w:pBdr>
              <w:spacing w:line="259" w:lineRule="auto"/>
              <w:rPr>
                <w:color w:val="000000"/>
                <w:sz w:val="18"/>
                <w:szCs w:val="18"/>
              </w:rPr>
            </w:pPr>
            <w:r>
              <w:rPr>
                <w:color w:val="000000"/>
                <w:sz w:val="18"/>
                <w:szCs w:val="18"/>
              </w:rPr>
              <w:t>Staff skills, knowledge, values and deployment</w:t>
            </w:r>
          </w:p>
          <w:p w14:paraId="7F4F0F9A" w14:textId="77777777" w:rsidR="000E4BF8" w:rsidRDefault="00476CFC">
            <w:pPr>
              <w:numPr>
                <w:ilvl w:val="0"/>
                <w:numId w:val="25"/>
              </w:numPr>
              <w:pBdr>
                <w:top w:val="nil"/>
                <w:left w:val="nil"/>
                <w:bottom w:val="nil"/>
                <w:right w:val="nil"/>
                <w:between w:val="nil"/>
              </w:pBdr>
              <w:spacing w:after="160" w:line="259" w:lineRule="auto"/>
              <w:rPr>
                <w:color w:val="000000"/>
                <w:sz w:val="18"/>
                <w:szCs w:val="18"/>
                <w:highlight w:val="yellow"/>
              </w:rPr>
            </w:pPr>
            <w:r>
              <w:rPr>
                <w:color w:val="000000"/>
                <w:sz w:val="18"/>
                <w:szCs w:val="18"/>
                <w:highlight w:val="yellow"/>
              </w:rPr>
              <w:t>Leadership of continuous improvement</w:t>
            </w:r>
          </w:p>
          <w:p w14:paraId="171687FA" w14:textId="77777777" w:rsidR="000E4BF8" w:rsidRDefault="00476CFC">
            <w:pPr>
              <w:rPr>
                <w:b/>
                <w:sz w:val="18"/>
                <w:szCs w:val="18"/>
              </w:rPr>
            </w:pPr>
            <w:r>
              <w:rPr>
                <w:b/>
                <w:sz w:val="18"/>
                <w:szCs w:val="18"/>
              </w:rPr>
              <w:t>Children thrive and develop in quality spaces</w:t>
            </w:r>
          </w:p>
          <w:p w14:paraId="566B2D34" w14:textId="77777777" w:rsidR="000E4BF8" w:rsidRDefault="00476CFC">
            <w:pPr>
              <w:numPr>
                <w:ilvl w:val="0"/>
                <w:numId w:val="26"/>
              </w:numPr>
              <w:pBdr>
                <w:top w:val="nil"/>
                <w:left w:val="nil"/>
                <w:bottom w:val="nil"/>
                <w:right w:val="nil"/>
                <w:between w:val="nil"/>
              </w:pBdr>
              <w:spacing w:after="160" w:line="259" w:lineRule="auto"/>
              <w:rPr>
                <w:color w:val="000000"/>
                <w:sz w:val="18"/>
                <w:szCs w:val="18"/>
                <w:highlight w:val="yellow"/>
              </w:rPr>
            </w:pPr>
            <w:r>
              <w:rPr>
                <w:color w:val="000000"/>
                <w:sz w:val="18"/>
                <w:szCs w:val="18"/>
                <w:highlight w:val="yellow"/>
              </w:rPr>
              <w:t>Children experience high quality spaces</w:t>
            </w:r>
          </w:p>
          <w:p w14:paraId="68B2043F" w14:textId="77777777" w:rsidR="000E4BF8" w:rsidRDefault="00476CFC">
            <w:pPr>
              <w:rPr>
                <w:b/>
                <w:sz w:val="18"/>
                <w:szCs w:val="18"/>
              </w:rPr>
            </w:pPr>
            <w:r>
              <w:rPr>
                <w:b/>
                <w:sz w:val="18"/>
                <w:szCs w:val="18"/>
              </w:rPr>
              <w:t>Children play and learn</w:t>
            </w:r>
          </w:p>
          <w:p w14:paraId="1059D55B" w14:textId="77777777" w:rsidR="000E4BF8" w:rsidRDefault="00476CFC">
            <w:pPr>
              <w:numPr>
                <w:ilvl w:val="0"/>
                <w:numId w:val="26"/>
              </w:numPr>
              <w:pBdr>
                <w:top w:val="nil"/>
                <w:left w:val="nil"/>
                <w:bottom w:val="nil"/>
                <w:right w:val="nil"/>
                <w:between w:val="nil"/>
              </w:pBdr>
              <w:spacing w:line="259" w:lineRule="auto"/>
              <w:rPr>
                <w:color w:val="000000"/>
                <w:sz w:val="18"/>
                <w:szCs w:val="18"/>
                <w:highlight w:val="yellow"/>
              </w:rPr>
            </w:pPr>
            <w:r>
              <w:rPr>
                <w:color w:val="000000"/>
                <w:sz w:val="18"/>
                <w:szCs w:val="18"/>
                <w:highlight w:val="yellow"/>
              </w:rPr>
              <w:t>Play and learning</w:t>
            </w:r>
          </w:p>
          <w:p w14:paraId="615AD02F" w14:textId="77777777" w:rsidR="000E4BF8" w:rsidRDefault="00476CFC">
            <w:pPr>
              <w:numPr>
                <w:ilvl w:val="0"/>
                <w:numId w:val="26"/>
              </w:numPr>
              <w:pBdr>
                <w:top w:val="nil"/>
                <w:left w:val="nil"/>
                <w:bottom w:val="nil"/>
                <w:right w:val="nil"/>
                <w:between w:val="nil"/>
              </w:pBdr>
              <w:spacing w:line="259" w:lineRule="auto"/>
              <w:rPr>
                <w:color w:val="000000"/>
                <w:sz w:val="18"/>
                <w:szCs w:val="18"/>
              </w:rPr>
            </w:pPr>
            <w:r>
              <w:rPr>
                <w:color w:val="000000"/>
                <w:sz w:val="18"/>
                <w:szCs w:val="18"/>
              </w:rPr>
              <w:t>Curriculum</w:t>
            </w:r>
          </w:p>
          <w:p w14:paraId="73F189E4" w14:textId="77777777" w:rsidR="000E4BF8" w:rsidRDefault="00476CFC">
            <w:pPr>
              <w:numPr>
                <w:ilvl w:val="0"/>
                <w:numId w:val="26"/>
              </w:numPr>
              <w:pBdr>
                <w:top w:val="nil"/>
                <w:left w:val="nil"/>
                <w:bottom w:val="nil"/>
                <w:right w:val="nil"/>
                <w:between w:val="nil"/>
              </w:pBdr>
              <w:spacing w:after="160" w:line="259" w:lineRule="auto"/>
              <w:rPr>
                <w:color w:val="000000"/>
                <w:sz w:val="18"/>
                <w:szCs w:val="18"/>
              </w:rPr>
            </w:pPr>
            <w:r>
              <w:rPr>
                <w:color w:val="000000"/>
                <w:sz w:val="18"/>
                <w:szCs w:val="18"/>
              </w:rPr>
              <w:t>Learning, teaching and assessment</w:t>
            </w:r>
          </w:p>
          <w:p w14:paraId="1443E279" w14:textId="77777777" w:rsidR="000E4BF8" w:rsidRDefault="00476CFC">
            <w:pPr>
              <w:rPr>
                <w:b/>
                <w:sz w:val="18"/>
                <w:szCs w:val="18"/>
              </w:rPr>
            </w:pPr>
            <w:r>
              <w:rPr>
                <w:b/>
                <w:sz w:val="18"/>
                <w:szCs w:val="18"/>
              </w:rPr>
              <w:t>Children are supported to achieve</w:t>
            </w:r>
          </w:p>
          <w:p w14:paraId="0B53EC24" w14:textId="77777777" w:rsidR="000E4BF8" w:rsidRDefault="00476CFC">
            <w:pPr>
              <w:numPr>
                <w:ilvl w:val="0"/>
                <w:numId w:val="27"/>
              </w:numPr>
              <w:pBdr>
                <w:top w:val="nil"/>
                <w:left w:val="nil"/>
                <w:bottom w:val="nil"/>
                <w:right w:val="nil"/>
                <w:between w:val="nil"/>
              </w:pBdr>
              <w:spacing w:line="259" w:lineRule="auto"/>
              <w:rPr>
                <w:color w:val="000000"/>
                <w:sz w:val="18"/>
                <w:szCs w:val="18"/>
                <w:highlight w:val="yellow"/>
              </w:rPr>
            </w:pPr>
            <w:r>
              <w:rPr>
                <w:color w:val="000000"/>
                <w:sz w:val="18"/>
                <w:szCs w:val="18"/>
                <w:highlight w:val="yellow"/>
              </w:rPr>
              <w:t>Nurturing care and support</w:t>
            </w:r>
          </w:p>
          <w:p w14:paraId="2D96CCB0" w14:textId="77777777" w:rsidR="000E4BF8" w:rsidRDefault="00476CFC">
            <w:pPr>
              <w:numPr>
                <w:ilvl w:val="0"/>
                <w:numId w:val="27"/>
              </w:numPr>
              <w:pBdr>
                <w:top w:val="nil"/>
                <w:left w:val="nil"/>
                <w:bottom w:val="nil"/>
                <w:right w:val="nil"/>
                <w:between w:val="nil"/>
              </w:pBdr>
              <w:spacing w:line="259" w:lineRule="auto"/>
              <w:rPr>
                <w:color w:val="000000"/>
                <w:sz w:val="18"/>
                <w:szCs w:val="18"/>
                <w:highlight w:val="yellow"/>
              </w:rPr>
            </w:pPr>
            <w:r>
              <w:rPr>
                <w:color w:val="000000"/>
                <w:sz w:val="18"/>
                <w:szCs w:val="18"/>
                <w:highlight w:val="yellow"/>
              </w:rPr>
              <w:t>Wellbeing inclusion and equality</w:t>
            </w:r>
          </w:p>
          <w:p w14:paraId="0D374AD7" w14:textId="77777777" w:rsidR="000E4BF8" w:rsidRDefault="00476CFC">
            <w:pPr>
              <w:numPr>
                <w:ilvl w:val="0"/>
                <w:numId w:val="27"/>
              </w:numPr>
              <w:pBdr>
                <w:top w:val="nil"/>
                <w:left w:val="nil"/>
                <w:bottom w:val="nil"/>
                <w:right w:val="nil"/>
                <w:between w:val="nil"/>
              </w:pBdr>
              <w:spacing w:line="259" w:lineRule="auto"/>
              <w:rPr>
                <w:color w:val="000000"/>
                <w:sz w:val="18"/>
                <w:szCs w:val="18"/>
                <w:highlight w:val="yellow"/>
              </w:rPr>
            </w:pPr>
            <w:r>
              <w:rPr>
                <w:color w:val="000000"/>
                <w:sz w:val="18"/>
                <w:szCs w:val="18"/>
                <w:highlight w:val="yellow"/>
              </w:rPr>
              <w:t>Children’s progress</w:t>
            </w:r>
          </w:p>
          <w:p w14:paraId="1D3ED7D9" w14:textId="77777777" w:rsidR="000E4BF8" w:rsidRDefault="00476CFC">
            <w:pPr>
              <w:numPr>
                <w:ilvl w:val="0"/>
                <w:numId w:val="27"/>
              </w:numPr>
              <w:pBdr>
                <w:top w:val="nil"/>
                <w:left w:val="nil"/>
                <w:bottom w:val="nil"/>
                <w:right w:val="nil"/>
                <w:between w:val="nil"/>
              </w:pBdr>
              <w:spacing w:after="160" w:line="259" w:lineRule="auto"/>
              <w:rPr>
                <w:color w:val="000000"/>
                <w:sz w:val="18"/>
                <w:szCs w:val="18"/>
                <w:highlight w:val="yellow"/>
              </w:rPr>
            </w:pPr>
            <w:r>
              <w:rPr>
                <w:color w:val="000000"/>
                <w:sz w:val="18"/>
                <w:szCs w:val="18"/>
                <w:highlight w:val="yellow"/>
              </w:rPr>
              <w:t>Safeguarding and child protection</w:t>
            </w:r>
          </w:p>
        </w:tc>
        <w:tc>
          <w:tcPr>
            <w:tcW w:w="3402" w:type="dxa"/>
          </w:tcPr>
          <w:p w14:paraId="0EEB6D16" w14:textId="77777777" w:rsidR="000E4BF8" w:rsidRDefault="00476CFC">
            <w:pPr>
              <w:numPr>
                <w:ilvl w:val="0"/>
                <w:numId w:val="30"/>
              </w:numPr>
              <w:pBdr>
                <w:top w:val="nil"/>
                <w:left w:val="nil"/>
                <w:bottom w:val="nil"/>
                <w:right w:val="nil"/>
                <w:between w:val="nil"/>
              </w:pBdr>
              <w:spacing w:line="259" w:lineRule="auto"/>
              <w:ind w:left="223" w:hanging="223"/>
              <w:rPr>
                <w:color w:val="000000"/>
                <w:sz w:val="18"/>
                <w:szCs w:val="18"/>
                <w:highlight w:val="yellow"/>
              </w:rPr>
            </w:pPr>
            <w:r>
              <w:rPr>
                <w:color w:val="000000"/>
                <w:sz w:val="18"/>
                <w:szCs w:val="18"/>
                <w:highlight w:val="yellow"/>
              </w:rPr>
              <w:t>Best start for learners</w:t>
            </w:r>
          </w:p>
          <w:p w14:paraId="78C4A2E1" w14:textId="77777777" w:rsidR="000E4BF8" w:rsidRDefault="00476CFC">
            <w:pPr>
              <w:numPr>
                <w:ilvl w:val="0"/>
                <w:numId w:val="30"/>
              </w:numPr>
              <w:pBdr>
                <w:top w:val="nil"/>
                <w:left w:val="nil"/>
                <w:bottom w:val="nil"/>
                <w:right w:val="nil"/>
                <w:between w:val="nil"/>
              </w:pBdr>
              <w:spacing w:line="259" w:lineRule="auto"/>
              <w:ind w:left="223" w:hanging="223"/>
              <w:rPr>
                <w:color w:val="000000"/>
                <w:sz w:val="18"/>
                <w:szCs w:val="18"/>
                <w:highlight w:val="yellow"/>
              </w:rPr>
            </w:pPr>
            <w:r>
              <w:rPr>
                <w:color w:val="000000"/>
                <w:sz w:val="18"/>
                <w:szCs w:val="18"/>
                <w:highlight w:val="yellow"/>
              </w:rPr>
              <w:t>Ambitious learners</w:t>
            </w:r>
          </w:p>
          <w:p w14:paraId="2AA9934A" w14:textId="77777777" w:rsidR="000E4BF8" w:rsidRDefault="00476CFC">
            <w:pPr>
              <w:numPr>
                <w:ilvl w:val="0"/>
                <w:numId w:val="30"/>
              </w:numPr>
              <w:pBdr>
                <w:top w:val="nil"/>
                <w:left w:val="nil"/>
                <w:bottom w:val="nil"/>
                <w:right w:val="nil"/>
                <w:between w:val="nil"/>
              </w:pBdr>
              <w:spacing w:line="259" w:lineRule="auto"/>
              <w:ind w:left="223" w:hanging="223"/>
              <w:rPr>
                <w:color w:val="000000"/>
                <w:sz w:val="18"/>
                <w:szCs w:val="18"/>
                <w:highlight w:val="yellow"/>
              </w:rPr>
            </w:pPr>
            <w:r>
              <w:rPr>
                <w:color w:val="000000"/>
                <w:sz w:val="18"/>
                <w:szCs w:val="18"/>
                <w:highlight w:val="yellow"/>
              </w:rPr>
              <w:t>Nurtured learners</w:t>
            </w:r>
          </w:p>
          <w:p w14:paraId="468459F8" w14:textId="77777777" w:rsidR="000E4BF8" w:rsidRDefault="00476CFC">
            <w:pPr>
              <w:numPr>
                <w:ilvl w:val="0"/>
                <w:numId w:val="30"/>
              </w:numPr>
              <w:pBdr>
                <w:top w:val="nil"/>
                <w:left w:val="nil"/>
                <w:bottom w:val="nil"/>
                <w:right w:val="nil"/>
                <w:between w:val="nil"/>
              </w:pBdr>
              <w:spacing w:line="259" w:lineRule="auto"/>
              <w:ind w:left="223" w:hanging="223"/>
              <w:rPr>
                <w:color w:val="000000"/>
                <w:sz w:val="18"/>
                <w:szCs w:val="18"/>
                <w:highlight w:val="yellow"/>
              </w:rPr>
            </w:pPr>
            <w:r>
              <w:rPr>
                <w:color w:val="000000"/>
                <w:sz w:val="18"/>
                <w:szCs w:val="18"/>
                <w:highlight w:val="yellow"/>
              </w:rPr>
              <w:t>Connected learners</w:t>
            </w:r>
          </w:p>
          <w:p w14:paraId="5E7C61FF" w14:textId="77777777" w:rsidR="000E4BF8" w:rsidRDefault="00476CFC">
            <w:pPr>
              <w:numPr>
                <w:ilvl w:val="0"/>
                <w:numId w:val="30"/>
              </w:numPr>
              <w:pBdr>
                <w:top w:val="nil"/>
                <w:left w:val="nil"/>
                <w:bottom w:val="nil"/>
                <w:right w:val="nil"/>
                <w:between w:val="nil"/>
              </w:pBdr>
              <w:spacing w:line="259" w:lineRule="auto"/>
              <w:ind w:left="223" w:hanging="223"/>
              <w:rPr>
                <w:color w:val="000000"/>
                <w:sz w:val="18"/>
                <w:szCs w:val="18"/>
                <w:highlight w:val="yellow"/>
              </w:rPr>
            </w:pPr>
            <w:r>
              <w:rPr>
                <w:color w:val="000000"/>
                <w:sz w:val="18"/>
                <w:szCs w:val="18"/>
                <w:highlight w:val="yellow"/>
              </w:rPr>
              <w:t>Lifelong learners</w:t>
            </w:r>
          </w:p>
          <w:p w14:paraId="64C86AD9" w14:textId="77777777" w:rsidR="000E4BF8" w:rsidRDefault="000E4BF8">
            <w:pPr>
              <w:pBdr>
                <w:top w:val="nil"/>
                <w:left w:val="nil"/>
                <w:bottom w:val="nil"/>
                <w:right w:val="nil"/>
                <w:between w:val="nil"/>
              </w:pBdr>
              <w:spacing w:after="160" w:line="259" w:lineRule="auto"/>
              <w:ind w:left="223"/>
              <w:rPr>
                <w:color w:val="000000"/>
                <w:sz w:val="18"/>
                <w:szCs w:val="18"/>
              </w:rPr>
            </w:pPr>
          </w:p>
        </w:tc>
      </w:tr>
      <w:tr w:rsidR="000E4BF8" w14:paraId="6B06DE8A" w14:textId="77777777">
        <w:trPr>
          <w:cantSplit/>
        </w:trPr>
        <w:tc>
          <w:tcPr>
            <w:tcW w:w="15026" w:type="dxa"/>
            <w:gridSpan w:val="6"/>
          </w:tcPr>
          <w:p w14:paraId="642498CD" w14:textId="77777777" w:rsidR="000E4BF8" w:rsidRDefault="00476CFC">
            <w:pPr>
              <w:spacing w:before="60" w:after="60"/>
              <w:rPr>
                <w:b/>
                <w:sz w:val="20"/>
                <w:szCs w:val="20"/>
              </w:rPr>
            </w:pPr>
            <w:r>
              <w:rPr>
                <w:b/>
                <w:sz w:val="20"/>
                <w:szCs w:val="20"/>
              </w:rPr>
              <w:t>Strategic Priorities 3 Year Cycle</w:t>
            </w:r>
          </w:p>
        </w:tc>
      </w:tr>
      <w:tr w:rsidR="000E4BF8" w14:paraId="2BE8DB24" w14:textId="77777777">
        <w:trPr>
          <w:cantSplit/>
          <w:trHeight w:val="340"/>
        </w:trPr>
        <w:tc>
          <w:tcPr>
            <w:tcW w:w="5008" w:type="dxa"/>
            <w:gridSpan w:val="2"/>
          </w:tcPr>
          <w:p w14:paraId="01944DD2" w14:textId="77777777" w:rsidR="000E4BF8" w:rsidRDefault="00476CFC">
            <w:pPr>
              <w:spacing w:before="60" w:after="60"/>
              <w:rPr>
                <w:sz w:val="18"/>
                <w:szCs w:val="18"/>
                <w:highlight w:val="yellow"/>
              </w:rPr>
            </w:pPr>
            <w:r>
              <w:rPr>
                <w:sz w:val="18"/>
                <w:szCs w:val="18"/>
                <w:highlight w:val="yellow"/>
              </w:rPr>
              <w:t>2025 – 2026:</w:t>
            </w:r>
          </w:p>
        </w:tc>
        <w:tc>
          <w:tcPr>
            <w:tcW w:w="5009" w:type="dxa"/>
            <w:gridSpan w:val="2"/>
          </w:tcPr>
          <w:p w14:paraId="317A242B" w14:textId="77777777" w:rsidR="000E4BF8" w:rsidRDefault="00476CFC">
            <w:pPr>
              <w:spacing w:before="60" w:after="60"/>
              <w:rPr>
                <w:sz w:val="18"/>
                <w:szCs w:val="18"/>
                <w:highlight w:val="green"/>
              </w:rPr>
            </w:pPr>
            <w:r>
              <w:rPr>
                <w:sz w:val="18"/>
                <w:szCs w:val="18"/>
                <w:highlight w:val="green"/>
              </w:rPr>
              <w:t>2026 – 2027:</w:t>
            </w:r>
          </w:p>
        </w:tc>
        <w:tc>
          <w:tcPr>
            <w:tcW w:w="5009" w:type="dxa"/>
            <w:gridSpan w:val="2"/>
          </w:tcPr>
          <w:p w14:paraId="35CA45E9" w14:textId="77777777" w:rsidR="000E4BF8" w:rsidRDefault="00476CFC">
            <w:pPr>
              <w:spacing w:before="60" w:after="60"/>
              <w:rPr>
                <w:sz w:val="18"/>
                <w:szCs w:val="18"/>
                <w:highlight w:val="magenta"/>
              </w:rPr>
            </w:pPr>
            <w:r>
              <w:rPr>
                <w:sz w:val="18"/>
                <w:szCs w:val="18"/>
                <w:highlight w:val="magenta"/>
              </w:rPr>
              <w:t>2027 – 2028:</w:t>
            </w:r>
          </w:p>
        </w:tc>
      </w:tr>
      <w:tr w:rsidR="000E4BF8" w14:paraId="426B981F" w14:textId="77777777">
        <w:tc>
          <w:tcPr>
            <w:tcW w:w="5008" w:type="dxa"/>
            <w:gridSpan w:val="2"/>
          </w:tcPr>
          <w:p w14:paraId="1F2BCDFF" w14:textId="77777777" w:rsidR="000E4BF8" w:rsidRDefault="00476CFC">
            <w:pPr>
              <w:spacing w:before="120"/>
              <w:rPr>
                <w:b/>
                <w:sz w:val="20"/>
                <w:szCs w:val="20"/>
                <w:u w:val="single"/>
              </w:rPr>
            </w:pPr>
            <w:bookmarkStart w:id="1" w:name="bookmark=id.7o4o3pn062og" w:colFirst="0" w:colLast="0"/>
            <w:bookmarkEnd w:id="1"/>
            <w:r>
              <w:rPr>
                <w:b/>
                <w:sz w:val="20"/>
                <w:szCs w:val="20"/>
                <w:u w:val="single"/>
              </w:rPr>
              <w:t>Learning, Teaching and Assessment</w:t>
            </w:r>
          </w:p>
          <w:p w14:paraId="6E8A61E9" w14:textId="77777777" w:rsidR="000E4BF8" w:rsidRDefault="00476CFC">
            <w:pPr>
              <w:spacing w:before="120" w:after="120"/>
              <w:rPr>
                <w:b/>
                <w:sz w:val="20"/>
                <w:szCs w:val="20"/>
              </w:rPr>
            </w:pPr>
            <w:r>
              <w:rPr>
                <w:b/>
                <w:sz w:val="20"/>
                <w:szCs w:val="20"/>
              </w:rPr>
              <w:t>Writing</w:t>
            </w:r>
          </w:p>
          <w:p w14:paraId="4DDB2347" w14:textId="77777777" w:rsidR="000E4BF8" w:rsidRDefault="00476CFC">
            <w:pPr>
              <w:spacing w:before="120" w:after="120"/>
              <w:rPr>
                <w:b/>
                <w:sz w:val="20"/>
                <w:szCs w:val="20"/>
              </w:rPr>
            </w:pPr>
            <w:r>
              <w:rPr>
                <w:sz w:val="20"/>
                <w:szCs w:val="20"/>
              </w:rPr>
              <w:lastRenderedPageBreak/>
              <w:t>Practitioners will have an improved understanding of metacognition resulting in higher quality practice leading to raised attainment in writing.</w:t>
            </w:r>
          </w:p>
          <w:p w14:paraId="6AE5298A" w14:textId="77777777" w:rsidR="000E4BF8" w:rsidRDefault="00476CFC">
            <w:pPr>
              <w:spacing w:before="120" w:after="120"/>
              <w:rPr>
                <w:b/>
                <w:sz w:val="20"/>
                <w:szCs w:val="20"/>
              </w:rPr>
            </w:pPr>
            <w:r>
              <w:rPr>
                <w:b/>
                <w:sz w:val="20"/>
                <w:szCs w:val="20"/>
              </w:rPr>
              <w:t>Listening &amp; Talking</w:t>
            </w:r>
          </w:p>
          <w:p w14:paraId="74778FA9" w14:textId="77777777" w:rsidR="000E4BF8" w:rsidRDefault="00476CFC">
            <w:pPr>
              <w:spacing w:before="120" w:after="120"/>
              <w:rPr>
                <w:sz w:val="20"/>
                <w:szCs w:val="20"/>
              </w:rPr>
            </w:pPr>
            <w:r>
              <w:rPr>
                <w:sz w:val="20"/>
                <w:szCs w:val="20"/>
              </w:rPr>
              <w:t>Practitioners’ will deepen their understanding of learners to improve the experiences in listening and talking.</w:t>
            </w:r>
          </w:p>
          <w:p w14:paraId="29CF4267" w14:textId="77777777" w:rsidR="000E4BF8" w:rsidRDefault="000E4BF8">
            <w:pPr>
              <w:spacing w:before="120" w:after="120"/>
              <w:rPr>
                <w:sz w:val="20"/>
                <w:szCs w:val="20"/>
              </w:rPr>
            </w:pPr>
          </w:p>
          <w:p w14:paraId="0F333493" w14:textId="77777777" w:rsidR="000E4BF8" w:rsidRDefault="00476CFC">
            <w:pPr>
              <w:spacing w:before="120" w:after="120"/>
              <w:rPr>
                <w:b/>
                <w:sz w:val="20"/>
                <w:szCs w:val="20"/>
                <w:u w:val="single"/>
              </w:rPr>
            </w:pPr>
            <w:r>
              <w:rPr>
                <w:b/>
                <w:sz w:val="20"/>
                <w:szCs w:val="20"/>
                <w:u w:val="single"/>
              </w:rPr>
              <w:t>Whole School Ethos</w:t>
            </w:r>
          </w:p>
          <w:p w14:paraId="3A74A5FF" w14:textId="77777777" w:rsidR="000E4BF8" w:rsidRDefault="00476CFC">
            <w:pPr>
              <w:spacing w:before="120" w:after="120"/>
              <w:rPr>
                <w:b/>
                <w:sz w:val="20"/>
                <w:szCs w:val="20"/>
                <w:u w:val="single"/>
              </w:rPr>
            </w:pPr>
            <w:r>
              <w:rPr>
                <w:sz w:val="20"/>
                <w:szCs w:val="20"/>
              </w:rPr>
              <w:t>Introduce, develop and embed Our Children, Their Future-Thriving Together within vision, values and aims of school</w:t>
            </w:r>
          </w:p>
          <w:p w14:paraId="28110320" w14:textId="77777777" w:rsidR="000E4BF8" w:rsidRDefault="00476CFC">
            <w:pPr>
              <w:spacing w:before="120" w:after="120"/>
              <w:rPr>
                <w:b/>
                <w:sz w:val="20"/>
                <w:szCs w:val="20"/>
              </w:rPr>
            </w:pPr>
            <w:r>
              <w:rPr>
                <w:b/>
                <w:sz w:val="20"/>
                <w:szCs w:val="20"/>
              </w:rPr>
              <w:t>Improve Inclusive Practice</w:t>
            </w:r>
          </w:p>
          <w:p w14:paraId="2FB1B426" w14:textId="77777777" w:rsidR="000E4BF8" w:rsidRDefault="00476CFC">
            <w:pPr>
              <w:spacing w:before="60" w:after="60"/>
              <w:rPr>
                <w:sz w:val="20"/>
                <w:szCs w:val="20"/>
              </w:rPr>
            </w:pPr>
            <w:r>
              <w:rPr>
                <w:sz w:val="20"/>
                <w:szCs w:val="20"/>
              </w:rPr>
              <w:t>All staff will improve their understanding and practice of inclusion in terms of four areas:</w:t>
            </w:r>
          </w:p>
          <w:p w14:paraId="4F58E142" w14:textId="77777777" w:rsidR="000E4BF8" w:rsidRDefault="00476CFC">
            <w:pPr>
              <w:numPr>
                <w:ilvl w:val="0"/>
                <w:numId w:val="10"/>
              </w:numPr>
              <w:spacing w:before="60"/>
              <w:rPr>
                <w:sz w:val="20"/>
                <w:szCs w:val="20"/>
              </w:rPr>
            </w:pPr>
            <w:r>
              <w:rPr>
                <w:sz w:val="20"/>
                <w:szCs w:val="20"/>
              </w:rPr>
              <w:t>The Environment (physical and social)</w:t>
            </w:r>
          </w:p>
          <w:p w14:paraId="1FC67772" w14:textId="77777777" w:rsidR="000E4BF8" w:rsidRDefault="00476CFC">
            <w:pPr>
              <w:numPr>
                <w:ilvl w:val="0"/>
                <w:numId w:val="10"/>
              </w:numPr>
              <w:rPr>
                <w:sz w:val="20"/>
                <w:szCs w:val="20"/>
              </w:rPr>
            </w:pPr>
            <w:r>
              <w:rPr>
                <w:sz w:val="20"/>
                <w:szCs w:val="20"/>
              </w:rPr>
              <w:t>Structures and routines</w:t>
            </w:r>
          </w:p>
          <w:p w14:paraId="1BE11B6B" w14:textId="77777777" w:rsidR="000E4BF8" w:rsidRDefault="00476CFC">
            <w:pPr>
              <w:numPr>
                <w:ilvl w:val="0"/>
                <w:numId w:val="10"/>
              </w:numPr>
              <w:rPr>
                <w:sz w:val="20"/>
                <w:szCs w:val="20"/>
              </w:rPr>
            </w:pPr>
            <w:r>
              <w:rPr>
                <w:sz w:val="20"/>
                <w:szCs w:val="20"/>
              </w:rPr>
              <w:t>Motivation</w:t>
            </w:r>
          </w:p>
          <w:p w14:paraId="25E5AAE5" w14:textId="77777777" w:rsidR="000E4BF8" w:rsidRDefault="00476CFC">
            <w:pPr>
              <w:numPr>
                <w:ilvl w:val="0"/>
                <w:numId w:val="10"/>
              </w:numPr>
              <w:spacing w:after="60"/>
              <w:rPr>
                <w:sz w:val="20"/>
                <w:szCs w:val="20"/>
              </w:rPr>
            </w:pPr>
            <w:r>
              <w:rPr>
                <w:sz w:val="20"/>
                <w:szCs w:val="20"/>
              </w:rPr>
              <w:t xml:space="preserve">Skills </w:t>
            </w:r>
          </w:p>
          <w:p w14:paraId="76D9D08E" w14:textId="77777777" w:rsidR="000E4BF8" w:rsidRDefault="00476CFC">
            <w:pPr>
              <w:spacing w:before="120" w:after="120"/>
              <w:rPr>
                <w:b/>
                <w:sz w:val="20"/>
                <w:szCs w:val="20"/>
                <w:u w:val="single"/>
              </w:rPr>
            </w:pPr>
            <w:r>
              <w:rPr>
                <w:b/>
                <w:sz w:val="20"/>
                <w:szCs w:val="20"/>
                <w:u w:val="single"/>
              </w:rPr>
              <w:t>RERC</w:t>
            </w:r>
          </w:p>
          <w:p w14:paraId="1D22CEB9" w14:textId="77777777" w:rsidR="000E4BF8" w:rsidRDefault="00476CFC">
            <w:pPr>
              <w:spacing w:before="120" w:after="120"/>
              <w:rPr>
                <w:sz w:val="20"/>
                <w:szCs w:val="20"/>
              </w:rPr>
            </w:pPr>
            <w:r>
              <w:rPr>
                <w:sz w:val="20"/>
                <w:szCs w:val="20"/>
              </w:rPr>
              <w:t>Deepen practitioner knowledge and understanding of scripture within RERC planning</w:t>
            </w:r>
          </w:p>
          <w:p w14:paraId="5B6161DA" w14:textId="77777777" w:rsidR="000E4BF8" w:rsidRDefault="00476CFC">
            <w:pPr>
              <w:spacing w:before="120" w:after="120"/>
              <w:rPr>
                <w:sz w:val="20"/>
                <w:szCs w:val="20"/>
              </w:rPr>
            </w:pPr>
            <w:r>
              <w:rPr>
                <w:sz w:val="20"/>
                <w:szCs w:val="20"/>
              </w:rPr>
              <w:t>Enhance the spiritual faith journey for learners through high level experiences within RERC learning and teaching</w:t>
            </w:r>
          </w:p>
          <w:p w14:paraId="41F3CF72" w14:textId="77777777" w:rsidR="000E4BF8" w:rsidRDefault="00476CFC">
            <w:pPr>
              <w:spacing w:before="120" w:after="120"/>
              <w:rPr>
                <w:b/>
                <w:sz w:val="20"/>
                <w:szCs w:val="20"/>
                <w:u w:val="single"/>
              </w:rPr>
            </w:pPr>
            <w:r>
              <w:rPr>
                <w:b/>
                <w:sz w:val="20"/>
                <w:szCs w:val="20"/>
                <w:u w:val="single"/>
              </w:rPr>
              <w:t>ELC</w:t>
            </w:r>
          </w:p>
          <w:p w14:paraId="416A2DCB" w14:textId="77777777" w:rsidR="000E4BF8" w:rsidRDefault="00476CFC">
            <w:pPr>
              <w:spacing w:before="120" w:after="120"/>
              <w:rPr>
                <w:sz w:val="20"/>
                <w:szCs w:val="20"/>
              </w:rPr>
            </w:pPr>
            <w:r>
              <w:rPr>
                <w:sz w:val="20"/>
                <w:szCs w:val="20"/>
              </w:rPr>
              <w:t>Deepen and strengthen practitioners' understanding and skills in early stages of reading development.</w:t>
            </w:r>
          </w:p>
        </w:tc>
        <w:tc>
          <w:tcPr>
            <w:tcW w:w="5009" w:type="dxa"/>
            <w:gridSpan w:val="2"/>
          </w:tcPr>
          <w:p w14:paraId="216B955F" w14:textId="77777777" w:rsidR="000E4BF8" w:rsidRDefault="00476CFC">
            <w:pPr>
              <w:spacing w:before="120" w:after="120"/>
              <w:rPr>
                <w:b/>
                <w:sz w:val="20"/>
                <w:szCs w:val="20"/>
                <w:u w:val="single"/>
              </w:rPr>
            </w:pPr>
            <w:r>
              <w:rPr>
                <w:b/>
                <w:sz w:val="20"/>
                <w:szCs w:val="20"/>
                <w:u w:val="single"/>
              </w:rPr>
              <w:lastRenderedPageBreak/>
              <w:t>Curriculum Development</w:t>
            </w:r>
          </w:p>
          <w:p w14:paraId="374E2212" w14:textId="77777777" w:rsidR="000E4BF8" w:rsidRDefault="00476CFC">
            <w:pPr>
              <w:spacing w:before="120" w:after="120"/>
              <w:rPr>
                <w:sz w:val="20"/>
                <w:szCs w:val="20"/>
              </w:rPr>
            </w:pPr>
            <w:r>
              <w:rPr>
                <w:sz w:val="20"/>
                <w:szCs w:val="20"/>
              </w:rPr>
              <w:t>Develop curriculum rationale - what makes us unique as a setting</w:t>
            </w:r>
          </w:p>
          <w:p w14:paraId="4B7DEE18" w14:textId="77777777" w:rsidR="000E4BF8" w:rsidRDefault="00476CFC">
            <w:pPr>
              <w:spacing w:before="120" w:after="120"/>
              <w:rPr>
                <w:sz w:val="20"/>
                <w:szCs w:val="20"/>
              </w:rPr>
            </w:pPr>
            <w:r>
              <w:rPr>
                <w:sz w:val="20"/>
                <w:szCs w:val="20"/>
              </w:rPr>
              <w:lastRenderedPageBreak/>
              <w:t xml:space="preserve">Deepen and strengthen </w:t>
            </w:r>
            <w:proofErr w:type="gramStart"/>
            <w:r>
              <w:rPr>
                <w:sz w:val="20"/>
                <w:szCs w:val="20"/>
              </w:rPr>
              <w:t>practitioners</w:t>
            </w:r>
            <w:proofErr w:type="gramEnd"/>
            <w:r>
              <w:rPr>
                <w:sz w:val="20"/>
                <w:szCs w:val="20"/>
              </w:rPr>
              <w:t xml:space="preserve"> knowledge and skills within IDL planning and discrete subject planning, focusing on the metacognition cycle.</w:t>
            </w:r>
          </w:p>
          <w:p w14:paraId="3923FB97" w14:textId="77777777" w:rsidR="000E4BF8" w:rsidRDefault="000E4BF8">
            <w:pPr>
              <w:spacing w:before="120" w:after="120"/>
              <w:rPr>
                <w:sz w:val="20"/>
                <w:szCs w:val="20"/>
              </w:rPr>
            </w:pPr>
          </w:p>
          <w:p w14:paraId="3477A6C6" w14:textId="77777777" w:rsidR="000E4BF8" w:rsidRDefault="00476CFC">
            <w:pPr>
              <w:spacing w:before="120" w:after="120"/>
              <w:rPr>
                <w:b/>
                <w:sz w:val="20"/>
                <w:szCs w:val="20"/>
              </w:rPr>
            </w:pPr>
            <w:r>
              <w:rPr>
                <w:b/>
                <w:sz w:val="20"/>
                <w:szCs w:val="20"/>
                <w:u w:val="single"/>
              </w:rPr>
              <w:t>Learning, Teaching and Assessment</w:t>
            </w:r>
          </w:p>
          <w:p w14:paraId="6D45C861" w14:textId="77777777" w:rsidR="000E4BF8" w:rsidRDefault="00476CFC">
            <w:pPr>
              <w:spacing w:before="120" w:after="120"/>
              <w:rPr>
                <w:sz w:val="20"/>
                <w:szCs w:val="20"/>
              </w:rPr>
            </w:pPr>
            <w:r>
              <w:rPr>
                <w:sz w:val="20"/>
                <w:szCs w:val="20"/>
              </w:rPr>
              <w:t>Improve consistency of highly effective features of practice from A+B LTA framework across all classes.</w:t>
            </w:r>
          </w:p>
          <w:p w14:paraId="292511E6" w14:textId="77777777" w:rsidR="000E4BF8" w:rsidRDefault="000E4BF8">
            <w:pPr>
              <w:spacing w:before="120" w:after="120"/>
              <w:rPr>
                <w:sz w:val="20"/>
                <w:szCs w:val="20"/>
              </w:rPr>
            </w:pPr>
          </w:p>
          <w:p w14:paraId="0E2C6452" w14:textId="77777777" w:rsidR="000E4BF8" w:rsidRDefault="00476CFC">
            <w:pPr>
              <w:spacing w:before="60" w:after="60"/>
              <w:rPr>
                <w:b/>
                <w:sz w:val="20"/>
                <w:szCs w:val="20"/>
                <w:u w:val="single"/>
              </w:rPr>
            </w:pPr>
            <w:r>
              <w:rPr>
                <w:b/>
                <w:sz w:val="20"/>
                <w:szCs w:val="20"/>
                <w:u w:val="single"/>
              </w:rPr>
              <w:t>Digital Learning</w:t>
            </w:r>
          </w:p>
          <w:p w14:paraId="5811675E" w14:textId="77777777" w:rsidR="000E4BF8" w:rsidRDefault="00476CFC">
            <w:pPr>
              <w:spacing w:before="60" w:after="60"/>
              <w:rPr>
                <w:sz w:val="20"/>
                <w:szCs w:val="20"/>
              </w:rPr>
            </w:pPr>
            <w:r>
              <w:rPr>
                <w:sz w:val="20"/>
                <w:szCs w:val="20"/>
              </w:rPr>
              <w:t>Build robust planning and delivery of effective digital learning across P1-7</w:t>
            </w:r>
          </w:p>
          <w:p w14:paraId="2EB7693A" w14:textId="77777777" w:rsidR="000E4BF8" w:rsidRDefault="00476CFC">
            <w:pPr>
              <w:spacing w:before="120" w:after="120"/>
            </w:pPr>
            <w:r>
              <w:rPr>
                <w:sz w:val="20"/>
                <w:szCs w:val="20"/>
              </w:rPr>
              <w:t>Align Digital learning to the IDL, Cross-curricular planning formats</w:t>
            </w:r>
          </w:p>
          <w:p w14:paraId="4D4C9502" w14:textId="77777777" w:rsidR="000E4BF8" w:rsidRDefault="000E4BF8">
            <w:pPr>
              <w:spacing w:before="120" w:after="120"/>
              <w:rPr>
                <w:sz w:val="20"/>
                <w:szCs w:val="20"/>
              </w:rPr>
            </w:pPr>
          </w:p>
          <w:p w14:paraId="0DFD5DBF" w14:textId="77777777" w:rsidR="000E4BF8" w:rsidRDefault="00476CFC">
            <w:pPr>
              <w:spacing w:before="120" w:after="120"/>
              <w:rPr>
                <w:b/>
                <w:sz w:val="20"/>
                <w:szCs w:val="20"/>
                <w:u w:val="single"/>
              </w:rPr>
            </w:pPr>
            <w:r>
              <w:rPr>
                <w:b/>
                <w:sz w:val="20"/>
                <w:szCs w:val="20"/>
                <w:u w:val="single"/>
              </w:rPr>
              <w:t>RERC</w:t>
            </w:r>
          </w:p>
          <w:p w14:paraId="4C023111" w14:textId="77777777" w:rsidR="000E4BF8" w:rsidRDefault="00476CFC">
            <w:pPr>
              <w:spacing w:before="120" w:after="120"/>
              <w:rPr>
                <w:sz w:val="20"/>
                <w:szCs w:val="20"/>
              </w:rPr>
            </w:pPr>
            <w:r>
              <w:rPr>
                <w:sz w:val="20"/>
                <w:szCs w:val="20"/>
              </w:rPr>
              <w:t xml:space="preserve">Deepen and strengthen </w:t>
            </w:r>
            <w:proofErr w:type="gramStart"/>
            <w:r>
              <w:rPr>
                <w:sz w:val="20"/>
                <w:szCs w:val="20"/>
              </w:rPr>
              <w:t>practitioners</w:t>
            </w:r>
            <w:proofErr w:type="gramEnd"/>
            <w:r>
              <w:rPr>
                <w:sz w:val="20"/>
                <w:szCs w:val="20"/>
              </w:rPr>
              <w:t xml:space="preserve"> knowledge </w:t>
            </w:r>
            <w:proofErr w:type="gramStart"/>
            <w:r>
              <w:rPr>
                <w:sz w:val="20"/>
                <w:szCs w:val="20"/>
              </w:rPr>
              <w:t>within  ‘</w:t>
            </w:r>
            <w:proofErr w:type="gramEnd"/>
            <w:r>
              <w:rPr>
                <w:sz w:val="20"/>
                <w:szCs w:val="20"/>
              </w:rPr>
              <w:t>This Is Our Faith’ Learning Teaching and Assessment cycle</w:t>
            </w:r>
          </w:p>
          <w:p w14:paraId="0B213A5C" w14:textId="77777777" w:rsidR="000E4BF8" w:rsidRDefault="000E4BF8">
            <w:pPr>
              <w:spacing w:before="120" w:after="120"/>
              <w:rPr>
                <w:b/>
                <w:sz w:val="20"/>
                <w:szCs w:val="20"/>
                <w:u w:val="single"/>
              </w:rPr>
            </w:pPr>
          </w:p>
          <w:p w14:paraId="14C8A574" w14:textId="77777777" w:rsidR="000E4BF8" w:rsidRDefault="00476CFC">
            <w:pPr>
              <w:spacing w:before="120" w:after="120"/>
              <w:rPr>
                <w:b/>
                <w:sz w:val="20"/>
                <w:szCs w:val="20"/>
                <w:u w:val="single"/>
              </w:rPr>
            </w:pPr>
            <w:r>
              <w:rPr>
                <w:b/>
                <w:sz w:val="20"/>
                <w:szCs w:val="20"/>
                <w:u w:val="single"/>
              </w:rPr>
              <w:t>ELC</w:t>
            </w:r>
          </w:p>
          <w:p w14:paraId="7080184C" w14:textId="77777777" w:rsidR="000E4BF8" w:rsidRDefault="00476CFC">
            <w:pPr>
              <w:spacing w:before="120" w:after="120"/>
              <w:rPr>
                <w:sz w:val="20"/>
                <w:szCs w:val="20"/>
              </w:rPr>
            </w:pPr>
            <w:r>
              <w:rPr>
                <w:sz w:val="20"/>
                <w:szCs w:val="20"/>
              </w:rPr>
              <w:t>Deepen and strengthen practitioners' understanding and skills in early stages.</w:t>
            </w:r>
          </w:p>
          <w:p w14:paraId="7D310E8C" w14:textId="77777777" w:rsidR="000E4BF8" w:rsidRDefault="00476CFC">
            <w:pPr>
              <w:spacing w:before="120" w:after="120"/>
              <w:rPr>
                <w:sz w:val="20"/>
                <w:szCs w:val="20"/>
              </w:rPr>
            </w:pPr>
            <w:r>
              <w:rPr>
                <w:sz w:val="20"/>
                <w:szCs w:val="20"/>
              </w:rPr>
              <w:t>Build family engagement within early level learning</w:t>
            </w:r>
          </w:p>
        </w:tc>
        <w:tc>
          <w:tcPr>
            <w:tcW w:w="5009" w:type="dxa"/>
            <w:gridSpan w:val="2"/>
          </w:tcPr>
          <w:p w14:paraId="5E080346" w14:textId="77777777" w:rsidR="000E4BF8" w:rsidRDefault="00476CFC">
            <w:pPr>
              <w:spacing w:before="120" w:after="120"/>
              <w:rPr>
                <w:b/>
                <w:sz w:val="20"/>
                <w:szCs w:val="20"/>
                <w:u w:val="single"/>
              </w:rPr>
            </w:pPr>
            <w:r>
              <w:rPr>
                <w:b/>
                <w:sz w:val="20"/>
                <w:szCs w:val="20"/>
                <w:u w:val="single"/>
              </w:rPr>
              <w:lastRenderedPageBreak/>
              <w:t>Curriculum Development</w:t>
            </w:r>
          </w:p>
          <w:p w14:paraId="74727C5A" w14:textId="77777777" w:rsidR="000E4BF8" w:rsidRDefault="00476CFC">
            <w:pPr>
              <w:spacing w:before="120" w:after="120"/>
              <w:rPr>
                <w:sz w:val="20"/>
                <w:szCs w:val="20"/>
              </w:rPr>
            </w:pPr>
            <w:r>
              <w:rPr>
                <w:sz w:val="20"/>
                <w:szCs w:val="20"/>
              </w:rPr>
              <w:lastRenderedPageBreak/>
              <w:t xml:space="preserve">Introduce, develop and </w:t>
            </w:r>
            <w:proofErr w:type="gramStart"/>
            <w:r>
              <w:rPr>
                <w:sz w:val="20"/>
                <w:szCs w:val="20"/>
              </w:rPr>
              <w:t>embed  a</w:t>
            </w:r>
            <w:proofErr w:type="gramEnd"/>
            <w:r>
              <w:rPr>
                <w:sz w:val="20"/>
                <w:szCs w:val="20"/>
              </w:rPr>
              <w:t xml:space="preserve"> rigorous writing programme which will result in improved attainment for all learners</w:t>
            </w:r>
          </w:p>
          <w:p w14:paraId="6719866C" w14:textId="77777777" w:rsidR="000E4BF8" w:rsidRDefault="00476CFC">
            <w:pPr>
              <w:spacing w:before="120" w:after="120"/>
              <w:rPr>
                <w:b/>
                <w:sz w:val="20"/>
                <w:szCs w:val="20"/>
                <w:u w:val="single"/>
              </w:rPr>
            </w:pPr>
            <w:r>
              <w:rPr>
                <w:b/>
                <w:sz w:val="20"/>
                <w:szCs w:val="20"/>
              </w:rPr>
              <w:t xml:space="preserve"> </w:t>
            </w:r>
          </w:p>
          <w:p w14:paraId="5946D5A5" w14:textId="77777777" w:rsidR="000E4BF8" w:rsidRDefault="00476CFC">
            <w:pPr>
              <w:spacing w:before="120" w:after="120"/>
              <w:rPr>
                <w:sz w:val="20"/>
                <w:szCs w:val="20"/>
              </w:rPr>
            </w:pPr>
            <w:r>
              <w:rPr>
                <w:b/>
                <w:sz w:val="20"/>
                <w:szCs w:val="20"/>
                <w:u w:val="single"/>
              </w:rPr>
              <w:t>Develop Learning for Sustainability</w:t>
            </w:r>
          </w:p>
          <w:p w14:paraId="0D7EF0D0" w14:textId="77777777" w:rsidR="000E4BF8" w:rsidRDefault="00476CFC">
            <w:pPr>
              <w:spacing w:before="120" w:after="120"/>
              <w:rPr>
                <w:sz w:val="20"/>
                <w:szCs w:val="20"/>
              </w:rPr>
            </w:pPr>
            <w:r>
              <w:rPr>
                <w:sz w:val="20"/>
                <w:szCs w:val="20"/>
              </w:rPr>
              <w:t>Improve and further develop our curriculum embedding opportunities for meta skills and learner agency</w:t>
            </w:r>
          </w:p>
          <w:p w14:paraId="59E9152E" w14:textId="77777777" w:rsidR="000E4BF8" w:rsidRDefault="000E4BF8">
            <w:pPr>
              <w:spacing w:before="120" w:after="120"/>
              <w:rPr>
                <w:sz w:val="20"/>
                <w:szCs w:val="20"/>
              </w:rPr>
            </w:pPr>
          </w:p>
          <w:p w14:paraId="5DDE79B3" w14:textId="77777777" w:rsidR="000E4BF8" w:rsidRDefault="000E4BF8">
            <w:pPr>
              <w:spacing w:before="120" w:after="120"/>
              <w:rPr>
                <w:sz w:val="20"/>
                <w:szCs w:val="20"/>
              </w:rPr>
            </w:pPr>
          </w:p>
          <w:p w14:paraId="3AEFA8C3" w14:textId="77777777" w:rsidR="000E4BF8" w:rsidRDefault="00476CFC">
            <w:pPr>
              <w:spacing w:before="120" w:after="120"/>
              <w:rPr>
                <w:b/>
                <w:sz w:val="20"/>
                <w:szCs w:val="20"/>
                <w:u w:val="single"/>
              </w:rPr>
            </w:pPr>
            <w:r>
              <w:rPr>
                <w:b/>
                <w:sz w:val="20"/>
                <w:szCs w:val="20"/>
                <w:u w:val="single"/>
              </w:rPr>
              <w:t>Improve Early Years Learning</w:t>
            </w:r>
          </w:p>
          <w:p w14:paraId="172A076D" w14:textId="77777777" w:rsidR="000E4BF8" w:rsidRDefault="000E4BF8">
            <w:pPr>
              <w:spacing w:before="120" w:after="120"/>
              <w:rPr>
                <w:sz w:val="20"/>
                <w:szCs w:val="20"/>
              </w:rPr>
            </w:pPr>
          </w:p>
        </w:tc>
      </w:tr>
    </w:tbl>
    <w:p w14:paraId="34B7A797" w14:textId="77777777" w:rsidR="000E4BF8" w:rsidRDefault="000E4BF8"/>
    <w:tbl>
      <w:tblPr>
        <w:tblStyle w:val="af2"/>
        <w:tblW w:w="1504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5"/>
        <w:gridCol w:w="3615"/>
        <w:gridCol w:w="645"/>
        <w:gridCol w:w="3120"/>
        <w:gridCol w:w="1155"/>
        <w:gridCol w:w="555"/>
        <w:gridCol w:w="660"/>
        <w:gridCol w:w="1470"/>
      </w:tblGrid>
      <w:tr w:rsidR="000E4BF8" w14:paraId="5C894522" w14:textId="77777777">
        <w:trPr>
          <w:cantSplit/>
        </w:trPr>
        <w:tc>
          <w:tcPr>
            <w:tcW w:w="11205" w:type="dxa"/>
            <w:gridSpan w:val="4"/>
            <w:shd w:val="clear" w:color="auto" w:fill="0070C0"/>
          </w:tcPr>
          <w:p w14:paraId="04A52CE4" w14:textId="77777777" w:rsidR="000E4BF8" w:rsidRDefault="00476CFC">
            <w:pPr>
              <w:spacing w:before="120" w:after="120"/>
              <w:rPr>
                <w:b/>
                <w:sz w:val="28"/>
                <w:szCs w:val="28"/>
              </w:rPr>
            </w:pPr>
            <w:r>
              <w:rPr>
                <w:b/>
                <w:color w:val="FFFFFF"/>
                <w:sz w:val="28"/>
                <w:szCs w:val="28"/>
              </w:rPr>
              <w:t>Strategic Improvement Planning for Establishment: Overview of Links to Key Policies</w:t>
            </w:r>
          </w:p>
        </w:tc>
        <w:tc>
          <w:tcPr>
            <w:tcW w:w="3840" w:type="dxa"/>
            <w:gridSpan w:val="4"/>
          </w:tcPr>
          <w:p w14:paraId="4FB7E2EC" w14:textId="77777777" w:rsidR="000E4BF8" w:rsidRDefault="00476CFC">
            <w:pPr>
              <w:spacing w:before="120" w:after="120"/>
              <w:rPr>
                <w:sz w:val="28"/>
                <w:szCs w:val="28"/>
              </w:rPr>
            </w:pPr>
            <w:r>
              <w:rPr>
                <w:sz w:val="28"/>
                <w:szCs w:val="28"/>
              </w:rPr>
              <w:t>Session: 2025-2026</w:t>
            </w:r>
          </w:p>
        </w:tc>
      </w:tr>
      <w:tr w:rsidR="000E4BF8" w14:paraId="1EF045C4" w14:textId="77777777">
        <w:trPr>
          <w:cantSplit/>
          <w:trHeight w:val="283"/>
        </w:trPr>
        <w:tc>
          <w:tcPr>
            <w:tcW w:w="11205" w:type="dxa"/>
            <w:gridSpan w:val="4"/>
            <w:vMerge w:val="restart"/>
          </w:tcPr>
          <w:p w14:paraId="192E1B8C" w14:textId="77777777" w:rsidR="000E4BF8" w:rsidRDefault="00476CFC">
            <w:pPr>
              <w:pBdr>
                <w:top w:val="nil"/>
                <w:left w:val="nil"/>
                <w:bottom w:val="nil"/>
                <w:right w:val="nil"/>
                <w:between w:val="nil"/>
              </w:pBdr>
              <w:spacing w:after="160" w:line="259" w:lineRule="auto"/>
              <w:ind w:left="34"/>
              <w:rPr>
                <w:b/>
                <w:color w:val="000000"/>
                <w:sz w:val="18"/>
                <w:szCs w:val="18"/>
              </w:rPr>
            </w:pPr>
            <w:r>
              <w:rPr>
                <w:b/>
                <w:color w:val="000000"/>
                <w:sz w:val="18"/>
                <w:szCs w:val="18"/>
              </w:rPr>
              <w:t>National Improvement Framework Key Outcomes</w:t>
            </w:r>
          </w:p>
          <w:p w14:paraId="18E37672" w14:textId="77777777" w:rsidR="000E4BF8" w:rsidRDefault="00476CFC">
            <w:pPr>
              <w:numPr>
                <w:ilvl w:val="0"/>
                <w:numId w:val="20"/>
              </w:numPr>
              <w:pBdr>
                <w:top w:val="nil"/>
                <w:left w:val="nil"/>
                <w:bottom w:val="nil"/>
                <w:right w:val="nil"/>
                <w:between w:val="nil"/>
              </w:pBdr>
              <w:spacing w:line="259" w:lineRule="auto"/>
              <w:rPr>
                <w:color w:val="000000"/>
                <w:sz w:val="18"/>
                <w:szCs w:val="18"/>
              </w:rPr>
            </w:pPr>
            <w:r>
              <w:rPr>
                <w:color w:val="000000"/>
                <w:sz w:val="18"/>
                <w:szCs w:val="18"/>
              </w:rPr>
              <w:t>A globally respected and accountable education system that empowers learners with the skills and knowledge to succeed.</w:t>
            </w:r>
          </w:p>
          <w:p w14:paraId="6943A9CF" w14:textId="77777777" w:rsidR="000E4BF8" w:rsidRDefault="00476CFC">
            <w:pPr>
              <w:numPr>
                <w:ilvl w:val="0"/>
                <w:numId w:val="20"/>
              </w:numPr>
              <w:pBdr>
                <w:top w:val="nil"/>
                <w:left w:val="nil"/>
                <w:bottom w:val="nil"/>
                <w:right w:val="nil"/>
                <w:between w:val="nil"/>
              </w:pBdr>
              <w:spacing w:line="259" w:lineRule="auto"/>
              <w:rPr>
                <w:color w:val="000000"/>
                <w:sz w:val="18"/>
                <w:szCs w:val="18"/>
              </w:rPr>
            </w:pPr>
            <w:r>
              <w:rPr>
                <w:color w:val="000000"/>
                <w:sz w:val="18"/>
                <w:szCs w:val="18"/>
              </w:rPr>
              <w:t>Strong partnerships between schools, early years settings, families, and wider services to support young people.</w:t>
            </w:r>
          </w:p>
          <w:p w14:paraId="63D66574" w14:textId="77777777" w:rsidR="000E4BF8" w:rsidRDefault="00476CFC">
            <w:pPr>
              <w:numPr>
                <w:ilvl w:val="0"/>
                <w:numId w:val="20"/>
              </w:numPr>
              <w:pBdr>
                <w:top w:val="nil"/>
                <w:left w:val="nil"/>
                <w:bottom w:val="nil"/>
                <w:right w:val="nil"/>
                <w:between w:val="nil"/>
              </w:pBdr>
              <w:spacing w:line="259" w:lineRule="auto"/>
              <w:rPr>
                <w:color w:val="000000"/>
                <w:sz w:val="18"/>
                <w:szCs w:val="18"/>
              </w:rPr>
            </w:pPr>
            <w:r>
              <w:rPr>
                <w:color w:val="000000"/>
                <w:sz w:val="18"/>
                <w:szCs w:val="18"/>
              </w:rPr>
              <w:t>An inclusive and relevant curriculum that equips learners for society and a sustainable future.</w:t>
            </w:r>
          </w:p>
          <w:p w14:paraId="32FF0BA0" w14:textId="77777777" w:rsidR="000E4BF8" w:rsidRDefault="00476CFC">
            <w:pPr>
              <w:numPr>
                <w:ilvl w:val="0"/>
                <w:numId w:val="20"/>
              </w:numPr>
              <w:pBdr>
                <w:top w:val="nil"/>
                <w:left w:val="nil"/>
                <w:bottom w:val="nil"/>
                <w:right w:val="nil"/>
                <w:between w:val="nil"/>
              </w:pBdr>
              <w:spacing w:line="259" w:lineRule="auto"/>
              <w:rPr>
                <w:color w:val="000000"/>
                <w:sz w:val="18"/>
                <w:szCs w:val="18"/>
                <w:highlight w:val="yellow"/>
              </w:rPr>
            </w:pPr>
            <w:r>
              <w:rPr>
                <w:color w:val="000000"/>
                <w:sz w:val="18"/>
                <w:szCs w:val="18"/>
                <w:highlight w:val="yellow"/>
              </w:rPr>
              <w:t>High achievement for all, with targeted action to close the poverty-related attainment gap.</w:t>
            </w:r>
          </w:p>
          <w:p w14:paraId="7D6DD5F5" w14:textId="77777777" w:rsidR="000E4BF8" w:rsidRDefault="00476CFC">
            <w:pPr>
              <w:numPr>
                <w:ilvl w:val="0"/>
                <w:numId w:val="20"/>
              </w:numPr>
              <w:pBdr>
                <w:top w:val="nil"/>
                <w:left w:val="nil"/>
                <w:bottom w:val="nil"/>
                <w:right w:val="nil"/>
                <w:between w:val="nil"/>
              </w:pBdr>
              <w:spacing w:line="259" w:lineRule="auto"/>
              <w:rPr>
                <w:color w:val="000000"/>
                <w:sz w:val="18"/>
                <w:szCs w:val="18"/>
                <w:highlight w:val="yellow"/>
              </w:rPr>
            </w:pPr>
            <w:r>
              <w:rPr>
                <w:color w:val="000000"/>
                <w:sz w:val="18"/>
                <w:szCs w:val="18"/>
                <w:highlight w:val="yellow"/>
              </w:rPr>
              <w:t>Skilled teachers and leaders delivering excellent learning, especially for those with additional support needs.</w:t>
            </w:r>
          </w:p>
          <w:p w14:paraId="79B61A3A" w14:textId="77777777" w:rsidR="000E4BF8" w:rsidRDefault="00476CFC">
            <w:pPr>
              <w:numPr>
                <w:ilvl w:val="0"/>
                <w:numId w:val="20"/>
              </w:numPr>
              <w:pBdr>
                <w:top w:val="nil"/>
                <w:left w:val="nil"/>
                <w:bottom w:val="nil"/>
                <w:right w:val="nil"/>
                <w:between w:val="nil"/>
              </w:pBdr>
              <w:spacing w:line="259" w:lineRule="auto"/>
              <w:rPr>
                <w:b/>
                <w:color w:val="000000"/>
                <w:sz w:val="18"/>
                <w:szCs w:val="18"/>
                <w:highlight w:val="yellow"/>
              </w:rPr>
            </w:pPr>
            <w:r>
              <w:rPr>
                <w:color w:val="000000"/>
                <w:sz w:val="18"/>
                <w:szCs w:val="18"/>
                <w:highlight w:val="yellow"/>
              </w:rPr>
              <w:t>Positive relationships, improved attendance, and a culture of dignity, respect, and engagement.</w:t>
            </w:r>
          </w:p>
          <w:p w14:paraId="5A191795" w14:textId="77777777" w:rsidR="000E4BF8" w:rsidRDefault="00476CFC">
            <w:pPr>
              <w:numPr>
                <w:ilvl w:val="0"/>
                <w:numId w:val="20"/>
              </w:numPr>
              <w:pBdr>
                <w:top w:val="nil"/>
                <w:left w:val="nil"/>
                <w:bottom w:val="nil"/>
                <w:right w:val="nil"/>
                <w:between w:val="nil"/>
              </w:pBdr>
              <w:spacing w:after="160" w:line="259" w:lineRule="auto"/>
              <w:rPr>
                <w:b/>
                <w:color w:val="000000"/>
                <w:sz w:val="18"/>
                <w:szCs w:val="18"/>
              </w:rPr>
            </w:pPr>
            <w:r>
              <w:rPr>
                <w:color w:val="000000"/>
                <w:sz w:val="18"/>
                <w:szCs w:val="18"/>
              </w:rPr>
              <w:t>Effective use of digital technology to enhance learning, teaching, and equity.</w:t>
            </w:r>
          </w:p>
        </w:tc>
        <w:tc>
          <w:tcPr>
            <w:tcW w:w="3840" w:type="dxa"/>
            <w:gridSpan w:val="4"/>
          </w:tcPr>
          <w:p w14:paraId="0FAA9A5B" w14:textId="77777777" w:rsidR="000E4BF8" w:rsidRDefault="00476CFC">
            <w:pPr>
              <w:rPr>
                <w:b/>
              </w:rPr>
            </w:pPr>
            <w:r>
              <w:rPr>
                <w:b/>
              </w:rPr>
              <w:t>Collaboration and Consultation</w:t>
            </w:r>
          </w:p>
        </w:tc>
      </w:tr>
      <w:tr w:rsidR="000E4BF8" w14:paraId="19DC8499" w14:textId="77777777">
        <w:trPr>
          <w:cantSplit/>
          <w:trHeight w:val="425"/>
        </w:trPr>
        <w:tc>
          <w:tcPr>
            <w:tcW w:w="11205" w:type="dxa"/>
            <w:gridSpan w:val="4"/>
            <w:vMerge/>
          </w:tcPr>
          <w:p w14:paraId="02B1263B" w14:textId="77777777" w:rsidR="000E4BF8" w:rsidRDefault="000E4BF8">
            <w:pPr>
              <w:widowControl w:val="0"/>
              <w:pBdr>
                <w:top w:val="nil"/>
                <w:left w:val="nil"/>
                <w:bottom w:val="nil"/>
                <w:right w:val="nil"/>
                <w:between w:val="nil"/>
              </w:pBdr>
              <w:spacing w:line="276" w:lineRule="auto"/>
              <w:rPr>
                <w:b/>
              </w:rPr>
            </w:pPr>
          </w:p>
        </w:tc>
        <w:tc>
          <w:tcPr>
            <w:tcW w:w="1155" w:type="dxa"/>
            <w:shd w:val="clear" w:color="auto" w:fill="F2F2F2"/>
          </w:tcPr>
          <w:p w14:paraId="6114577C" w14:textId="77777777" w:rsidR="000E4BF8" w:rsidRDefault="00476CFC">
            <w:pPr>
              <w:spacing w:before="120" w:after="120"/>
              <w:rPr>
                <w:b/>
              </w:rPr>
            </w:pPr>
            <w:r>
              <w:rPr>
                <w:b/>
              </w:rPr>
              <w:t>Who?</w:t>
            </w:r>
          </w:p>
        </w:tc>
        <w:tc>
          <w:tcPr>
            <w:tcW w:w="1215" w:type="dxa"/>
            <w:gridSpan w:val="2"/>
            <w:shd w:val="clear" w:color="auto" w:fill="F2F2F2"/>
          </w:tcPr>
          <w:p w14:paraId="646D16C6" w14:textId="77777777" w:rsidR="000E4BF8" w:rsidRDefault="00476CFC">
            <w:pPr>
              <w:spacing w:before="120" w:after="120"/>
              <w:rPr>
                <w:b/>
              </w:rPr>
            </w:pPr>
            <w:r>
              <w:rPr>
                <w:b/>
              </w:rPr>
              <w:t>When?</w:t>
            </w:r>
          </w:p>
        </w:tc>
        <w:tc>
          <w:tcPr>
            <w:tcW w:w="1470" w:type="dxa"/>
            <w:shd w:val="clear" w:color="auto" w:fill="F2F2F2"/>
          </w:tcPr>
          <w:p w14:paraId="480F9BE5" w14:textId="77777777" w:rsidR="000E4BF8" w:rsidRDefault="00476CFC">
            <w:pPr>
              <w:spacing w:before="120" w:after="120"/>
              <w:rPr>
                <w:b/>
              </w:rPr>
            </w:pPr>
            <w:r>
              <w:rPr>
                <w:b/>
              </w:rPr>
              <w:t>How?</w:t>
            </w:r>
          </w:p>
        </w:tc>
      </w:tr>
      <w:tr w:rsidR="000E4BF8" w14:paraId="11D9A839" w14:textId="77777777">
        <w:trPr>
          <w:cantSplit/>
          <w:trHeight w:val="425"/>
        </w:trPr>
        <w:tc>
          <w:tcPr>
            <w:tcW w:w="11205" w:type="dxa"/>
            <w:gridSpan w:val="4"/>
            <w:vMerge/>
          </w:tcPr>
          <w:p w14:paraId="3BD7A458" w14:textId="77777777" w:rsidR="000E4BF8" w:rsidRDefault="000E4BF8">
            <w:pPr>
              <w:widowControl w:val="0"/>
              <w:pBdr>
                <w:top w:val="nil"/>
                <w:left w:val="nil"/>
                <w:bottom w:val="nil"/>
                <w:right w:val="nil"/>
                <w:between w:val="nil"/>
              </w:pBdr>
              <w:spacing w:line="276" w:lineRule="auto"/>
              <w:rPr>
                <w:b/>
              </w:rPr>
            </w:pPr>
          </w:p>
        </w:tc>
        <w:tc>
          <w:tcPr>
            <w:tcW w:w="1155" w:type="dxa"/>
          </w:tcPr>
          <w:p w14:paraId="5AC897BD" w14:textId="77777777" w:rsidR="000E4BF8" w:rsidRDefault="00476CFC">
            <w:pPr>
              <w:spacing w:before="60" w:after="60"/>
              <w:rPr>
                <w:sz w:val="20"/>
                <w:szCs w:val="20"/>
              </w:rPr>
            </w:pPr>
            <w:bookmarkStart w:id="2" w:name="bookmark=id.1we84xqbx5bc" w:colFirst="0" w:colLast="0"/>
            <w:bookmarkEnd w:id="2"/>
            <w:r>
              <w:rPr>
                <w:sz w:val="20"/>
                <w:szCs w:val="20"/>
              </w:rPr>
              <w:t>Parents </w:t>
            </w:r>
          </w:p>
        </w:tc>
        <w:tc>
          <w:tcPr>
            <w:tcW w:w="1215" w:type="dxa"/>
            <w:gridSpan w:val="2"/>
          </w:tcPr>
          <w:p w14:paraId="5C720A58" w14:textId="77777777" w:rsidR="000E4BF8" w:rsidRDefault="00476CFC">
            <w:pPr>
              <w:spacing w:before="60" w:after="60"/>
              <w:rPr>
                <w:sz w:val="20"/>
                <w:szCs w:val="20"/>
              </w:rPr>
            </w:pPr>
            <w:r>
              <w:rPr>
                <w:sz w:val="20"/>
                <w:szCs w:val="20"/>
              </w:rPr>
              <w:t>Throughout     </w:t>
            </w:r>
          </w:p>
        </w:tc>
        <w:tc>
          <w:tcPr>
            <w:tcW w:w="1470" w:type="dxa"/>
          </w:tcPr>
          <w:p w14:paraId="1E03C643" w14:textId="77777777" w:rsidR="000E4BF8" w:rsidRDefault="00476CFC">
            <w:pPr>
              <w:spacing w:before="60" w:after="60"/>
              <w:rPr>
                <w:sz w:val="20"/>
                <w:szCs w:val="20"/>
              </w:rPr>
            </w:pPr>
            <w:r>
              <w:rPr>
                <w:sz w:val="20"/>
                <w:szCs w:val="20"/>
              </w:rPr>
              <w:t>Focus groups, surveys  </w:t>
            </w:r>
          </w:p>
        </w:tc>
      </w:tr>
      <w:tr w:rsidR="000E4BF8" w14:paraId="03EEF5FD" w14:textId="77777777">
        <w:trPr>
          <w:cantSplit/>
          <w:trHeight w:val="425"/>
        </w:trPr>
        <w:tc>
          <w:tcPr>
            <w:tcW w:w="11205" w:type="dxa"/>
            <w:gridSpan w:val="4"/>
            <w:vMerge/>
          </w:tcPr>
          <w:p w14:paraId="661748CE" w14:textId="77777777" w:rsidR="000E4BF8" w:rsidRDefault="000E4BF8">
            <w:pPr>
              <w:widowControl w:val="0"/>
              <w:pBdr>
                <w:top w:val="nil"/>
                <w:left w:val="nil"/>
                <w:bottom w:val="nil"/>
                <w:right w:val="nil"/>
                <w:between w:val="nil"/>
              </w:pBdr>
              <w:spacing w:line="276" w:lineRule="auto"/>
              <w:rPr>
                <w:sz w:val="20"/>
                <w:szCs w:val="20"/>
              </w:rPr>
            </w:pPr>
          </w:p>
        </w:tc>
        <w:tc>
          <w:tcPr>
            <w:tcW w:w="1155" w:type="dxa"/>
          </w:tcPr>
          <w:p w14:paraId="2650E639" w14:textId="77777777" w:rsidR="000E4BF8" w:rsidRDefault="00476CFC">
            <w:pPr>
              <w:spacing w:before="60" w:after="60"/>
              <w:rPr>
                <w:sz w:val="20"/>
                <w:szCs w:val="20"/>
              </w:rPr>
            </w:pPr>
            <w:r>
              <w:rPr>
                <w:sz w:val="20"/>
                <w:szCs w:val="20"/>
              </w:rPr>
              <w:t>Children    </w:t>
            </w:r>
          </w:p>
        </w:tc>
        <w:tc>
          <w:tcPr>
            <w:tcW w:w="1215" w:type="dxa"/>
            <w:gridSpan w:val="2"/>
          </w:tcPr>
          <w:p w14:paraId="089CD4F4" w14:textId="77777777" w:rsidR="000E4BF8" w:rsidRDefault="00476CFC">
            <w:pPr>
              <w:spacing w:before="60" w:after="60"/>
              <w:rPr>
                <w:sz w:val="20"/>
                <w:szCs w:val="20"/>
              </w:rPr>
            </w:pPr>
            <w:r>
              <w:rPr>
                <w:sz w:val="20"/>
                <w:szCs w:val="20"/>
              </w:rPr>
              <w:t>Throughout     </w:t>
            </w:r>
          </w:p>
        </w:tc>
        <w:tc>
          <w:tcPr>
            <w:tcW w:w="1470" w:type="dxa"/>
          </w:tcPr>
          <w:p w14:paraId="03A2499E" w14:textId="77777777" w:rsidR="000E4BF8" w:rsidRDefault="00476CFC">
            <w:pPr>
              <w:spacing w:before="60" w:after="60"/>
              <w:rPr>
                <w:sz w:val="20"/>
                <w:szCs w:val="20"/>
              </w:rPr>
            </w:pPr>
            <w:r>
              <w:rPr>
                <w:sz w:val="20"/>
                <w:szCs w:val="20"/>
              </w:rPr>
              <w:t>Focus groups, assemblies, house meetings  </w:t>
            </w:r>
          </w:p>
        </w:tc>
      </w:tr>
      <w:tr w:rsidR="000E4BF8" w14:paraId="6031427A" w14:textId="77777777">
        <w:trPr>
          <w:cantSplit/>
          <w:trHeight w:val="425"/>
        </w:trPr>
        <w:tc>
          <w:tcPr>
            <w:tcW w:w="11205" w:type="dxa"/>
            <w:gridSpan w:val="4"/>
            <w:vMerge/>
          </w:tcPr>
          <w:p w14:paraId="015F983F" w14:textId="77777777" w:rsidR="000E4BF8" w:rsidRDefault="000E4BF8">
            <w:pPr>
              <w:widowControl w:val="0"/>
              <w:pBdr>
                <w:top w:val="nil"/>
                <w:left w:val="nil"/>
                <w:bottom w:val="nil"/>
                <w:right w:val="nil"/>
                <w:between w:val="nil"/>
              </w:pBdr>
              <w:spacing w:line="276" w:lineRule="auto"/>
              <w:rPr>
                <w:sz w:val="20"/>
                <w:szCs w:val="20"/>
              </w:rPr>
            </w:pPr>
          </w:p>
        </w:tc>
        <w:tc>
          <w:tcPr>
            <w:tcW w:w="1155" w:type="dxa"/>
          </w:tcPr>
          <w:p w14:paraId="4B60583E" w14:textId="77777777" w:rsidR="000E4BF8" w:rsidRDefault="00476CFC">
            <w:pPr>
              <w:spacing w:before="60" w:after="60"/>
              <w:rPr>
                <w:sz w:val="20"/>
                <w:szCs w:val="20"/>
              </w:rPr>
            </w:pPr>
            <w:r>
              <w:rPr>
                <w:sz w:val="20"/>
                <w:szCs w:val="20"/>
              </w:rPr>
              <w:t>Staff</w:t>
            </w:r>
          </w:p>
        </w:tc>
        <w:tc>
          <w:tcPr>
            <w:tcW w:w="1215" w:type="dxa"/>
            <w:gridSpan w:val="2"/>
          </w:tcPr>
          <w:p w14:paraId="4A261492" w14:textId="77777777" w:rsidR="000E4BF8" w:rsidRDefault="00476CFC">
            <w:pPr>
              <w:spacing w:before="60" w:after="60"/>
              <w:rPr>
                <w:sz w:val="20"/>
                <w:szCs w:val="20"/>
              </w:rPr>
            </w:pPr>
            <w:r>
              <w:rPr>
                <w:sz w:val="20"/>
                <w:szCs w:val="20"/>
              </w:rPr>
              <w:t>Throughout     </w:t>
            </w:r>
          </w:p>
        </w:tc>
        <w:tc>
          <w:tcPr>
            <w:tcW w:w="1470" w:type="dxa"/>
          </w:tcPr>
          <w:p w14:paraId="31F0065F" w14:textId="77777777" w:rsidR="000E4BF8" w:rsidRDefault="00476CFC">
            <w:pPr>
              <w:spacing w:before="60" w:after="60"/>
              <w:rPr>
                <w:sz w:val="20"/>
                <w:szCs w:val="20"/>
              </w:rPr>
            </w:pPr>
            <w:r>
              <w:rPr>
                <w:sz w:val="20"/>
                <w:szCs w:val="20"/>
              </w:rPr>
              <w:t>CLPL, collegiate, WTA     </w:t>
            </w:r>
          </w:p>
        </w:tc>
      </w:tr>
      <w:tr w:rsidR="000E4BF8" w14:paraId="5659CBD0" w14:textId="77777777">
        <w:trPr>
          <w:cantSplit/>
        </w:trPr>
        <w:tc>
          <w:tcPr>
            <w:tcW w:w="3825" w:type="dxa"/>
            <w:shd w:val="clear" w:color="auto" w:fill="F2F2F2"/>
          </w:tcPr>
          <w:p w14:paraId="5CD02599" w14:textId="77777777" w:rsidR="000E4BF8" w:rsidRDefault="00476CFC">
            <w:pPr>
              <w:jc w:val="center"/>
              <w:rPr>
                <w:b/>
                <w:sz w:val="18"/>
                <w:szCs w:val="18"/>
              </w:rPr>
            </w:pPr>
            <w:r>
              <w:rPr>
                <w:b/>
                <w:sz w:val="18"/>
                <w:szCs w:val="18"/>
              </w:rPr>
              <w:t>National Improvement Framework Priorities</w:t>
            </w:r>
          </w:p>
        </w:tc>
        <w:tc>
          <w:tcPr>
            <w:tcW w:w="3615" w:type="dxa"/>
            <w:shd w:val="clear" w:color="auto" w:fill="F2F2F2"/>
          </w:tcPr>
          <w:p w14:paraId="383F5246" w14:textId="77777777" w:rsidR="000E4BF8" w:rsidRDefault="00476CFC">
            <w:pPr>
              <w:jc w:val="center"/>
              <w:rPr>
                <w:b/>
                <w:sz w:val="18"/>
                <w:szCs w:val="18"/>
              </w:rPr>
            </w:pPr>
            <w:r>
              <w:rPr>
                <w:b/>
                <w:sz w:val="18"/>
                <w:szCs w:val="18"/>
              </w:rPr>
              <w:t>HGIOS 4</w:t>
            </w:r>
          </w:p>
        </w:tc>
        <w:tc>
          <w:tcPr>
            <w:tcW w:w="3765" w:type="dxa"/>
            <w:gridSpan w:val="2"/>
            <w:shd w:val="clear" w:color="auto" w:fill="F2F2F2"/>
          </w:tcPr>
          <w:p w14:paraId="70440C49" w14:textId="77777777" w:rsidR="000E4BF8" w:rsidRDefault="00476CFC">
            <w:pPr>
              <w:jc w:val="center"/>
              <w:rPr>
                <w:b/>
                <w:sz w:val="18"/>
                <w:szCs w:val="18"/>
              </w:rPr>
            </w:pPr>
            <w:r>
              <w:rPr>
                <w:b/>
                <w:sz w:val="18"/>
                <w:szCs w:val="18"/>
              </w:rPr>
              <w:t>Early Learning and Childcare Quality Indicators</w:t>
            </w:r>
          </w:p>
        </w:tc>
        <w:tc>
          <w:tcPr>
            <w:tcW w:w="3840" w:type="dxa"/>
            <w:gridSpan w:val="4"/>
            <w:shd w:val="clear" w:color="auto" w:fill="F2F2F2"/>
          </w:tcPr>
          <w:p w14:paraId="7D9849F2" w14:textId="77777777" w:rsidR="000E4BF8" w:rsidRDefault="00476CFC">
            <w:pPr>
              <w:jc w:val="center"/>
              <w:rPr>
                <w:b/>
                <w:sz w:val="18"/>
                <w:szCs w:val="18"/>
              </w:rPr>
            </w:pPr>
            <w:r>
              <w:rPr>
                <w:b/>
                <w:sz w:val="18"/>
                <w:szCs w:val="18"/>
              </w:rPr>
              <w:t>Argyll and Bute Education Key Objectives</w:t>
            </w:r>
          </w:p>
        </w:tc>
      </w:tr>
      <w:tr w:rsidR="000E4BF8" w14:paraId="49A9CCD9" w14:textId="77777777">
        <w:trPr>
          <w:cantSplit/>
        </w:trPr>
        <w:tc>
          <w:tcPr>
            <w:tcW w:w="3825" w:type="dxa"/>
          </w:tcPr>
          <w:p w14:paraId="4DECD0FD" w14:textId="77777777" w:rsidR="000E4BF8" w:rsidRDefault="00476CFC">
            <w:pPr>
              <w:numPr>
                <w:ilvl w:val="0"/>
                <w:numId w:val="32"/>
              </w:numPr>
              <w:pBdr>
                <w:top w:val="nil"/>
                <w:left w:val="nil"/>
                <w:bottom w:val="nil"/>
                <w:right w:val="nil"/>
                <w:between w:val="nil"/>
              </w:pBdr>
              <w:spacing w:before="120" w:line="259" w:lineRule="auto"/>
              <w:rPr>
                <w:color w:val="000000"/>
                <w:sz w:val="18"/>
                <w:szCs w:val="18"/>
              </w:rPr>
            </w:pPr>
            <w:r>
              <w:rPr>
                <w:color w:val="000000"/>
                <w:sz w:val="18"/>
                <w:szCs w:val="18"/>
              </w:rPr>
              <w:t>Placing the human rights and needs of every child and young person at the centre of education.</w:t>
            </w:r>
          </w:p>
          <w:p w14:paraId="111A5F5E" w14:textId="77777777" w:rsidR="000E4BF8" w:rsidRDefault="00476CFC">
            <w:pPr>
              <w:numPr>
                <w:ilvl w:val="0"/>
                <w:numId w:val="32"/>
              </w:numPr>
              <w:pBdr>
                <w:top w:val="nil"/>
                <w:left w:val="nil"/>
                <w:bottom w:val="nil"/>
                <w:right w:val="nil"/>
                <w:between w:val="nil"/>
              </w:pBdr>
              <w:spacing w:line="259" w:lineRule="auto"/>
              <w:rPr>
                <w:color w:val="000000"/>
                <w:sz w:val="18"/>
                <w:szCs w:val="18"/>
                <w:highlight w:val="yellow"/>
              </w:rPr>
            </w:pPr>
            <w:r>
              <w:rPr>
                <w:color w:val="000000"/>
                <w:sz w:val="18"/>
                <w:szCs w:val="18"/>
                <w:highlight w:val="yellow"/>
              </w:rPr>
              <w:t>Improvement in children and young people’s health and wellbeing.</w:t>
            </w:r>
          </w:p>
          <w:p w14:paraId="3BC94A60" w14:textId="77777777" w:rsidR="000E4BF8" w:rsidRDefault="00476CFC">
            <w:pPr>
              <w:numPr>
                <w:ilvl w:val="0"/>
                <w:numId w:val="32"/>
              </w:numPr>
              <w:pBdr>
                <w:top w:val="nil"/>
                <w:left w:val="nil"/>
                <w:bottom w:val="nil"/>
                <w:right w:val="nil"/>
                <w:between w:val="nil"/>
              </w:pBdr>
              <w:spacing w:line="259" w:lineRule="auto"/>
              <w:rPr>
                <w:color w:val="000000"/>
                <w:sz w:val="18"/>
                <w:szCs w:val="18"/>
                <w:highlight w:val="yellow"/>
              </w:rPr>
            </w:pPr>
            <w:r>
              <w:rPr>
                <w:color w:val="000000"/>
                <w:sz w:val="18"/>
                <w:szCs w:val="18"/>
                <w:highlight w:val="yellow"/>
              </w:rPr>
              <w:t>Closing the attainment gap between the most and least disadvantaged children and young people</w:t>
            </w:r>
          </w:p>
          <w:p w14:paraId="34372BAD" w14:textId="77777777" w:rsidR="000E4BF8" w:rsidRDefault="00476CFC">
            <w:pPr>
              <w:numPr>
                <w:ilvl w:val="0"/>
                <w:numId w:val="32"/>
              </w:numPr>
              <w:pBdr>
                <w:top w:val="nil"/>
                <w:left w:val="nil"/>
                <w:bottom w:val="nil"/>
                <w:right w:val="nil"/>
                <w:between w:val="nil"/>
              </w:pBdr>
              <w:spacing w:line="259" w:lineRule="auto"/>
              <w:rPr>
                <w:color w:val="000000"/>
                <w:sz w:val="18"/>
                <w:szCs w:val="18"/>
              </w:rPr>
            </w:pPr>
            <w:r>
              <w:rPr>
                <w:color w:val="000000"/>
                <w:sz w:val="18"/>
                <w:szCs w:val="18"/>
              </w:rPr>
              <w:t>Improvement in skills and sustained, positive school-leaver destinations for all young people.</w:t>
            </w:r>
          </w:p>
          <w:p w14:paraId="43936DC7" w14:textId="77777777" w:rsidR="000E4BF8" w:rsidRDefault="00476CFC">
            <w:pPr>
              <w:numPr>
                <w:ilvl w:val="0"/>
                <w:numId w:val="32"/>
              </w:numPr>
              <w:pBdr>
                <w:top w:val="nil"/>
                <w:left w:val="nil"/>
                <w:bottom w:val="nil"/>
                <w:right w:val="nil"/>
                <w:between w:val="nil"/>
              </w:pBdr>
              <w:spacing w:after="160" w:line="259" w:lineRule="auto"/>
              <w:rPr>
                <w:color w:val="000000"/>
                <w:sz w:val="18"/>
                <w:szCs w:val="18"/>
                <w:highlight w:val="yellow"/>
              </w:rPr>
            </w:pPr>
            <w:r>
              <w:rPr>
                <w:color w:val="000000"/>
                <w:sz w:val="18"/>
                <w:szCs w:val="18"/>
                <w:highlight w:val="yellow"/>
              </w:rPr>
              <w:t>Improvement in achievement, particularly in literacy and numeracy.</w:t>
            </w:r>
          </w:p>
        </w:tc>
        <w:tc>
          <w:tcPr>
            <w:tcW w:w="3615" w:type="dxa"/>
          </w:tcPr>
          <w:p w14:paraId="09E754A5" w14:textId="77777777" w:rsidR="000E4BF8" w:rsidRDefault="00476CFC">
            <w:pPr>
              <w:rPr>
                <w:sz w:val="18"/>
                <w:szCs w:val="18"/>
              </w:rPr>
            </w:pPr>
            <w:proofErr w:type="gramStart"/>
            <w:r>
              <w:rPr>
                <w:sz w:val="18"/>
                <w:szCs w:val="18"/>
              </w:rPr>
              <w:t>1.1  Self</w:t>
            </w:r>
            <w:proofErr w:type="gramEnd"/>
            <w:r>
              <w:rPr>
                <w:sz w:val="18"/>
                <w:szCs w:val="18"/>
              </w:rPr>
              <w:t>-evaluation for self-improvement</w:t>
            </w:r>
          </w:p>
          <w:p w14:paraId="0AA70042" w14:textId="77777777" w:rsidR="000E4BF8" w:rsidRDefault="00476CFC">
            <w:pPr>
              <w:rPr>
                <w:sz w:val="18"/>
                <w:szCs w:val="18"/>
              </w:rPr>
            </w:pPr>
            <w:proofErr w:type="gramStart"/>
            <w:r>
              <w:rPr>
                <w:sz w:val="18"/>
                <w:szCs w:val="18"/>
              </w:rPr>
              <w:t>1.2  Leadership</w:t>
            </w:r>
            <w:proofErr w:type="gramEnd"/>
            <w:r>
              <w:rPr>
                <w:sz w:val="18"/>
                <w:szCs w:val="18"/>
              </w:rPr>
              <w:t xml:space="preserve"> for learning</w:t>
            </w:r>
          </w:p>
          <w:p w14:paraId="43C18DF0" w14:textId="77777777" w:rsidR="000E4BF8" w:rsidRDefault="00476CFC">
            <w:pPr>
              <w:rPr>
                <w:sz w:val="18"/>
                <w:szCs w:val="18"/>
                <w:highlight w:val="yellow"/>
              </w:rPr>
            </w:pPr>
            <w:proofErr w:type="gramStart"/>
            <w:r>
              <w:rPr>
                <w:sz w:val="18"/>
                <w:szCs w:val="18"/>
                <w:highlight w:val="yellow"/>
              </w:rPr>
              <w:t>1.3  Leadership</w:t>
            </w:r>
            <w:proofErr w:type="gramEnd"/>
            <w:r>
              <w:rPr>
                <w:sz w:val="18"/>
                <w:szCs w:val="18"/>
                <w:highlight w:val="yellow"/>
              </w:rPr>
              <w:t xml:space="preserve"> of change</w:t>
            </w:r>
          </w:p>
          <w:p w14:paraId="736EFF3C" w14:textId="77777777" w:rsidR="000E4BF8" w:rsidRDefault="00476CFC">
            <w:pPr>
              <w:rPr>
                <w:sz w:val="18"/>
                <w:szCs w:val="18"/>
              </w:rPr>
            </w:pPr>
            <w:proofErr w:type="gramStart"/>
            <w:r>
              <w:rPr>
                <w:sz w:val="18"/>
                <w:szCs w:val="18"/>
              </w:rPr>
              <w:t>1.4  Leadership</w:t>
            </w:r>
            <w:proofErr w:type="gramEnd"/>
            <w:r>
              <w:rPr>
                <w:sz w:val="18"/>
                <w:szCs w:val="18"/>
              </w:rPr>
              <w:t xml:space="preserve"> and management of staff</w:t>
            </w:r>
          </w:p>
          <w:p w14:paraId="044292D7" w14:textId="77777777" w:rsidR="000E4BF8" w:rsidRDefault="00476CFC">
            <w:pPr>
              <w:rPr>
                <w:sz w:val="18"/>
                <w:szCs w:val="18"/>
              </w:rPr>
            </w:pPr>
            <w:proofErr w:type="gramStart"/>
            <w:r>
              <w:rPr>
                <w:sz w:val="18"/>
                <w:szCs w:val="18"/>
              </w:rPr>
              <w:t>1.5  Management</w:t>
            </w:r>
            <w:proofErr w:type="gramEnd"/>
            <w:r>
              <w:rPr>
                <w:sz w:val="18"/>
                <w:szCs w:val="18"/>
              </w:rPr>
              <w:t xml:space="preserve"> of resources to promote equity</w:t>
            </w:r>
          </w:p>
          <w:p w14:paraId="09080745" w14:textId="77777777" w:rsidR="000E4BF8" w:rsidRDefault="00476CFC">
            <w:pPr>
              <w:rPr>
                <w:sz w:val="18"/>
                <w:szCs w:val="18"/>
              </w:rPr>
            </w:pPr>
            <w:proofErr w:type="gramStart"/>
            <w:r>
              <w:rPr>
                <w:sz w:val="18"/>
                <w:szCs w:val="18"/>
              </w:rPr>
              <w:t>2.1  Safeguarding</w:t>
            </w:r>
            <w:proofErr w:type="gramEnd"/>
            <w:r>
              <w:rPr>
                <w:sz w:val="18"/>
                <w:szCs w:val="18"/>
              </w:rPr>
              <w:t xml:space="preserve"> and child protection</w:t>
            </w:r>
          </w:p>
          <w:p w14:paraId="140B8848" w14:textId="77777777" w:rsidR="000E4BF8" w:rsidRDefault="00476CFC">
            <w:pPr>
              <w:rPr>
                <w:sz w:val="18"/>
                <w:szCs w:val="18"/>
              </w:rPr>
            </w:pPr>
            <w:proofErr w:type="gramStart"/>
            <w:r>
              <w:rPr>
                <w:sz w:val="18"/>
                <w:szCs w:val="18"/>
              </w:rPr>
              <w:t>2.2  Curriculum</w:t>
            </w:r>
            <w:proofErr w:type="gramEnd"/>
          </w:p>
          <w:p w14:paraId="1977FE10" w14:textId="77777777" w:rsidR="000E4BF8" w:rsidRDefault="00476CFC">
            <w:pPr>
              <w:rPr>
                <w:sz w:val="18"/>
                <w:szCs w:val="18"/>
                <w:highlight w:val="yellow"/>
              </w:rPr>
            </w:pPr>
            <w:proofErr w:type="gramStart"/>
            <w:r>
              <w:rPr>
                <w:sz w:val="18"/>
                <w:szCs w:val="18"/>
                <w:highlight w:val="yellow"/>
              </w:rPr>
              <w:t>2.3  Learning</w:t>
            </w:r>
            <w:proofErr w:type="gramEnd"/>
            <w:r>
              <w:rPr>
                <w:sz w:val="18"/>
                <w:szCs w:val="18"/>
                <w:highlight w:val="yellow"/>
              </w:rPr>
              <w:t>, teaching and assessment</w:t>
            </w:r>
          </w:p>
          <w:p w14:paraId="2B5A5F5D" w14:textId="77777777" w:rsidR="000E4BF8" w:rsidRDefault="00476CFC">
            <w:pPr>
              <w:rPr>
                <w:sz w:val="18"/>
                <w:szCs w:val="18"/>
              </w:rPr>
            </w:pPr>
            <w:proofErr w:type="gramStart"/>
            <w:r>
              <w:rPr>
                <w:sz w:val="18"/>
                <w:szCs w:val="18"/>
              </w:rPr>
              <w:t>2.4  Personalised</w:t>
            </w:r>
            <w:proofErr w:type="gramEnd"/>
            <w:r>
              <w:rPr>
                <w:sz w:val="18"/>
                <w:szCs w:val="18"/>
              </w:rPr>
              <w:t xml:space="preserve"> support</w:t>
            </w:r>
          </w:p>
          <w:p w14:paraId="45094B6D" w14:textId="77777777" w:rsidR="000E4BF8" w:rsidRDefault="00476CFC">
            <w:pPr>
              <w:rPr>
                <w:sz w:val="18"/>
                <w:szCs w:val="18"/>
              </w:rPr>
            </w:pPr>
            <w:proofErr w:type="gramStart"/>
            <w:r>
              <w:rPr>
                <w:sz w:val="18"/>
                <w:szCs w:val="18"/>
              </w:rPr>
              <w:t>2.5  Family</w:t>
            </w:r>
            <w:proofErr w:type="gramEnd"/>
            <w:r>
              <w:rPr>
                <w:sz w:val="18"/>
                <w:szCs w:val="18"/>
              </w:rPr>
              <w:t xml:space="preserve"> learning</w:t>
            </w:r>
          </w:p>
          <w:p w14:paraId="109F69DF" w14:textId="77777777" w:rsidR="000E4BF8" w:rsidRDefault="00476CFC">
            <w:pPr>
              <w:rPr>
                <w:sz w:val="18"/>
                <w:szCs w:val="18"/>
              </w:rPr>
            </w:pPr>
            <w:proofErr w:type="gramStart"/>
            <w:r>
              <w:rPr>
                <w:sz w:val="18"/>
                <w:szCs w:val="18"/>
              </w:rPr>
              <w:t>2.6  Transitions</w:t>
            </w:r>
            <w:proofErr w:type="gramEnd"/>
          </w:p>
          <w:p w14:paraId="4EAD383F" w14:textId="77777777" w:rsidR="000E4BF8" w:rsidRDefault="00476CFC">
            <w:pPr>
              <w:rPr>
                <w:sz w:val="18"/>
                <w:szCs w:val="18"/>
              </w:rPr>
            </w:pPr>
            <w:proofErr w:type="gramStart"/>
            <w:r>
              <w:rPr>
                <w:sz w:val="18"/>
                <w:szCs w:val="18"/>
              </w:rPr>
              <w:t>2.7  Partnership</w:t>
            </w:r>
            <w:proofErr w:type="gramEnd"/>
          </w:p>
          <w:p w14:paraId="6653B77B" w14:textId="77777777" w:rsidR="000E4BF8" w:rsidRDefault="00476CFC">
            <w:pPr>
              <w:rPr>
                <w:sz w:val="18"/>
                <w:szCs w:val="18"/>
                <w:highlight w:val="yellow"/>
              </w:rPr>
            </w:pPr>
            <w:proofErr w:type="gramStart"/>
            <w:r>
              <w:rPr>
                <w:sz w:val="18"/>
                <w:szCs w:val="18"/>
                <w:highlight w:val="yellow"/>
              </w:rPr>
              <w:t>3.1  Ensuring</w:t>
            </w:r>
            <w:proofErr w:type="gramEnd"/>
            <w:r>
              <w:rPr>
                <w:sz w:val="18"/>
                <w:szCs w:val="18"/>
                <w:highlight w:val="yellow"/>
              </w:rPr>
              <w:t xml:space="preserve"> wellbeing, equality and inclusion</w:t>
            </w:r>
          </w:p>
          <w:p w14:paraId="34B2C76B" w14:textId="77777777" w:rsidR="000E4BF8" w:rsidRDefault="00476CFC">
            <w:pPr>
              <w:rPr>
                <w:sz w:val="18"/>
                <w:szCs w:val="18"/>
                <w:highlight w:val="yellow"/>
              </w:rPr>
            </w:pPr>
            <w:proofErr w:type="gramStart"/>
            <w:r>
              <w:rPr>
                <w:sz w:val="18"/>
                <w:szCs w:val="18"/>
                <w:highlight w:val="yellow"/>
              </w:rPr>
              <w:t>3.2  Raising</w:t>
            </w:r>
            <w:proofErr w:type="gramEnd"/>
            <w:r>
              <w:rPr>
                <w:sz w:val="18"/>
                <w:szCs w:val="18"/>
                <w:highlight w:val="yellow"/>
              </w:rPr>
              <w:t xml:space="preserve"> attainment and achievement/Securing children's progress </w:t>
            </w:r>
          </w:p>
          <w:p w14:paraId="499936A0" w14:textId="77777777" w:rsidR="000E4BF8" w:rsidRDefault="00476CFC">
            <w:pPr>
              <w:rPr>
                <w:sz w:val="18"/>
                <w:szCs w:val="18"/>
              </w:rPr>
            </w:pPr>
            <w:proofErr w:type="gramStart"/>
            <w:r>
              <w:rPr>
                <w:sz w:val="18"/>
                <w:szCs w:val="18"/>
              </w:rPr>
              <w:t>3.3  Increasing</w:t>
            </w:r>
            <w:proofErr w:type="gramEnd"/>
            <w:r>
              <w:rPr>
                <w:sz w:val="18"/>
                <w:szCs w:val="18"/>
              </w:rPr>
              <w:t xml:space="preserve"> creativity and employability/ Developing creativity and skills for life and learning</w:t>
            </w:r>
          </w:p>
        </w:tc>
        <w:tc>
          <w:tcPr>
            <w:tcW w:w="3765" w:type="dxa"/>
            <w:gridSpan w:val="2"/>
          </w:tcPr>
          <w:p w14:paraId="15D18167" w14:textId="77777777" w:rsidR="000E4BF8" w:rsidRDefault="00476CFC">
            <w:pPr>
              <w:ind w:left="318" w:hanging="318"/>
              <w:rPr>
                <w:b/>
                <w:sz w:val="18"/>
                <w:szCs w:val="18"/>
              </w:rPr>
            </w:pPr>
            <w:r>
              <w:rPr>
                <w:b/>
                <w:sz w:val="18"/>
                <w:szCs w:val="18"/>
              </w:rPr>
              <w:t>Leadership</w:t>
            </w:r>
          </w:p>
          <w:p w14:paraId="215E07C3" w14:textId="77777777" w:rsidR="000E4BF8" w:rsidRDefault="00476CFC">
            <w:pPr>
              <w:numPr>
                <w:ilvl w:val="0"/>
                <w:numId w:val="25"/>
              </w:numPr>
              <w:pBdr>
                <w:top w:val="nil"/>
                <w:left w:val="nil"/>
                <w:bottom w:val="nil"/>
                <w:right w:val="nil"/>
                <w:between w:val="nil"/>
              </w:pBdr>
              <w:spacing w:line="259" w:lineRule="auto"/>
              <w:rPr>
                <w:color w:val="000000"/>
                <w:sz w:val="18"/>
                <w:szCs w:val="18"/>
              </w:rPr>
            </w:pPr>
            <w:r>
              <w:rPr>
                <w:color w:val="000000"/>
                <w:sz w:val="18"/>
                <w:szCs w:val="18"/>
              </w:rPr>
              <w:t>Leadership and management of staff and resources</w:t>
            </w:r>
          </w:p>
          <w:p w14:paraId="2F5C9849" w14:textId="77777777" w:rsidR="000E4BF8" w:rsidRDefault="00476CFC">
            <w:pPr>
              <w:numPr>
                <w:ilvl w:val="0"/>
                <w:numId w:val="25"/>
              </w:numPr>
              <w:pBdr>
                <w:top w:val="nil"/>
                <w:left w:val="nil"/>
                <w:bottom w:val="nil"/>
                <w:right w:val="nil"/>
                <w:between w:val="nil"/>
              </w:pBdr>
              <w:spacing w:line="259" w:lineRule="auto"/>
              <w:rPr>
                <w:color w:val="000000"/>
                <w:sz w:val="18"/>
                <w:szCs w:val="18"/>
              </w:rPr>
            </w:pPr>
            <w:r>
              <w:rPr>
                <w:color w:val="000000"/>
                <w:sz w:val="18"/>
                <w:szCs w:val="18"/>
              </w:rPr>
              <w:t>Staff skills, knowledge, values and deployment</w:t>
            </w:r>
          </w:p>
          <w:p w14:paraId="0E4AF733" w14:textId="77777777" w:rsidR="000E4BF8" w:rsidRDefault="00476CFC">
            <w:pPr>
              <w:numPr>
                <w:ilvl w:val="0"/>
                <w:numId w:val="25"/>
              </w:numPr>
              <w:pBdr>
                <w:top w:val="nil"/>
                <w:left w:val="nil"/>
                <w:bottom w:val="nil"/>
                <w:right w:val="nil"/>
                <w:between w:val="nil"/>
              </w:pBdr>
              <w:spacing w:after="160" w:line="259" w:lineRule="auto"/>
              <w:rPr>
                <w:color w:val="000000"/>
                <w:sz w:val="18"/>
                <w:szCs w:val="18"/>
                <w:highlight w:val="yellow"/>
              </w:rPr>
            </w:pPr>
            <w:r>
              <w:rPr>
                <w:color w:val="000000"/>
                <w:sz w:val="18"/>
                <w:szCs w:val="18"/>
                <w:highlight w:val="yellow"/>
              </w:rPr>
              <w:t>Leadership of continuous improvement</w:t>
            </w:r>
          </w:p>
          <w:p w14:paraId="6CFA085C" w14:textId="77777777" w:rsidR="000E4BF8" w:rsidRDefault="00476CFC">
            <w:pPr>
              <w:rPr>
                <w:b/>
                <w:sz w:val="18"/>
                <w:szCs w:val="18"/>
              </w:rPr>
            </w:pPr>
            <w:r>
              <w:rPr>
                <w:b/>
                <w:sz w:val="18"/>
                <w:szCs w:val="18"/>
              </w:rPr>
              <w:t>Children thrive and develop in quality spaces</w:t>
            </w:r>
          </w:p>
          <w:p w14:paraId="4F1FB166" w14:textId="77777777" w:rsidR="000E4BF8" w:rsidRDefault="00476CFC">
            <w:pPr>
              <w:numPr>
                <w:ilvl w:val="0"/>
                <w:numId w:val="26"/>
              </w:numPr>
              <w:pBdr>
                <w:top w:val="nil"/>
                <w:left w:val="nil"/>
                <w:bottom w:val="nil"/>
                <w:right w:val="nil"/>
                <w:between w:val="nil"/>
              </w:pBdr>
              <w:spacing w:after="160" w:line="259" w:lineRule="auto"/>
              <w:rPr>
                <w:color w:val="000000"/>
                <w:sz w:val="18"/>
                <w:szCs w:val="18"/>
              </w:rPr>
            </w:pPr>
            <w:r>
              <w:rPr>
                <w:color w:val="000000"/>
                <w:sz w:val="18"/>
                <w:szCs w:val="18"/>
              </w:rPr>
              <w:t>Children experience high quality spaces</w:t>
            </w:r>
          </w:p>
          <w:p w14:paraId="0DE57930" w14:textId="77777777" w:rsidR="000E4BF8" w:rsidRDefault="00476CFC">
            <w:pPr>
              <w:rPr>
                <w:b/>
                <w:sz w:val="18"/>
                <w:szCs w:val="18"/>
              </w:rPr>
            </w:pPr>
            <w:r>
              <w:rPr>
                <w:b/>
                <w:sz w:val="18"/>
                <w:szCs w:val="18"/>
              </w:rPr>
              <w:t>Children play and learn</w:t>
            </w:r>
          </w:p>
          <w:p w14:paraId="3766E5D4" w14:textId="77777777" w:rsidR="000E4BF8" w:rsidRDefault="00476CFC">
            <w:pPr>
              <w:numPr>
                <w:ilvl w:val="0"/>
                <w:numId w:val="26"/>
              </w:numPr>
              <w:pBdr>
                <w:top w:val="nil"/>
                <w:left w:val="nil"/>
                <w:bottom w:val="nil"/>
                <w:right w:val="nil"/>
                <w:between w:val="nil"/>
              </w:pBdr>
              <w:spacing w:line="259" w:lineRule="auto"/>
              <w:rPr>
                <w:color w:val="000000"/>
                <w:sz w:val="18"/>
                <w:szCs w:val="18"/>
              </w:rPr>
            </w:pPr>
            <w:r>
              <w:rPr>
                <w:color w:val="000000"/>
                <w:sz w:val="18"/>
                <w:szCs w:val="18"/>
              </w:rPr>
              <w:t>Play and learning</w:t>
            </w:r>
          </w:p>
          <w:p w14:paraId="018BC31F" w14:textId="77777777" w:rsidR="000E4BF8" w:rsidRDefault="00476CFC">
            <w:pPr>
              <w:numPr>
                <w:ilvl w:val="0"/>
                <w:numId w:val="26"/>
              </w:numPr>
              <w:pBdr>
                <w:top w:val="nil"/>
                <w:left w:val="nil"/>
                <w:bottom w:val="nil"/>
                <w:right w:val="nil"/>
                <w:between w:val="nil"/>
              </w:pBdr>
              <w:spacing w:line="259" w:lineRule="auto"/>
              <w:rPr>
                <w:color w:val="000000"/>
                <w:sz w:val="18"/>
                <w:szCs w:val="18"/>
              </w:rPr>
            </w:pPr>
            <w:r>
              <w:rPr>
                <w:color w:val="000000"/>
                <w:sz w:val="18"/>
                <w:szCs w:val="18"/>
              </w:rPr>
              <w:t>Curriculum</w:t>
            </w:r>
          </w:p>
          <w:p w14:paraId="69C92C37" w14:textId="77777777" w:rsidR="000E4BF8" w:rsidRDefault="00476CFC">
            <w:pPr>
              <w:numPr>
                <w:ilvl w:val="0"/>
                <w:numId w:val="26"/>
              </w:numPr>
              <w:pBdr>
                <w:top w:val="nil"/>
                <w:left w:val="nil"/>
                <w:bottom w:val="nil"/>
                <w:right w:val="nil"/>
                <w:between w:val="nil"/>
              </w:pBdr>
              <w:spacing w:after="160" w:line="259" w:lineRule="auto"/>
              <w:rPr>
                <w:color w:val="000000"/>
                <w:sz w:val="18"/>
                <w:szCs w:val="18"/>
                <w:highlight w:val="yellow"/>
              </w:rPr>
            </w:pPr>
            <w:r>
              <w:rPr>
                <w:color w:val="000000"/>
                <w:sz w:val="18"/>
                <w:szCs w:val="18"/>
                <w:highlight w:val="yellow"/>
              </w:rPr>
              <w:t>Learning, teaching and assessment</w:t>
            </w:r>
          </w:p>
          <w:p w14:paraId="65B21D69" w14:textId="77777777" w:rsidR="000E4BF8" w:rsidRDefault="00476CFC">
            <w:pPr>
              <w:rPr>
                <w:b/>
                <w:sz w:val="18"/>
                <w:szCs w:val="18"/>
              </w:rPr>
            </w:pPr>
            <w:r>
              <w:rPr>
                <w:b/>
                <w:sz w:val="18"/>
                <w:szCs w:val="18"/>
              </w:rPr>
              <w:t>Children are supported to achieve</w:t>
            </w:r>
          </w:p>
          <w:p w14:paraId="7D1F2BDE" w14:textId="77777777" w:rsidR="000E4BF8" w:rsidRDefault="00476CFC">
            <w:pPr>
              <w:numPr>
                <w:ilvl w:val="0"/>
                <w:numId w:val="27"/>
              </w:numPr>
              <w:pBdr>
                <w:top w:val="nil"/>
                <w:left w:val="nil"/>
                <w:bottom w:val="nil"/>
                <w:right w:val="nil"/>
                <w:between w:val="nil"/>
              </w:pBdr>
              <w:spacing w:line="259" w:lineRule="auto"/>
              <w:rPr>
                <w:color w:val="000000"/>
                <w:sz w:val="18"/>
                <w:szCs w:val="18"/>
                <w:highlight w:val="yellow"/>
              </w:rPr>
            </w:pPr>
            <w:r>
              <w:rPr>
                <w:color w:val="000000"/>
                <w:sz w:val="18"/>
                <w:szCs w:val="18"/>
                <w:highlight w:val="yellow"/>
              </w:rPr>
              <w:t>Nurturing care and support</w:t>
            </w:r>
          </w:p>
          <w:p w14:paraId="2FE2E4FA" w14:textId="77777777" w:rsidR="000E4BF8" w:rsidRDefault="00476CFC">
            <w:pPr>
              <w:numPr>
                <w:ilvl w:val="0"/>
                <w:numId w:val="27"/>
              </w:numPr>
              <w:pBdr>
                <w:top w:val="nil"/>
                <w:left w:val="nil"/>
                <w:bottom w:val="nil"/>
                <w:right w:val="nil"/>
                <w:between w:val="nil"/>
              </w:pBdr>
              <w:spacing w:line="259" w:lineRule="auto"/>
              <w:rPr>
                <w:color w:val="000000"/>
                <w:sz w:val="18"/>
                <w:szCs w:val="18"/>
                <w:highlight w:val="yellow"/>
              </w:rPr>
            </w:pPr>
            <w:r>
              <w:rPr>
                <w:color w:val="000000"/>
                <w:sz w:val="18"/>
                <w:szCs w:val="18"/>
                <w:highlight w:val="yellow"/>
              </w:rPr>
              <w:t>Wellbeing inclusion and equality</w:t>
            </w:r>
          </w:p>
          <w:p w14:paraId="2E771214" w14:textId="77777777" w:rsidR="000E4BF8" w:rsidRDefault="00476CFC">
            <w:pPr>
              <w:numPr>
                <w:ilvl w:val="0"/>
                <w:numId w:val="27"/>
              </w:numPr>
              <w:pBdr>
                <w:top w:val="nil"/>
                <w:left w:val="nil"/>
                <w:bottom w:val="nil"/>
                <w:right w:val="nil"/>
                <w:between w:val="nil"/>
              </w:pBdr>
              <w:spacing w:line="259" w:lineRule="auto"/>
              <w:rPr>
                <w:color w:val="000000"/>
                <w:sz w:val="18"/>
                <w:szCs w:val="18"/>
                <w:highlight w:val="yellow"/>
              </w:rPr>
            </w:pPr>
            <w:r>
              <w:rPr>
                <w:color w:val="000000"/>
                <w:sz w:val="18"/>
                <w:szCs w:val="18"/>
                <w:highlight w:val="yellow"/>
              </w:rPr>
              <w:t>Children’s progress</w:t>
            </w:r>
          </w:p>
          <w:p w14:paraId="28FD5924" w14:textId="77777777" w:rsidR="000E4BF8" w:rsidRDefault="00476CFC">
            <w:pPr>
              <w:numPr>
                <w:ilvl w:val="0"/>
                <w:numId w:val="27"/>
              </w:numPr>
              <w:pBdr>
                <w:top w:val="nil"/>
                <w:left w:val="nil"/>
                <w:bottom w:val="nil"/>
                <w:right w:val="nil"/>
                <w:between w:val="nil"/>
              </w:pBdr>
              <w:spacing w:after="160" w:line="259" w:lineRule="auto"/>
              <w:rPr>
                <w:color w:val="000000"/>
                <w:sz w:val="18"/>
                <w:szCs w:val="18"/>
              </w:rPr>
            </w:pPr>
            <w:r>
              <w:rPr>
                <w:color w:val="000000"/>
                <w:sz w:val="18"/>
                <w:szCs w:val="18"/>
              </w:rPr>
              <w:t>Safeguarding and child protection</w:t>
            </w:r>
          </w:p>
        </w:tc>
        <w:tc>
          <w:tcPr>
            <w:tcW w:w="3840" w:type="dxa"/>
            <w:gridSpan w:val="4"/>
          </w:tcPr>
          <w:p w14:paraId="1A5185AF" w14:textId="77777777" w:rsidR="000E4BF8" w:rsidRDefault="00476CFC">
            <w:pPr>
              <w:numPr>
                <w:ilvl w:val="0"/>
                <w:numId w:val="30"/>
              </w:numPr>
              <w:pBdr>
                <w:top w:val="nil"/>
                <w:left w:val="nil"/>
                <w:bottom w:val="nil"/>
                <w:right w:val="nil"/>
                <w:between w:val="nil"/>
              </w:pBdr>
              <w:spacing w:before="120" w:line="259" w:lineRule="auto"/>
              <w:ind w:left="223" w:hanging="223"/>
              <w:rPr>
                <w:color w:val="000000"/>
                <w:sz w:val="18"/>
                <w:szCs w:val="18"/>
                <w:highlight w:val="yellow"/>
              </w:rPr>
            </w:pPr>
            <w:r>
              <w:rPr>
                <w:color w:val="000000"/>
                <w:sz w:val="18"/>
                <w:szCs w:val="18"/>
                <w:highlight w:val="yellow"/>
              </w:rPr>
              <w:t>Best start for learners</w:t>
            </w:r>
          </w:p>
          <w:p w14:paraId="4482489D" w14:textId="77777777" w:rsidR="000E4BF8" w:rsidRDefault="00476CFC">
            <w:pPr>
              <w:numPr>
                <w:ilvl w:val="0"/>
                <w:numId w:val="30"/>
              </w:numPr>
              <w:pBdr>
                <w:top w:val="nil"/>
                <w:left w:val="nil"/>
                <w:bottom w:val="nil"/>
                <w:right w:val="nil"/>
                <w:between w:val="nil"/>
              </w:pBdr>
              <w:spacing w:line="259" w:lineRule="auto"/>
              <w:ind w:left="223" w:hanging="223"/>
              <w:rPr>
                <w:color w:val="000000"/>
                <w:sz w:val="18"/>
                <w:szCs w:val="18"/>
                <w:highlight w:val="yellow"/>
              </w:rPr>
            </w:pPr>
            <w:r>
              <w:rPr>
                <w:color w:val="000000"/>
                <w:sz w:val="18"/>
                <w:szCs w:val="18"/>
                <w:highlight w:val="yellow"/>
              </w:rPr>
              <w:t>Ambitious learners</w:t>
            </w:r>
          </w:p>
          <w:p w14:paraId="55289829" w14:textId="77777777" w:rsidR="000E4BF8" w:rsidRDefault="00476CFC">
            <w:pPr>
              <w:numPr>
                <w:ilvl w:val="0"/>
                <w:numId w:val="30"/>
              </w:numPr>
              <w:pBdr>
                <w:top w:val="nil"/>
                <w:left w:val="nil"/>
                <w:bottom w:val="nil"/>
                <w:right w:val="nil"/>
                <w:between w:val="nil"/>
              </w:pBdr>
              <w:spacing w:line="259" w:lineRule="auto"/>
              <w:ind w:left="223" w:hanging="223"/>
              <w:rPr>
                <w:color w:val="000000"/>
                <w:sz w:val="18"/>
                <w:szCs w:val="18"/>
                <w:highlight w:val="yellow"/>
              </w:rPr>
            </w:pPr>
            <w:r>
              <w:rPr>
                <w:color w:val="000000"/>
                <w:sz w:val="18"/>
                <w:szCs w:val="18"/>
                <w:highlight w:val="yellow"/>
              </w:rPr>
              <w:t>Nurtured learners</w:t>
            </w:r>
          </w:p>
          <w:p w14:paraId="116230AB" w14:textId="77777777" w:rsidR="000E4BF8" w:rsidRDefault="00476CFC">
            <w:pPr>
              <w:numPr>
                <w:ilvl w:val="0"/>
                <w:numId w:val="30"/>
              </w:numPr>
              <w:pBdr>
                <w:top w:val="nil"/>
                <w:left w:val="nil"/>
                <w:bottom w:val="nil"/>
                <w:right w:val="nil"/>
                <w:between w:val="nil"/>
              </w:pBdr>
              <w:spacing w:line="259" w:lineRule="auto"/>
              <w:ind w:left="223" w:hanging="223"/>
              <w:rPr>
                <w:color w:val="000000"/>
                <w:sz w:val="18"/>
                <w:szCs w:val="18"/>
                <w:highlight w:val="yellow"/>
              </w:rPr>
            </w:pPr>
            <w:r>
              <w:rPr>
                <w:color w:val="000000"/>
                <w:sz w:val="18"/>
                <w:szCs w:val="18"/>
                <w:highlight w:val="yellow"/>
              </w:rPr>
              <w:t>Connected learners</w:t>
            </w:r>
          </w:p>
          <w:p w14:paraId="7EF1C671" w14:textId="77777777" w:rsidR="000E4BF8" w:rsidRDefault="00476CFC">
            <w:pPr>
              <w:numPr>
                <w:ilvl w:val="0"/>
                <w:numId w:val="30"/>
              </w:numPr>
              <w:pBdr>
                <w:top w:val="nil"/>
                <w:left w:val="nil"/>
                <w:bottom w:val="nil"/>
                <w:right w:val="nil"/>
                <w:between w:val="nil"/>
              </w:pBdr>
              <w:spacing w:line="259" w:lineRule="auto"/>
              <w:ind w:left="223" w:hanging="223"/>
              <w:rPr>
                <w:color w:val="000000"/>
                <w:sz w:val="18"/>
                <w:szCs w:val="18"/>
                <w:highlight w:val="yellow"/>
              </w:rPr>
            </w:pPr>
            <w:r>
              <w:rPr>
                <w:color w:val="000000"/>
                <w:sz w:val="18"/>
                <w:szCs w:val="18"/>
                <w:highlight w:val="yellow"/>
              </w:rPr>
              <w:t>Lifelong learners</w:t>
            </w:r>
          </w:p>
          <w:p w14:paraId="1C56D158" w14:textId="77777777" w:rsidR="000E4BF8" w:rsidRDefault="000E4BF8">
            <w:pPr>
              <w:pBdr>
                <w:top w:val="nil"/>
                <w:left w:val="nil"/>
                <w:bottom w:val="nil"/>
                <w:right w:val="nil"/>
                <w:between w:val="nil"/>
              </w:pBdr>
              <w:spacing w:after="160" w:line="259" w:lineRule="auto"/>
              <w:ind w:left="223"/>
              <w:rPr>
                <w:color w:val="000000"/>
                <w:sz w:val="18"/>
                <w:szCs w:val="18"/>
              </w:rPr>
            </w:pPr>
          </w:p>
        </w:tc>
      </w:tr>
      <w:tr w:rsidR="000E4BF8" w14:paraId="50F51B1C" w14:textId="77777777">
        <w:trPr>
          <w:cantSplit/>
        </w:trPr>
        <w:tc>
          <w:tcPr>
            <w:tcW w:w="3825" w:type="dxa"/>
            <w:shd w:val="clear" w:color="auto" w:fill="F2F2F2"/>
          </w:tcPr>
          <w:p w14:paraId="12247D4C" w14:textId="77777777" w:rsidR="000E4BF8" w:rsidRDefault="00476CFC">
            <w:pPr>
              <w:rPr>
                <w:b/>
                <w:sz w:val="20"/>
                <w:szCs w:val="20"/>
              </w:rPr>
            </w:pPr>
            <w:r>
              <w:rPr>
                <w:b/>
                <w:sz w:val="20"/>
                <w:szCs w:val="20"/>
              </w:rPr>
              <w:t>Priorities</w:t>
            </w:r>
          </w:p>
        </w:tc>
        <w:tc>
          <w:tcPr>
            <w:tcW w:w="4260" w:type="dxa"/>
            <w:gridSpan w:val="2"/>
            <w:shd w:val="clear" w:color="auto" w:fill="F2F2F2"/>
          </w:tcPr>
          <w:p w14:paraId="1CE785A2" w14:textId="77777777" w:rsidR="000E4BF8" w:rsidRDefault="00476CFC">
            <w:pPr>
              <w:rPr>
                <w:b/>
                <w:sz w:val="20"/>
                <w:szCs w:val="20"/>
              </w:rPr>
            </w:pPr>
            <w:r>
              <w:rPr>
                <w:b/>
                <w:sz w:val="20"/>
                <w:szCs w:val="20"/>
              </w:rPr>
              <w:t>Proposed Outcome and Impact</w:t>
            </w:r>
          </w:p>
        </w:tc>
        <w:tc>
          <w:tcPr>
            <w:tcW w:w="4830" w:type="dxa"/>
            <w:gridSpan w:val="3"/>
            <w:shd w:val="clear" w:color="auto" w:fill="F2F2F2"/>
          </w:tcPr>
          <w:p w14:paraId="78FE5417" w14:textId="77777777" w:rsidR="000E4BF8" w:rsidRDefault="00476CFC">
            <w:pPr>
              <w:rPr>
                <w:b/>
                <w:sz w:val="20"/>
                <w:szCs w:val="20"/>
              </w:rPr>
            </w:pPr>
            <w:r>
              <w:rPr>
                <w:b/>
                <w:sz w:val="20"/>
                <w:szCs w:val="20"/>
              </w:rPr>
              <w:t>Measures</w:t>
            </w:r>
          </w:p>
        </w:tc>
        <w:tc>
          <w:tcPr>
            <w:tcW w:w="2130" w:type="dxa"/>
            <w:gridSpan w:val="2"/>
            <w:shd w:val="clear" w:color="auto" w:fill="F2F2F2"/>
          </w:tcPr>
          <w:p w14:paraId="4FECF80E" w14:textId="77777777" w:rsidR="000E4BF8" w:rsidRDefault="00476CFC">
            <w:pPr>
              <w:rPr>
                <w:b/>
                <w:sz w:val="20"/>
                <w:szCs w:val="20"/>
              </w:rPr>
            </w:pPr>
            <w:r>
              <w:rPr>
                <w:b/>
                <w:sz w:val="20"/>
                <w:szCs w:val="20"/>
              </w:rPr>
              <w:t xml:space="preserve">Linked to PEF </w:t>
            </w:r>
            <w:r>
              <w:rPr>
                <w:sz w:val="20"/>
                <w:szCs w:val="20"/>
              </w:rPr>
              <w:t>(Y/N)</w:t>
            </w:r>
          </w:p>
        </w:tc>
      </w:tr>
      <w:tr w:rsidR="000E4BF8" w14:paraId="5E6C8397" w14:textId="77777777">
        <w:trPr>
          <w:cantSplit/>
        </w:trPr>
        <w:tc>
          <w:tcPr>
            <w:tcW w:w="3825" w:type="dxa"/>
          </w:tcPr>
          <w:p w14:paraId="661DDBD5" w14:textId="77777777" w:rsidR="000E4BF8" w:rsidRDefault="00476CFC">
            <w:pPr>
              <w:spacing w:before="120" w:after="120"/>
              <w:rPr>
                <w:b/>
                <w:sz w:val="20"/>
                <w:szCs w:val="20"/>
                <w:u w:val="single"/>
              </w:rPr>
            </w:pPr>
            <w:r>
              <w:rPr>
                <w:b/>
                <w:sz w:val="20"/>
                <w:szCs w:val="20"/>
                <w:u w:val="single"/>
              </w:rPr>
              <w:lastRenderedPageBreak/>
              <w:t>To raise attainment in writing through high quality learning, teaching and assessment</w:t>
            </w:r>
          </w:p>
          <w:p w14:paraId="22877257" w14:textId="77777777" w:rsidR="000E4BF8" w:rsidRDefault="00476CFC">
            <w:pPr>
              <w:spacing w:before="120"/>
              <w:rPr>
                <w:sz w:val="20"/>
                <w:szCs w:val="20"/>
              </w:rPr>
            </w:pPr>
            <w:r>
              <w:rPr>
                <w:sz w:val="20"/>
                <w:szCs w:val="20"/>
              </w:rPr>
              <w:t>Practitioner enquiry on effective learning, teaching and assessment within Literacy with a focus on writing for all classes</w:t>
            </w:r>
          </w:p>
          <w:p w14:paraId="413A4607" w14:textId="77777777" w:rsidR="000E4BF8" w:rsidRDefault="000E4BF8">
            <w:pPr>
              <w:spacing w:before="120"/>
              <w:rPr>
                <w:sz w:val="20"/>
                <w:szCs w:val="20"/>
              </w:rPr>
            </w:pPr>
          </w:p>
          <w:p w14:paraId="739D4CE3" w14:textId="77777777" w:rsidR="000E4BF8" w:rsidRDefault="000E4BF8">
            <w:pPr>
              <w:spacing w:before="120"/>
              <w:rPr>
                <w:sz w:val="20"/>
                <w:szCs w:val="20"/>
              </w:rPr>
            </w:pPr>
          </w:p>
          <w:p w14:paraId="749B9234" w14:textId="77777777" w:rsidR="000E4BF8" w:rsidRDefault="000E4BF8">
            <w:pPr>
              <w:spacing w:before="120"/>
              <w:rPr>
                <w:sz w:val="20"/>
                <w:szCs w:val="20"/>
              </w:rPr>
            </w:pPr>
          </w:p>
          <w:p w14:paraId="0F44CAE8" w14:textId="77777777" w:rsidR="000E4BF8" w:rsidRDefault="000E4BF8">
            <w:pPr>
              <w:spacing w:before="120"/>
              <w:rPr>
                <w:sz w:val="20"/>
                <w:szCs w:val="20"/>
              </w:rPr>
            </w:pPr>
          </w:p>
          <w:p w14:paraId="5D28DD0D" w14:textId="77777777" w:rsidR="000E4BF8" w:rsidRDefault="000E4BF8">
            <w:pPr>
              <w:spacing w:before="120"/>
              <w:rPr>
                <w:sz w:val="20"/>
                <w:szCs w:val="20"/>
              </w:rPr>
            </w:pPr>
          </w:p>
          <w:p w14:paraId="03B53376" w14:textId="77777777" w:rsidR="000E4BF8" w:rsidRDefault="000E4BF8">
            <w:pPr>
              <w:spacing w:before="120"/>
              <w:rPr>
                <w:sz w:val="20"/>
                <w:szCs w:val="20"/>
              </w:rPr>
            </w:pPr>
          </w:p>
          <w:p w14:paraId="5983F362" w14:textId="77777777" w:rsidR="000E4BF8" w:rsidRDefault="000E4BF8">
            <w:pPr>
              <w:spacing w:before="120"/>
              <w:rPr>
                <w:sz w:val="20"/>
                <w:szCs w:val="20"/>
              </w:rPr>
            </w:pPr>
          </w:p>
          <w:p w14:paraId="361CD550" w14:textId="77777777" w:rsidR="000E4BF8" w:rsidRDefault="000E4BF8">
            <w:pPr>
              <w:spacing w:before="120"/>
              <w:rPr>
                <w:sz w:val="20"/>
                <w:szCs w:val="20"/>
              </w:rPr>
            </w:pPr>
          </w:p>
          <w:p w14:paraId="0B302852" w14:textId="77777777" w:rsidR="000E4BF8" w:rsidRDefault="000E4BF8">
            <w:pPr>
              <w:spacing w:before="120"/>
              <w:rPr>
                <w:sz w:val="20"/>
                <w:szCs w:val="20"/>
              </w:rPr>
            </w:pPr>
          </w:p>
          <w:p w14:paraId="5187857D" w14:textId="77777777" w:rsidR="000E4BF8" w:rsidRDefault="000E4BF8">
            <w:pPr>
              <w:spacing w:before="120"/>
              <w:rPr>
                <w:sz w:val="20"/>
                <w:szCs w:val="20"/>
              </w:rPr>
            </w:pPr>
          </w:p>
          <w:p w14:paraId="5718F2FC" w14:textId="77777777" w:rsidR="000E4BF8" w:rsidRDefault="000E4BF8">
            <w:pPr>
              <w:spacing w:before="120"/>
              <w:rPr>
                <w:sz w:val="20"/>
                <w:szCs w:val="20"/>
              </w:rPr>
            </w:pPr>
          </w:p>
          <w:p w14:paraId="732EA0EF" w14:textId="77777777" w:rsidR="000E4BF8" w:rsidRDefault="000E4BF8">
            <w:pPr>
              <w:spacing w:before="120"/>
              <w:rPr>
                <w:sz w:val="20"/>
                <w:szCs w:val="20"/>
              </w:rPr>
            </w:pPr>
          </w:p>
          <w:p w14:paraId="5EE0E689" w14:textId="77777777" w:rsidR="000E4BF8" w:rsidRDefault="000E4BF8">
            <w:pPr>
              <w:spacing w:before="120"/>
              <w:rPr>
                <w:sz w:val="20"/>
                <w:szCs w:val="20"/>
              </w:rPr>
            </w:pPr>
          </w:p>
          <w:p w14:paraId="74F8FD64" w14:textId="77777777" w:rsidR="000E4BF8" w:rsidRDefault="00476CFC">
            <w:pPr>
              <w:spacing w:before="120"/>
              <w:rPr>
                <w:b/>
                <w:sz w:val="20"/>
                <w:szCs w:val="20"/>
                <w:u w:val="single"/>
              </w:rPr>
            </w:pPr>
            <w:r>
              <w:rPr>
                <w:b/>
                <w:sz w:val="20"/>
                <w:szCs w:val="20"/>
                <w:u w:val="single"/>
              </w:rPr>
              <w:t>Raising Attainment in Listening and Talking</w:t>
            </w:r>
          </w:p>
          <w:p w14:paraId="0F1DED8D" w14:textId="77777777" w:rsidR="000E4BF8" w:rsidRDefault="00476CFC">
            <w:pPr>
              <w:spacing w:before="120" w:after="120"/>
              <w:rPr>
                <w:b/>
                <w:sz w:val="20"/>
                <w:szCs w:val="20"/>
                <w:u w:val="single"/>
              </w:rPr>
            </w:pPr>
            <w:r>
              <w:rPr>
                <w:sz w:val="20"/>
                <w:szCs w:val="20"/>
              </w:rPr>
              <w:t>Practitioners’ will deepen their understanding of learners to improve the experiences in listening and talking.</w:t>
            </w:r>
          </w:p>
          <w:p w14:paraId="0A2EF665" w14:textId="77777777" w:rsidR="000E4BF8" w:rsidRDefault="000E4BF8">
            <w:pPr>
              <w:spacing w:before="120" w:after="120"/>
              <w:rPr>
                <w:b/>
                <w:sz w:val="20"/>
                <w:szCs w:val="20"/>
                <w:u w:val="single"/>
              </w:rPr>
            </w:pPr>
          </w:p>
          <w:p w14:paraId="46AF2EB3" w14:textId="77777777" w:rsidR="000E4BF8" w:rsidRDefault="000E4BF8">
            <w:pPr>
              <w:spacing w:before="120" w:after="120"/>
              <w:rPr>
                <w:b/>
                <w:sz w:val="20"/>
                <w:szCs w:val="20"/>
                <w:u w:val="single"/>
              </w:rPr>
            </w:pPr>
          </w:p>
          <w:p w14:paraId="499F50BC" w14:textId="77777777" w:rsidR="000E4BF8" w:rsidRDefault="000E4BF8">
            <w:pPr>
              <w:spacing w:before="120" w:after="120"/>
              <w:rPr>
                <w:b/>
                <w:sz w:val="20"/>
                <w:szCs w:val="20"/>
                <w:u w:val="single"/>
              </w:rPr>
            </w:pPr>
          </w:p>
          <w:p w14:paraId="7FE90F9D" w14:textId="77777777" w:rsidR="000E4BF8" w:rsidRDefault="000E4BF8">
            <w:pPr>
              <w:spacing w:before="120" w:after="120"/>
              <w:rPr>
                <w:b/>
                <w:sz w:val="20"/>
                <w:szCs w:val="20"/>
                <w:u w:val="single"/>
              </w:rPr>
            </w:pPr>
          </w:p>
          <w:p w14:paraId="2B08F9A4" w14:textId="77777777" w:rsidR="000E4BF8" w:rsidRDefault="000E4BF8">
            <w:pPr>
              <w:spacing w:before="120" w:after="120"/>
              <w:rPr>
                <w:b/>
                <w:sz w:val="20"/>
                <w:szCs w:val="20"/>
                <w:u w:val="single"/>
              </w:rPr>
            </w:pPr>
          </w:p>
          <w:p w14:paraId="125DC8F2" w14:textId="77777777" w:rsidR="000E4BF8" w:rsidRDefault="000E4BF8">
            <w:pPr>
              <w:spacing w:before="120" w:after="120"/>
              <w:rPr>
                <w:b/>
                <w:sz w:val="20"/>
                <w:szCs w:val="20"/>
                <w:u w:val="single"/>
              </w:rPr>
            </w:pPr>
          </w:p>
          <w:p w14:paraId="32F2A084" w14:textId="77777777" w:rsidR="000E4BF8" w:rsidRDefault="000E4BF8">
            <w:pPr>
              <w:spacing w:before="120" w:after="120"/>
              <w:rPr>
                <w:b/>
                <w:sz w:val="20"/>
                <w:szCs w:val="20"/>
                <w:u w:val="single"/>
              </w:rPr>
            </w:pPr>
          </w:p>
          <w:p w14:paraId="2104AF10" w14:textId="77777777" w:rsidR="000E4BF8" w:rsidRDefault="000E4BF8">
            <w:pPr>
              <w:spacing w:before="120" w:after="120"/>
              <w:rPr>
                <w:b/>
                <w:sz w:val="20"/>
                <w:szCs w:val="20"/>
                <w:u w:val="single"/>
              </w:rPr>
            </w:pPr>
          </w:p>
          <w:p w14:paraId="4BBCBAC0" w14:textId="77777777" w:rsidR="000E4BF8" w:rsidRDefault="000E4BF8">
            <w:pPr>
              <w:spacing w:before="120" w:after="120"/>
              <w:rPr>
                <w:b/>
                <w:sz w:val="20"/>
                <w:szCs w:val="20"/>
                <w:u w:val="single"/>
              </w:rPr>
            </w:pPr>
          </w:p>
          <w:p w14:paraId="22552B99" w14:textId="77777777" w:rsidR="000E4BF8" w:rsidRDefault="000E4BF8">
            <w:pPr>
              <w:spacing w:before="120" w:after="120"/>
              <w:rPr>
                <w:b/>
                <w:sz w:val="20"/>
                <w:szCs w:val="20"/>
                <w:u w:val="single"/>
              </w:rPr>
            </w:pPr>
          </w:p>
          <w:p w14:paraId="387649E0" w14:textId="77777777" w:rsidR="000E4BF8" w:rsidRDefault="000E4BF8">
            <w:pPr>
              <w:spacing w:before="120" w:after="120"/>
              <w:rPr>
                <w:b/>
                <w:sz w:val="20"/>
                <w:szCs w:val="20"/>
                <w:u w:val="single"/>
              </w:rPr>
            </w:pPr>
          </w:p>
          <w:p w14:paraId="2CFCE02E" w14:textId="77777777" w:rsidR="000E4BF8" w:rsidRDefault="000E4BF8">
            <w:pPr>
              <w:spacing w:before="120" w:after="120"/>
              <w:rPr>
                <w:b/>
                <w:sz w:val="20"/>
                <w:szCs w:val="20"/>
                <w:u w:val="single"/>
              </w:rPr>
            </w:pPr>
          </w:p>
          <w:p w14:paraId="7C311B53" w14:textId="77777777" w:rsidR="000E4BF8" w:rsidRDefault="000E4BF8">
            <w:pPr>
              <w:spacing w:before="120" w:after="120"/>
              <w:rPr>
                <w:b/>
                <w:sz w:val="20"/>
                <w:szCs w:val="20"/>
                <w:u w:val="single"/>
              </w:rPr>
            </w:pPr>
          </w:p>
          <w:p w14:paraId="02F23E76" w14:textId="77777777" w:rsidR="000E4BF8" w:rsidRDefault="000E4BF8">
            <w:pPr>
              <w:spacing w:before="120" w:after="120"/>
              <w:rPr>
                <w:b/>
                <w:sz w:val="20"/>
                <w:szCs w:val="20"/>
                <w:u w:val="single"/>
              </w:rPr>
            </w:pPr>
          </w:p>
          <w:p w14:paraId="2252D95C" w14:textId="77777777" w:rsidR="000E4BF8" w:rsidRDefault="000E4BF8">
            <w:pPr>
              <w:spacing w:before="120" w:after="120"/>
              <w:rPr>
                <w:b/>
                <w:sz w:val="20"/>
                <w:szCs w:val="20"/>
                <w:u w:val="single"/>
              </w:rPr>
            </w:pPr>
          </w:p>
          <w:p w14:paraId="5F696382" w14:textId="77777777" w:rsidR="000E4BF8" w:rsidRDefault="000E4BF8">
            <w:pPr>
              <w:spacing w:before="120" w:after="120"/>
              <w:rPr>
                <w:b/>
                <w:sz w:val="20"/>
                <w:szCs w:val="20"/>
                <w:u w:val="single"/>
              </w:rPr>
            </w:pPr>
          </w:p>
          <w:p w14:paraId="691B4ED6" w14:textId="77777777" w:rsidR="000E4BF8" w:rsidRDefault="000E4BF8">
            <w:pPr>
              <w:spacing w:before="120" w:after="120"/>
              <w:rPr>
                <w:b/>
                <w:sz w:val="20"/>
                <w:szCs w:val="20"/>
                <w:u w:val="single"/>
              </w:rPr>
            </w:pPr>
          </w:p>
          <w:p w14:paraId="57AC5510" w14:textId="77777777" w:rsidR="000E4BF8" w:rsidRDefault="00476CFC">
            <w:pPr>
              <w:spacing w:before="120" w:after="120"/>
              <w:rPr>
                <w:b/>
                <w:sz w:val="20"/>
                <w:szCs w:val="20"/>
                <w:u w:val="single"/>
              </w:rPr>
            </w:pPr>
            <w:r>
              <w:rPr>
                <w:b/>
                <w:sz w:val="20"/>
                <w:szCs w:val="20"/>
                <w:u w:val="single"/>
              </w:rPr>
              <w:t>Improve Inclusive Practice</w:t>
            </w:r>
          </w:p>
          <w:p w14:paraId="0948212E" w14:textId="77777777" w:rsidR="000E4BF8" w:rsidRDefault="00476CFC">
            <w:pPr>
              <w:spacing w:before="60" w:after="60"/>
              <w:rPr>
                <w:sz w:val="20"/>
                <w:szCs w:val="20"/>
              </w:rPr>
            </w:pPr>
            <w:r>
              <w:rPr>
                <w:sz w:val="20"/>
                <w:szCs w:val="20"/>
              </w:rPr>
              <w:t>All staff will improve their understanding and practice of inclusion in terms of four areas:</w:t>
            </w:r>
          </w:p>
          <w:p w14:paraId="2F2D9770" w14:textId="77777777" w:rsidR="000E4BF8" w:rsidRDefault="00476CFC">
            <w:pPr>
              <w:numPr>
                <w:ilvl w:val="0"/>
                <w:numId w:val="10"/>
              </w:numPr>
              <w:spacing w:before="60"/>
              <w:rPr>
                <w:sz w:val="20"/>
                <w:szCs w:val="20"/>
              </w:rPr>
            </w:pPr>
            <w:r>
              <w:rPr>
                <w:sz w:val="20"/>
                <w:szCs w:val="20"/>
              </w:rPr>
              <w:t>The Environment (physical and social)</w:t>
            </w:r>
          </w:p>
          <w:p w14:paraId="0317603C" w14:textId="77777777" w:rsidR="000E4BF8" w:rsidRDefault="00476CFC">
            <w:pPr>
              <w:numPr>
                <w:ilvl w:val="0"/>
                <w:numId w:val="10"/>
              </w:numPr>
              <w:rPr>
                <w:sz w:val="20"/>
                <w:szCs w:val="20"/>
              </w:rPr>
            </w:pPr>
            <w:r>
              <w:rPr>
                <w:sz w:val="20"/>
                <w:szCs w:val="20"/>
              </w:rPr>
              <w:t>Structures and routines</w:t>
            </w:r>
          </w:p>
          <w:p w14:paraId="32D38848" w14:textId="77777777" w:rsidR="000E4BF8" w:rsidRDefault="00476CFC">
            <w:pPr>
              <w:numPr>
                <w:ilvl w:val="0"/>
                <w:numId w:val="10"/>
              </w:numPr>
              <w:rPr>
                <w:sz w:val="20"/>
                <w:szCs w:val="20"/>
              </w:rPr>
            </w:pPr>
            <w:r>
              <w:rPr>
                <w:sz w:val="20"/>
                <w:szCs w:val="20"/>
              </w:rPr>
              <w:t>Motivation</w:t>
            </w:r>
          </w:p>
          <w:p w14:paraId="78200B9F" w14:textId="77777777" w:rsidR="000E4BF8" w:rsidRDefault="00476CFC">
            <w:pPr>
              <w:numPr>
                <w:ilvl w:val="0"/>
                <w:numId w:val="10"/>
              </w:numPr>
              <w:spacing w:after="60"/>
              <w:rPr>
                <w:sz w:val="20"/>
                <w:szCs w:val="20"/>
              </w:rPr>
            </w:pPr>
            <w:r>
              <w:rPr>
                <w:sz w:val="20"/>
                <w:szCs w:val="20"/>
              </w:rPr>
              <w:t xml:space="preserve">Skills </w:t>
            </w:r>
          </w:p>
          <w:p w14:paraId="006ABEF6" w14:textId="77777777" w:rsidR="000E4BF8" w:rsidRDefault="000E4BF8">
            <w:pPr>
              <w:spacing w:after="60"/>
              <w:rPr>
                <w:sz w:val="20"/>
                <w:szCs w:val="20"/>
              </w:rPr>
            </w:pPr>
          </w:p>
          <w:p w14:paraId="1A2CA1EF" w14:textId="77777777" w:rsidR="000E4BF8" w:rsidRDefault="000E4BF8">
            <w:pPr>
              <w:spacing w:after="60"/>
              <w:rPr>
                <w:sz w:val="20"/>
                <w:szCs w:val="20"/>
              </w:rPr>
            </w:pPr>
          </w:p>
          <w:p w14:paraId="3D4D1B01" w14:textId="77777777" w:rsidR="000E4BF8" w:rsidRDefault="000E4BF8">
            <w:pPr>
              <w:spacing w:after="60"/>
              <w:rPr>
                <w:sz w:val="20"/>
                <w:szCs w:val="20"/>
              </w:rPr>
            </w:pPr>
          </w:p>
          <w:p w14:paraId="5211B7C9" w14:textId="77777777" w:rsidR="000E4BF8" w:rsidRDefault="000E4BF8">
            <w:pPr>
              <w:spacing w:after="60"/>
              <w:rPr>
                <w:sz w:val="20"/>
                <w:szCs w:val="20"/>
              </w:rPr>
            </w:pPr>
          </w:p>
          <w:p w14:paraId="0CC48805" w14:textId="77777777" w:rsidR="000E4BF8" w:rsidRDefault="000E4BF8">
            <w:pPr>
              <w:spacing w:after="60"/>
              <w:rPr>
                <w:sz w:val="20"/>
                <w:szCs w:val="20"/>
              </w:rPr>
            </w:pPr>
          </w:p>
          <w:p w14:paraId="6AA2CDCE" w14:textId="77777777" w:rsidR="000E4BF8" w:rsidRDefault="000E4BF8">
            <w:pPr>
              <w:spacing w:after="60"/>
              <w:rPr>
                <w:sz w:val="20"/>
                <w:szCs w:val="20"/>
              </w:rPr>
            </w:pPr>
          </w:p>
          <w:p w14:paraId="02BE3533" w14:textId="77777777" w:rsidR="000E4BF8" w:rsidRDefault="000E4BF8">
            <w:pPr>
              <w:spacing w:after="60"/>
              <w:rPr>
                <w:sz w:val="20"/>
                <w:szCs w:val="20"/>
              </w:rPr>
            </w:pPr>
          </w:p>
          <w:p w14:paraId="560BA571" w14:textId="77777777" w:rsidR="000E4BF8" w:rsidRDefault="000E4BF8">
            <w:pPr>
              <w:spacing w:after="60"/>
              <w:rPr>
                <w:sz w:val="20"/>
                <w:szCs w:val="20"/>
              </w:rPr>
            </w:pPr>
          </w:p>
          <w:p w14:paraId="17D6B792" w14:textId="77777777" w:rsidR="000E4BF8" w:rsidRDefault="000E4BF8">
            <w:pPr>
              <w:spacing w:after="60"/>
              <w:ind w:left="720"/>
              <w:rPr>
                <w:sz w:val="20"/>
                <w:szCs w:val="20"/>
              </w:rPr>
            </w:pPr>
          </w:p>
          <w:p w14:paraId="234D2C84" w14:textId="77777777" w:rsidR="000E4BF8" w:rsidRDefault="00476CFC">
            <w:pPr>
              <w:spacing w:after="60"/>
              <w:rPr>
                <w:b/>
                <w:sz w:val="20"/>
                <w:szCs w:val="20"/>
                <w:u w:val="single"/>
              </w:rPr>
            </w:pPr>
            <w:r>
              <w:rPr>
                <w:b/>
                <w:sz w:val="20"/>
                <w:szCs w:val="20"/>
                <w:u w:val="single"/>
              </w:rPr>
              <w:t>RERC</w:t>
            </w:r>
          </w:p>
          <w:p w14:paraId="62B17A93" w14:textId="77777777" w:rsidR="000E4BF8" w:rsidRDefault="00476CFC">
            <w:pPr>
              <w:spacing w:before="120" w:after="120"/>
              <w:rPr>
                <w:sz w:val="20"/>
                <w:szCs w:val="20"/>
              </w:rPr>
            </w:pPr>
            <w:r>
              <w:rPr>
                <w:sz w:val="20"/>
                <w:szCs w:val="20"/>
              </w:rPr>
              <w:t>Enhance the spiritual faith journey for learners through high level experiences within RERC learning and teaching</w:t>
            </w:r>
          </w:p>
          <w:p w14:paraId="4DB84333" w14:textId="77777777" w:rsidR="000E4BF8" w:rsidRDefault="000E4BF8">
            <w:pPr>
              <w:spacing w:before="120" w:after="120"/>
              <w:rPr>
                <w:sz w:val="20"/>
                <w:szCs w:val="20"/>
              </w:rPr>
            </w:pPr>
          </w:p>
          <w:p w14:paraId="30F6E7A6" w14:textId="77777777" w:rsidR="000E4BF8" w:rsidRDefault="00476CFC">
            <w:pPr>
              <w:spacing w:before="120" w:after="120"/>
              <w:rPr>
                <w:b/>
                <w:sz w:val="20"/>
                <w:szCs w:val="20"/>
                <w:u w:val="single"/>
              </w:rPr>
            </w:pPr>
            <w:r>
              <w:rPr>
                <w:b/>
                <w:sz w:val="20"/>
                <w:szCs w:val="20"/>
                <w:u w:val="single"/>
              </w:rPr>
              <w:t>ELC</w:t>
            </w:r>
          </w:p>
          <w:p w14:paraId="0B21A945" w14:textId="77777777" w:rsidR="000E4BF8" w:rsidRDefault="00476CFC">
            <w:pPr>
              <w:spacing w:before="120" w:after="120"/>
            </w:pPr>
            <w:r>
              <w:rPr>
                <w:sz w:val="20"/>
                <w:szCs w:val="20"/>
              </w:rPr>
              <w:t>Community, partnership and engagement</w:t>
            </w:r>
          </w:p>
        </w:tc>
        <w:tc>
          <w:tcPr>
            <w:tcW w:w="4260" w:type="dxa"/>
            <w:gridSpan w:val="2"/>
          </w:tcPr>
          <w:p w14:paraId="25676701" w14:textId="77777777" w:rsidR="000E4BF8" w:rsidRDefault="000E4BF8">
            <w:pPr>
              <w:spacing w:before="60" w:after="60"/>
            </w:pPr>
          </w:p>
          <w:p w14:paraId="0AE747EA" w14:textId="77777777" w:rsidR="000E4BF8" w:rsidRDefault="00476CFC">
            <w:pPr>
              <w:spacing w:before="60" w:after="60"/>
              <w:rPr>
                <w:b/>
                <w:sz w:val="20"/>
                <w:szCs w:val="20"/>
                <w:u w:val="single"/>
              </w:rPr>
            </w:pPr>
            <w:r>
              <w:rPr>
                <w:b/>
                <w:sz w:val="20"/>
                <w:szCs w:val="20"/>
                <w:u w:val="single"/>
              </w:rPr>
              <w:t>Staff</w:t>
            </w:r>
          </w:p>
          <w:p w14:paraId="65BE9879" w14:textId="77777777" w:rsidR="000E4BF8" w:rsidRDefault="00476CFC">
            <w:pPr>
              <w:numPr>
                <w:ilvl w:val="0"/>
                <w:numId w:val="37"/>
              </w:numPr>
              <w:spacing w:before="60"/>
              <w:rPr>
                <w:sz w:val="18"/>
                <w:szCs w:val="18"/>
              </w:rPr>
            </w:pPr>
            <w:r>
              <w:rPr>
                <w:sz w:val="18"/>
                <w:szCs w:val="18"/>
              </w:rPr>
              <w:t>Teaching staff will increase knowledge and understanding of effective pedagogies in Numeracy and Writing by May 2026</w:t>
            </w:r>
          </w:p>
          <w:p w14:paraId="5BEC4A33" w14:textId="77777777" w:rsidR="000E4BF8" w:rsidRDefault="00476CFC">
            <w:pPr>
              <w:numPr>
                <w:ilvl w:val="0"/>
                <w:numId w:val="37"/>
              </w:numPr>
              <w:spacing w:after="60"/>
            </w:pPr>
            <w:r>
              <w:rPr>
                <w:sz w:val="14"/>
                <w:szCs w:val="14"/>
              </w:rPr>
              <w:t xml:space="preserve"> </w:t>
            </w:r>
            <w:r>
              <w:rPr>
                <w:sz w:val="18"/>
                <w:szCs w:val="18"/>
              </w:rPr>
              <w:t>Teaching staff will demonstrate consistency in agreed LTA approaches by May 2026</w:t>
            </w:r>
          </w:p>
          <w:p w14:paraId="12E7641E" w14:textId="77777777" w:rsidR="000E4BF8" w:rsidRDefault="000E4BF8">
            <w:pPr>
              <w:spacing w:before="60" w:after="60"/>
            </w:pPr>
          </w:p>
          <w:p w14:paraId="51F8815A" w14:textId="77777777" w:rsidR="000E4BF8" w:rsidRDefault="000E4BF8">
            <w:pPr>
              <w:spacing w:before="60" w:after="60"/>
              <w:rPr>
                <w:u w:val="single"/>
              </w:rPr>
            </w:pPr>
          </w:p>
          <w:p w14:paraId="45874B36" w14:textId="77777777" w:rsidR="000E4BF8" w:rsidRDefault="00476CFC">
            <w:pPr>
              <w:spacing w:before="60" w:after="60"/>
              <w:rPr>
                <w:b/>
                <w:sz w:val="20"/>
                <w:szCs w:val="20"/>
                <w:u w:val="single"/>
              </w:rPr>
            </w:pPr>
            <w:r>
              <w:rPr>
                <w:b/>
                <w:sz w:val="20"/>
                <w:szCs w:val="20"/>
                <w:u w:val="single"/>
              </w:rPr>
              <w:t>Learners</w:t>
            </w:r>
          </w:p>
          <w:p w14:paraId="725D3792" w14:textId="77777777" w:rsidR="000E4BF8" w:rsidRDefault="000E4BF8">
            <w:pPr>
              <w:spacing w:before="60" w:after="60"/>
            </w:pPr>
          </w:p>
          <w:p w14:paraId="7D29DDE3" w14:textId="77777777" w:rsidR="000E4BF8" w:rsidRDefault="00476CFC">
            <w:pPr>
              <w:numPr>
                <w:ilvl w:val="0"/>
                <w:numId w:val="43"/>
              </w:numPr>
              <w:spacing w:before="60"/>
              <w:rPr>
                <w:sz w:val="20"/>
                <w:szCs w:val="20"/>
              </w:rPr>
            </w:pPr>
            <w:r>
              <w:rPr>
                <w:sz w:val="20"/>
                <w:szCs w:val="20"/>
              </w:rPr>
              <w:t xml:space="preserve">Increased attainment in writing for all classes, by at least 1 XBRA level </w:t>
            </w:r>
          </w:p>
          <w:p w14:paraId="4A32456D" w14:textId="77777777" w:rsidR="000E4BF8" w:rsidRDefault="00476CFC">
            <w:pPr>
              <w:numPr>
                <w:ilvl w:val="0"/>
                <w:numId w:val="43"/>
              </w:numPr>
              <w:rPr>
                <w:sz w:val="20"/>
                <w:szCs w:val="20"/>
              </w:rPr>
            </w:pPr>
            <w:r>
              <w:rPr>
                <w:sz w:val="20"/>
                <w:szCs w:val="20"/>
              </w:rPr>
              <w:t>Primary 2 will demonstrate increased attainment within 1 XBRA level</w:t>
            </w:r>
          </w:p>
          <w:p w14:paraId="059E3919" w14:textId="77777777" w:rsidR="000E4BF8" w:rsidRDefault="00476CFC">
            <w:pPr>
              <w:numPr>
                <w:ilvl w:val="0"/>
                <w:numId w:val="43"/>
              </w:numPr>
              <w:rPr>
                <w:sz w:val="20"/>
                <w:szCs w:val="20"/>
              </w:rPr>
            </w:pPr>
            <w:r>
              <w:rPr>
                <w:sz w:val="20"/>
                <w:szCs w:val="20"/>
              </w:rPr>
              <w:t>Primary 3 will demonstrate increased attainment within 1 XBRA level</w:t>
            </w:r>
          </w:p>
          <w:p w14:paraId="22012709" w14:textId="77777777" w:rsidR="000E4BF8" w:rsidRDefault="00476CFC">
            <w:pPr>
              <w:numPr>
                <w:ilvl w:val="0"/>
                <w:numId w:val="43"/>
              </w:numPr>
              <w:rPr>
                <w:sz w:val="20"/>
                <w:szCs w:val="20"/>
              </w:rPr>
            </w:pPr>
            <w:r>
              <w:rPr>
                <w:sz w:val="20"/>
                <w:szCs w:val="20"/>
              </w:rPr>
              <w:t>Primary 6 will demonstrate increased attainment within 1 XBRA level</w:t>
            </w:r>
          </w:p>
          <w:p w14:paraId="21434B87" w14:textId="77777777" w:rsidR="000E4BF8" w:rsidRDefault="00476CFC">
            <w:pPr>
              <w:numPr>
                <w:ilvl w:val="0"/>
                <w:numId w:val="43"/>
              </w:numPr>
              <w:spacing w:after="160"/>
              <w:rPr>
                <w:sz w:val="20"/>
                <w:szCs w:val="20"/>
              </w:rPr>
            </w:pPr>
            <w:r>
              <w:rPr>
                <w:sz w:val="18"/>
                <w:szCs w:val="18"/>
              </w:rPr>
              <w:t>Children receiving FSM will demonstrate increased attainment in writing by 1 or more XBRA level by June 2026.</w:t>
            </w:r>
          </w:p>
          <w:p w14:paraId="2DB549EB" w14:textId="77777777" w:rsidR="000E4BF8" w:rsidRDefault="000E4BF8">
            <w:pPr>
              <w:spacing w:before="60" w:after="60"/>
              <w:rPr>
                <w:sz w:val="20"/>
                <w:szCs w:val="20"/>
              </w:rPr>
            </w:pPr>
          </w:p>
          <w:p w14:paraId="1EE187FA" w14:textId="77777777" w:rsidR="000E4BF8" w:rsidRDefault="00476CFC">
            <w:pPr>
              <w:spacing w:before="240" w:after="240"/>
              <w:rPr>
                <w:b/>
                <w:sz w:val="20"/>
                <w:szCs w:val="20"/>
                <w:u w:val="single"/>
              </w:rPr>
            </w:pPr>
            <w:r>
              <w:rPr>
                <w:b/>
                <w:sz w:val="20"/>
                <w:szCs w:val="20"/>
                <w:u w:val="single"/>
              </w:rPr>
              <w:t>Staff</w:t>
            </w:r>
          </w:p>
          <w:p w14:paraId="4D2A3FDC" w14:textId="77777777" w:rsidR="000E4BF8" w:rsidRDefault="00476CFC">
            <w:pPr>
              <w:numPr>
                <w:ilvl w:val="0"/>
                <w:numId w:val="46"/>
              </w:numPr>
              <w:spacing w:before="240"/>
              <w:rPr>
                <w:sz w:val="20"/>
                <w:szCs w:val="20"/>
              </w:rPr>
            </w:pPr>
            <w:r>
              <w:rPr>
                <w:sz w:val="20"/>
                <w:szCs w:val="20"/>
              </w:rPr>
              <w:t xml:space="preserve"> Teaching staff will increase knowledge and understanding of effective pedagogies in Listening and Talking by May 2026</w:t>
            </w:r>
          </w:p>
          <w:p w14:paraId="68E0C40B" w14:textId="77777777" w:rsidR="000E4BF8" w:rsidRDefault="00476CFC">
            <w:pPr>
              <w:numPr>
                <w:ilvl w:val="0"/>
                <w:numId w:val="46"/>
              </w:numPr>
              <w:rPr>
                <w:sz w:val="20"/>
                <w:szCs w:val="20"/>
              </w:rPr>
            </w:pPr>
            <w:r>
              <w:rPr>
                <w:sz w:val="20"/>
                <w:szCs w:val="20"/>
              </w:rPr>
              <w:t>Teaching staff will demonstrate consistency in agreed LTA approaches by May 2026</w:t>
            </w:r>
          </w:p>
          <w:p w14:paraId="11CDD422" w14:textId="77777777" w:rsidR="000E4BF8" w:rsidRDefault="00476CFC">
            <w:pPr>
              <w:numPr>
                <w:ilvl w:val="0"/>
                <w:numId w:val="46"/>
              </w:numPr>
              <w:spacing w:after="240"/>
              <w:rPr>
                <w:sz w:val="20"/>
                <w:szCs w:val="20"/>
              </w:rPr>
            </w:pPr>
            <w:r>
              <w:rPr>
                <w:sz w:val="20"/>
                <w:szCs w:val="20"/>
              </w:rPr>
              <w:t xml:space="preserve"> Teaching staff will demonstrate consistency in building a range of </w:t>
            </w:r>
            <w:r>
              <w:rPr>
                <w:sz w:val="20"/>
                <w:szCs w:val="20"/>
              </w:rPr>
              <w:lastRenderedPageBreak/>
              <w:t>evidence to support teacher judgements by May 2026</w:t>
            </w:r>
          </w:p>
          <w:p w14:paraId="204FD2AD" w14:textId="77777777" w:rsidR="000E4BF8" w:rsidRDefault="00476CFC">
            <w:pPr>
              <w:spacing w:before="60" w:after="60"/>
              <w:rPr>
                <w:b/>
                <w:sz w:val="20"/>
                <w:szCs w:val="20"/>
                <w:u w:val="single"/>
              </w:rPr>
            </w:pPr>
            <w:r>
              <w:rPr>
                <w:b/>
                <w:sz w:val="20"/>
                <w:szCs w:val="20"/>
                <w:u w:val="single"/>
              </w:rPr>
              <w:t>Learners</w:t>
            </w:r>
          </w:p>
          <w:p w14:paraId="315204C6" w14:textId="77777777" w:rsidR="000E4BF8" w:rsidRDefault="000E4BF8">
            <w:pPr>
              <w:spacing w:before="60" w:after="60"/>
              <w:rPr>
                <w:b/>
                <w:sz w:val="20"/>
                <w:szCs w:val="20"/>
                <w:u w:val="single"/>
              </w:rPr>
            </w:pPr>
          </w:p>
          <w:p w14:paraId="328DF62C" w14:textId="77777777" w:rsidR="000E4BF8" w:rsidRDefault="00476CFC">
            <w:pPr>
              <w:numPr>
                <w:ilvl w:val="0"/>
                <w:numId w:val="8"/>
              </w:numPr>
              <w:spacing w:before="60"/>
              <w:rPr>
                <w:sz w:val="20"/>
                <w:szCs w:val="20"/>
              </w:rPr>
            </w:pPr>
            <w:r>
              <w:rPr>
                <w:sz w:val="20"/>
                <w:szCs w:val="20"/>
              </w:rPr>
              <w:t>In all classes there will be an increase in attainment in listening and talking by June 2026.</w:t>
            </w:r>
          </w:p>
          <w:p w14:paraId="0B29D273" w14:textId="77777777" w:rsidR="000E4BF8" w:rsidRDefault="00476CFC">
            <w:pPr>
              <w:numPr>
                <w:ilvl w:val="0"/>
                <w:numId w:val="8"/>
              </w:numPr>
              <w:spacing w:after="160"/>
            </w:pPr>
            <w:r>
              <w:rPr>
                <w:sz w:val="20"/>
                <w:szCs w:val="20"/>
              </w:rPr>
              <w:t>Children receiving FSM will demonstrate increased attainment in listening and talking by 1 or more XBRA level by June 2026.</w:t>
            </w:r>
          </w:p>
          <w:p w14:paraId="5E7B3ECC" w14:textId="77777777" w:rsidR="000E4BF8" w:rsidRDefault="000E4BF8">
            <w:pPr>
              <w:spacing w:before="60" w:after="60"/>
              <w:rPr>
                <w:sz w:val="20"/>
                <w:szCs w:val="20"/>
              </w:rPr>
            </w:pPr>
          </w:p>
          <w:p w14:paraId="3924FAB7" w14:textId="77777777" w:rsidR="000E4BF8" w:rsidRDefault="000E4BF8">
            <w:pPr>
              <w:spacing w:before="60" w:after="60"/>
              <w:rPr>
                <w:sz w:val="20"/>
                <w:szCs w:val="20"/>
              </w:rPr>
            </w:pPr>
          </w:p>
          <w:p w14:paraId="5AB319D1" w14:textId="77777777" w:rsidR="000E4BF8" w:rsidRDefault="000E4BF8">
            <w:pPr>
              <w:spacing w:before="60" w:after="60"/>
              <w:rPr>
                <w:sz w:val="20"/>
                <w:szCs w:val="20"/>
              </w:rPr>
            </w:pPr>
          </w:p>
          <w:p w14:paraId="23F250E0" w14:textId="77777777" w:rsidR="000E4BF8" w:rsidRDefault="00476CFC">
            <w:pPr>
              <w:numPr>
                <w:ilvl w:val="0"/>
                <w:numId w:val="23"/>
              </w:numPr>
              <w:spacing w:before="60"/>
              <w:rPr>
                <w:sz w:val="20"/>
                <w:szCs w:val="20"/>
              </w:rPr>
            </w:pPr>
            <w:r>
              <w:rPr>
                <w:sz w:val="20"/>
                <w:szCs w:val="20"/>
              </w:rPr>
              <w:t>Developing and embedding the refreshed document Our Children, Their Future - Thriving Together by staff will support children to develop, learn and grow.</w:t>
            </w:r>
          </w:p>
          <w:p w14:paraId="22157512" w14:textId="77777777" w:rsidR="000E4BF8" w:rsidRDefault="00476CFC">
            <w:pPr>
              <w:numPr>
                <w:ilvl w:val="0"/>
                <w:numId w:val="23"/>
              </w:numPr>
              <w:rPr>
                <w:sz w:val="20"/>
                <w:szCs w:val="20"/>
              </w:rPr>
            </w:pPr>
            <w:r>
              <w:rPr>
                <w:sz w:val="20"/>
                <w:szCs w:val="20"/>
              </w:rPr>
              <w:t>Analysis of Glasgow Wellbeing and Motivation Profiles will demonstrate almost all learners’ data has improved in positive levels of agency, affiliation and autonomy by June 26.</w:t>
            </w:r>
          </w:p>
          <w:p w14:paraId="2C390942" w14:textId="77777777" w:rsidR="000E4BF8" w:rsidRDefault="00476CFC">
            <w:pPr>
              <w:numPr>
                <w:ilvl w:val="0"/>
                <w:numId w:val="23"/>
              </w:numPr>
              <w:spacing w:after="60"/>
              <w:rPr>
                <w:sz w:val="20"/>
                <w:szCs w:val="20"/>
              </w:rPr>
            </w:pPr>
            <w:r>
              <w:rPr>
                <w:sz w:val="20"/>
                <w:szCs w:val="20"/>
              </w:rPr>
              <w:t>Engagement and professional reading by staff in OCTNE, Circle and Environment, Experiences and Interactions will improve pupils' wellbeing by June 26.</w:t>
            </w:r>
          </w:p>
          <w:p w14:paraId="2324FB06" w14:textId="77777777" w:rsidR="000E4BF8" w:rsidRDefault="000E4BF8">
            <w:pPr>
              <w:spacing w:before="60" w:after="60"/>
              <w:rPr>
                <w:sz w:val="20"/>
                <w:szCs w:val="20"/>
              </w:rPr>
            </w:pPr>
          </w:p>
          <w:p w14:paraId="5CBEEB0C" w14:textId="77777777" w:rsidR="000E4BF8" w:rsidRDefault="000E4BF8">
            <w:pPr>
              <w:spacing w:before="60" w:after="60"/>
              <w:rPr>
                <w:sz w:val="20"/>
                <w:szCs w:val="20"/>
              </w:rPr>
            </w:pPr>
          </w:p>
          <w:p w14:paraId="234C0B58" w14:textId="77777777" w:rsidR="000E4BF8" w:rsidRDefault="000E4BF8">
            <w:pPr>
              <w:spacing w:before="60" w:after="60"/>
              <w:rPr>
                <w:sz w:val="20"/>
                <w:szCs w:val="20"/>
              </w:rPr>
            </w:pPr>
          </w:p>
          <w:p w14:paraId="375BFC98" w14:textId="77777777" w:rsidR="000E4BF8" w:rsidRDefault="00476CFC">
            <w:pPr>
              <w:spacing w:before="60" w:after="60"/>
              <w:rPr>
                <w:sz w:val="20"/>
                <w:szCs w:val="20"/>
              </w:rPr>
            </w:pPr>
            <w:r>
              <w:rPr>
                <w:sz w:val="20"/>
                <w:szCs w:val="20"/>
              </w:rPr>
              <w:t>Increased quality of experiences for all learners through community partnerships.</w:t>
            </w:r>
          </w:p>
          <w:p w14:paraId="5EF633F3" w14:textId="77777777" w:rsidR="000E4BF8" w:rsidRDefault="00476CFC">
            <w:pPr>
              <w:spacing w:before="60" w:after="60"/>
              <w:rPr>
                <w:sz w:val="20"/>
                <w:szCs w:val="20"/>
              </w:rPr>
            </w:pPr>
            <w:r>
              <w:rPr>
                <w:sz w:val="20"/>
                <w:szCs w:val="20"/>
              </w:rPr>
              <w:lastRenderedPageBreak/>
              <w:t>Learners will have a stronger faith journey through the session.</w:t>
            </w:r>
          </w:p>
          <w:p w14:paraId="2633DE3A" w14:textId="77777777" w:rsidR="000E4BF8" w:rsidRDefault="000E4BF8">
            <w:pPr>
              <w:spacing w:before="60" w:after="60"/>
              <w:rPr>
                <w:sz w:val="20"/>
                <w:szCs w:val="20"/>
              </w:rPr>
            </w:pPr>
          </w:p>
          <w:p w14:paraId="2EE10E98" w14:textId="77777777" w:rsidR="000E4BF8" w:rsidRDefault="000E4BF8">
            <w:pPr>
              <w:spacing w:before="60" w:after="60"/>
              <w:rPr>
                <w:sz w:val="20"/>
                <w:szCs w:val="20"/>
              </w:rPr>
            </w:pPr>
          </w:p>
          <w:p w14:paraId="0AF9A78D" w14:textId="77777777" w:rsidR="000E4BF8" w:rsidRDefault="000E4BF8">
            <w:pPr>
              <w:spacing w:before="60" w:after="60"/>
              <w:rPr>
                <w:sz w:val="20"/>
                <w:szCs w:val="20"/>
              </w:rPr>
            </w:pPr>
          </w:p>
          <w:p w14:paraId="269D86E5" w14:textId="77777777" w:rsidR="000E4BF8" w:rsidRDefault="000E4BF8">
            <w:pPr>
              <w:spacing w:before="60" w:after="60"/>
              <w:rPr>
                <w:sz w:val="20"/>
                <w:szCs w:val="20"/>
              </w:rPr>
            </w:pPr>
          </w:p>
          <w:p w14:paraId="044CBB4A" w14:textId="77777777" w:rsidR="000E4BF8" w:rsidRDefault="00476CFC">
            <w:pPr>
              <w:spacing w:before="60" w:after="60"/>
              <w:rPr>
                <w:sz w:val="20"/>
                <w:szCs w:val="20"/>
              </w:rPr>
            </w:pPr>
            <w:r>
              <w:rPr>
                <w:sz w:val="20"/>
                <w:szCs w:val="20"/>
              </w:rPr>
              <w:t xml:space="preserve">Increased quality of planned experiences in </w:t>
            </w:r>
            <w:proofErr w:type="gramStart"/>
            <w:r>
              <w:rPr>
                <w:sz w:val="20"/>
                <w:szCs w:val="20"/>
              </w:rPr>
              <w:t>literacy  with</w:t>
            </w:r>
            <w:proofErr w:type="gramEnd"/>
            <w:r>
              <w:rPr>
                <w:sz w:val="20"/>
                <w:szCs w:val="20"/>
              </w:rPr>
              <w:t xml:space="preserve"> a focus on reading for all learners by June 26.</w:t>
            </w:r>
          </w:p>
        </w:tc>
        <w:tc>
          <w:tcPr>
            <w:tcW w:w="4830" w:type="dxa"/>
            <w:gridSpan w:val="3"/>
          </w:tcPr>
          <w:p w14:paraId="0EB9ACEC" w14:textId="77777777" w:rsidR="000E4BF8" w:rsidRDefault="00476CFC">
            <w:pPr>
              <w:spacing w:before="60" w:after="60"/>
            </w:pPr>
            <w:r>
              <w:lastRenderedPageBreak/>
              <w:t>     </w:t>
            </w:r>
          </w:p>
          <w:p w14:paraId="042BA591" w14:textId="77777777" w:rsidR="000E4BF8" w:rsidRDefault="00476CFC">
            <w:pPr>
              <w:spacing w:before="60" w:after="60"/>
              <w:rPr>
                <w:b/>
                <w:sz w:val="18"/>
                <w:szCs w:val="18"/>
                <w:u w:val="single"/>
              </w:rPr>
            </w:pPr>
            <w:r>
              <w:rPr>
                <w:b/>
                <w:sz w:val="18"/>
                <w:szCs w:val="18"/>
                <w:u w:val="single"/>
              </w:rPr>
              <w:t>Staff</w:t>
            </w:r>
          </w:p>
          <w:p w14:paraId="197B5843" w14:textId="77777777" w:rsidR="000E4BF8" w:rsidRDefault="00476CFC">
            <w:pPr>
              <w:spacing w:before="60" w:after="60"/>
              <w:ind w:left="1080" w:hanging="360"/>
              <w:rPr>
                <w:sz w:val="18"/>
                <w:szCs w:val="18"/>
              </w:rPr>
            </w:pPr>
            <w:r>
              <w:rPr>
                <w:sz w:val="18"/>
                <w:szCs w:val="18"/>
              </w:rPr>
              <w:t>●</w:t>
            </w:r>
            <w:r>
              <w:rPr>
                <w:sz w:val="14"/>
                <w:szCs w:val="14"/>
              </w:rPr>
              <w:t xml:space="preserve">         </w:t>
            </w:r>
            <w:r>
              <w:rPr>
                <w:sz w:val="18"/>
                <w:szCs w:val="18"/>
              </w:rPr>
              <w:t>Quality assurance documentation will evidence consistent use of agreed LTA approaches within all classes</w:t>
            </w:r>
          </w:p>
          <w:p w14:paraId="2BF5B8BD" w14:textId="77777777" w:rsidR="000E4BF8" w:rsidRDefault="00476CFC">
            <w:pPr>
              <w:spacing w:before="60" w:after="60"/>
              <w:ind w:left="1080" w:hanging="360"/>
              <w:rPr>
                <w:sz w:val="18"/>
                <w:szCs w:val="18"/>
              </w:rPr>
            </w:pPr>
            <w:r>
              <w:rPr>
                <w:sz w:val="18"/>
                <w:szCs w:val="18"/>
              </w:rPr>
              <w:t>●</w:t>
            </w:r>
            <w:r>
              <w:rPr>
                <w:sz w:val="14"/>
                <w:szCs w:val="14"/>
              </w:rPr>
              <w:t xml:space="preserve">         </w:t>
            </w:r>
            <w:r>
              <w:rPr>
                <w:sz w:val="18"/>
                <w:szCs w:val="18"/>
              </w:rPr>
              <w:t>Whole school evaluation documentation will evidence progress and impact of agreed LTA approaches</w:t>
            </w:r>
          </w:p>
          <w:p w14:paraId="0CBCFF8F" w14:textId="77777777" w:rsidR="000E4BF8" w:rsidRDefault="000E4BF8">
            <w:pPr>
              <w:spacing w:before="60" w:after="60"/>
            </w:pPr>
          </w:p>
          <w:p w14:paraId="49A4BCB5" w14:textId="77777777" w:rsidR="000E4BF8" w:rsidRDefault="00476CFC">
            <w:pPr>
              <w:spacing w:before="60" w:after="60"/>
              <w:rPr>
                <w:b/>
                <w:sz w:val="20"/>
                <w:szCs w:val="20"/>
                <w:u w:val="single"/>
              </w:rPr>
            </w:pPr>
            <w:r>
              <w:rPr>
                <w:b/>
                <w:sz w:val="20"/>
                <w:szCs w:val="20"/>
                <w:u w:val="single"/>
              </w:rPr>
              <w:t>Learners</w:t>
            </w:r>
          </w:p>
          <w:p w14:paraId="4FE84897" w14:textId="77777777" w:rsidR="000E4BF8" w:rsidRDefault="000E4BF8">
            <w:pPr>
              <w:spacing w:before="60" w:after="60"/>
              <w:rPr>
                <w:sz w:val="20"/>
                <w:szCs w:val="20"/>
              </w:rPr>
            </w:pPr>
          </w:p>
          <w:p w14:paraId="1D35A4B8" w14:textId="77777777" w:rsidR="000E4BF8" w:rsidRDefault="00476CFC">
            <w:pPr>
              <w:numPr>
                <w:ilvl w:val="0"/>
                <w:numId w:val="14"/>
              </w:numPr>
              <w:spacing w:before="60"/>
              <w:rPr>
                <w:sz w:val="20"/>
                <w:szCs w:val="20"/>
              </w:rPr>
            </w:pPr>
            <w:r>
              <w:rPr>
                <w:sz w:val="14"/>
                <w:szCs w:val="14"/>
              </w:rPr>
              <w:t xml:space="preserve"> </w:t>
            </w:r>
            <w:r>
              <w:rPr>
                <w:sz w:val="18"/>
                <w:szCs w:val="18"/>
              </w:rPr>
              <w:t>ACEL data will evidence Primary 2 attainment has increased from 64% achieving to 81% (+17%) achieving on track levels.</w:t>
            </w:r>
          </w:p>
          <w:p w14:paraId="2DFCF4D8" w14:textId="77777777" w:rsidR="000E4BF8" w:rsidRDefault="00476CFC">
            <w:pPr>
              <w:numPr>
                <w:ilvl w:val="0"/>
                <w:numId w:val="14"/>
              </w:numPr>
              <w:rPr>
                <w:sz w:val="20"/>
                <w:szCs w:val="20"/>
              </w:rPr>
            </w:pPr>
            <w:r>
              <w:rPr>
                <w:sz w:val="14"/>
                <w:szCs w:val="14"/>
              </w:rPr>
              <w:t xml:space="preserve"> </w:t>
            </w:r>
            <w:r>
              <w:rPr>
                <w:sz w:val="18"/>
                <w:szCs w:val="18"/>
              </w:rPr>
              <w:t>ACEL data will evidence Primary 3 attainment has increased from 48% achieving to 79% (+31%) achieving on track levels.</w:t>
            </w:r>
          </w:p>
          <w:p w14:paraId="5C49DFAE" w14:textId="77777777" w:rsidR="000E4BF8" w:rsidRDefault="00476CFC">
            <w:pPr>
              <w:numPr>
                <w:ilvl w:val="0"/>
                <w:numId w:val="14"/>
              </w:numPr>
              <w:rPr>
                <w:sz w:val="18"/>
                <w:szCs w:val="18"/>
              </w:rPr>
            </w:pPr>
            <w:r>
              <w:rPr>
                <w:sz w:val="14"/>
                <w:szCs w:val="14"/>
              </w:rPr>
              <w:t xml:space="preserve"> </w:t>
            </w:r>
            <w:r>
              <w:rPr>
                <w:sz w:val="18"/>
                <w:szCs w:val="18"/>
              </w:rPr>
              <w:t>ACEL data will evidence Primary 6 attainment has increased from 67% achieving to 80% (+13%) achieving on track levels</w:t>
            </w:r>
          </w:p>
          <w:p w14:paraId="1916EE8E" w14:textId="77777777" w:rsidR="000E4BF8" w:rsidRDefault="00476CFC">
            <w:pPr>
              <w:numPr>
                <w:ilvl w:val="0"/>
                <w:numId w:val="14"/>
              </w:numPr>
              <w:spacing w:after="60"/>
              <w:rPr>
                <w:sz w:val="18"/>
                <w:szCs w:val="18"/>
              </w:rPr>
            </w:pPr>
            <w:r>
              <w:rPr>
                <w:sz w:val="18"/>
                <w:szCs w:val="18"/>
              </w:rPr>
              <w:t xml:space="preserve">ACEL data will evidence the attainment gap in FSM has decreased from 19% to 11% for children receiving FSM. </w:t>
            </w:r>
          </w:p>
          <w:p w14:paraId="1FCA76FC" w14:textId="77777777" w:rsidR="000E4BF8" w:rsidRDefault="000E4BF8">
            <w:pPr>
              <w:spacing w:before="60" w:after="60"/>
              <w:ind w:left="720"/>
              <w:rPr>
                <w:sz w:val="18"/>
                <w:szCs w:val="18"/>
              </w:rPr>
            </w:pPr>
          </w:p>
          <w:p w14:paraId="35435A45" w14:textId="77777777" w:rsidR="000E4BF8" w:rsidRDefault="000E4BF8">
            <w:pPr>
              <w:spacing w:before="60" w:after="160"/>
              <w:rPr>
                <w:color w:val="00B050"/>
                <w:sz w:val="18"/>
                <w:szCs w:val="18"/>
              </w:rPr>
            </w:pPr>
          </w:p>
          <w:p w14:paraId="73EACFCC" w14:textId="77777777" w:rsidR="000E4BF8" w:rsidRDefault="00476CFC">
            <w:pPr>
              <w:spacing w:before="60" w:after="60"/>
              <w:rPr>
                <w:b/>
                <w:sz w:val="20"/>
                <w:szCs w:val="20"/>
                <w:u w:val="single"/>
              </w:rPr>
            </w:pPr>
            <w:r>
              <w:rPr>
                <w:b/>
                <w:sz w:val="20"/>
                <w:szCs w:val="20"/>
                <w:u w:val="single"/>
              </w:rPr>
              <w:t>Staff</w:t>
            </w:r>
          </w:p>
          <w:p w14:paraId="1232B0EF" w14:textId="77777777" w:rsidR="000E4BF8" w:rsidRDefault="000E4BF8">
            <w:pPr>
              <w:spacing w:before="60" w:after="60"/>
              <w:rPr>
                <w:sz w:val="18"/>
                <w:szCs w:val="18"/>
              </w:rPr>
            </w:pPr>
          </w:p>
          <w:p w14:paraId="3DBA82FD" w14:textId="77777777" w:rsidR="000E4BF8" w:rsidRDefault="00476CFC">
            <w:pPr>
              <w:numPr>
                <w:ilvl w:val="0"/>
                <w:numId w:val="13"/>
              </w:numPr>
              <w:spacing w:before="60"/>
              <w:rPr>
                <w:sz w:val="20"/>
                <w:szCs w:val="20"/>
              </w:rPr>
            </w:pPr>
            <w:r>
              <w:rPr>
                <w:sz w:val="20"/>
                <w:szCs w:val="20"/>
              </w:rPr>
              <w:t>Quality assurance documentation will evidence consistent use of agreed LTA approaches within all classes</w:t>
            </w:r>
          </w:p>
          <w:p w14:paraId="373FE64C" w14:textId="77777777" w:rsidR="000E4BF8" w:rsidRDefault="00476CFC">
            <w:pPr>
              <w:numPr>
                <w:ilvl w:val="0"/>
                <w:numId w:val="13"/>
              </w:numPr>
              <w:rPr>
                <w:sz w:val="20"/>
                <w:szCs w:val="20"/>
              </w:rPr>
            </w:pPr>
            <w:r>
              <w:rPr>
                <w:sz w:val="20"/>
                <w:szCs w:val="20"/>
              </w:rPr>
              <w:t>Whole school evaluation documentation will evidence progress and impact of agreed LTA approaches</w:t>
            </w:r>
          </w:p>
          <w:p w14:paraId="2972C8E7" w14:textId="77777777" w:rsidR="000E4BF8" w:rsidRDefault="00476CFC">
            <w:pPr>
              <w:numPr>
                <w:ilvl w:val="0"/>
                <w:numId w:val="13"/>
              </w:numPr>
              <w:spacing w:after="60"/>
              <w:rPr>
                <w:sz w:val="20"/>
                <w:szCs w:val="20"/>
              </w:rPr>
            </w:pPr>
            <w:r>
              <w:rPr>
                <w:sz w:val="20"/>
                <w:szCs w:val="20"/>
              </w:rPr>
              <w:t>Tracking and monitoring documentation will evidence teacher judgements are supported by a range of assessment evidence</w:t>
            </w:r>
          </w:p>
          <w:p w14:paraId="339210D9" w14:textId="77777777" w:rsidR="000E4BF8" w:rsidRDefault="000E4BF8">
            <w:pPr>
              <w:spacing w:before="60" w:after="60"/>
              <w:rPr>
                <w:sz w:val="20"/>
                <w:szCs w:val="20"/>
              </w:rPr>
            </w:pPr>
          </w:p>
          <w:p w14:paraId="059D20E3" w14:textId="77777777" w:rsidR="000E4BF8" w:rsidRDefault="000E4BF8">
            <w:pPr>
              <w:spacing w:before="60" w:after="60"/>
              <w:rPr>
                <w:sz w:val="20"/>
                <w:szCs w:val="20"/>
              </w:rPr>
            </w:pPr>
          </w:p>
          <w:p w14:paraId="780365F3" w14:textId="77777777" w:rsidR="000E4BF8" w:rsidRDefault="000E4BF8">
            <w:pPr>
              <w:spacing w:before="60" w:after="60"/>
              <w:rPr>
                <w:sz w:val="20"/>
                <w:szCs w:val="20"/>
              </w:rPr>
            </w:pPr>
          </w:p>
          <w:p w14:paraId="356B120A" w14:textId="77777777" w:rsidR="000E4BF8" w:rsidRDefault="000E4BF8">
            <w:pPr>
              <w:spacing w:before="60" w:after="60"/>
              <w:rPr>
                <w:sz w:val="20"/>
                <w:szCs w:val="20"/>
              </w:rPr>
            </w:pPr>
          </w:p>
          <w:p w14:paraId="679FDFB9" w14:textId="77777777" w:rsidR="000E4BF8" w:rsidRDefault="00476CFC">
            <w:pPr>
              <w:spacing w:before="60" w:after="60"/>
              <w:rPr>
                <w:b/>
                <w:sz w:val="20"/>
                <w:szCs w:val="20"/>
                <w:u w:val="single"/>
              </w:rPr>
            </w:pPr>
            <w:r>
              <w:rPr>
                <w:b/>
                <w:sz w:val="20"/>
                <w:szCs w:val="20"/>
                <w:u w:val="single"/>
              </w:rPr>
              <w:t>Learners</w:t>
            </w:r>
          </w:p>
          <w:p w14:paraId="7B56B118" w14:textId="77777777" w:rsidR="000E4BF8" w:rsidRDefault="000E4BF8">
            <w:pPr>
              <w:spacing w:before="60" w:after="60"/>
              <w:rPr>
                <w:b/>
                <w:sz w:val="20"/>
                <w:szCs w:val="20"/>
                <w:u w:val="single"/>
              </w:rPr>
            </w:pPr>
          </w:p>
          <w:p w14:paraId="47D4CD58" w14:textId="77777777" w:rsidR="000E4BF8" w:rsidRDefault="00476CFC">
            <w:pPr>
              <w:numPr>
                <w:ilvl w:val="0"/>
                <w:numId w:val="44"/>
              </w:numPr>
              <w:spacing w:before="60"/>
              <w:rPr>
                <w:sz w:val="20"/>
                <w:szCs w:val="20"/>
              </w:rPr>
            </w:pPr>
            <w:r>
              <w:rPr>
                <w:rFonts w:ascii="Times New Roman" w:eastAsia="Times New Roman" w:hAnsi="Times New Roman" w:cs="Times New Roman"/>
                <w:sz w:val="20"/>
                <w:szCs w:val="20"/>
              </w:rPr>
              <w:t xml:space="preserve"> </w:t>
            </w:r>
            <w:r>
              <w:rPr>
                <w:sz w:val="20"/>
                <w:szCs w:val="20"/>
              </w:rPr>
              <w:t>ACEL data will evidence an increase in attainment in listening and talking by 2%.</w:t>
            </w:r>
          </w:p>
          <w:p w14:paraId="49D68AE6" w14:textId="77777777" w:rsidR="000E4BF8" w:rsidRDefault="00476CFC">
            <w:pPr>
              <w:numPr>
                <w:ilvl w:val="0"/>
                <w:numId w:val="44"/>
              </w:numPr>
              <w:spacing w:after="160"/>
              <w:rPr>
                <w:sz w:val="20"/>
                <w:szCs w:val="20"/>
              </w:rPr>
            </w:pPr>
            <w:r>
              <w:rPr>
                <w:sz w:val="20"/>
                <w:szCs w:val="20"/>
              </w:rPr>
              <w:t xml:space="preserve">ACEL data will evidence the attainment gap in FSM has decreased from 7% to 2% for children receiving FSM. </w:t>
            </w:r>
          </w:p>
          <w:p w14:paraId="469B82E7" w14:textId="77777777" w:rsidR="000E4BF8" w:rsidRDefault="000E4BF8">
            <w:pPr>
              <w:spacing w:before="60" w:after="60"/>
              <w:rPr>
                <w:b/>
                <w:sz w:val="20"/>
                <w:szCs w:val="20"/>
                <w:u w:val="single"/>
              </w:rPr>
            </w:pPr>
          </w:p>
          <w:p w14:paraId="56F9C097" w14:textId="77777777" w:rsidR="000E4BF8" w:rsidRDefault="000E4BF8">
            <w:pPr>
              <w:spacing w:before="60" w:after="60"/>
              <w:rPr>
                <w:sz w:val="20"/>
                <w:szCs w:val="20"/>
              </w:rPr>
            </w:pPr>
          </w:p>
          <w:p w14:paraId="465E578B" w14:textId="77777777" w:rsidR="000E4BF8" w:rsidRDefault="000E4BF8">
            <w:pPr>
              <w:spacing w:before="60" w:after="60"/>
              <w:rPr>
                <w:sz w:val="20"/>
                <w:szCs w:val="20"/>
              </w:rPr>
            </w:pPr>
          </w:p>
          <w:p w14:paraId="2C513E8C" w14:textId="77777777" w:rsidR="000E4BF8" w:rsidRDefault="000E4BF8">
            <w:pPr>
              <w:spacing w:before="60" w:after="60"/>
              <w:rPr>
                <w:sz w:val="20"/>
                <w:szCs w:val="20"/>
              </w:rPr>
            </w:pPr>
          </w:p>
          <w:p w14:paraId="43D94C89" w14:textId="77777777" w:rsidR="000E4BF8" w:rsidRDefault="000E4BF8">
            <w:pPr>
              <w:spacing w:before="60" w:after="60"/>
              <w:rPr>
                <w:sz w:val="20"/>
                <w:szCs w:val="20"/>
              </w:rPr>
            </w:pPr>
          </w:p>
          <w:p w14:paraId="025A0F25" w14:textId="77777777" w:rsidR="000E4BF8" w:rsidRDefault="00476CFC">
            <w:pPr>
              <w:spacing w:before="60" w:after="60"/>
              <w:rPr>
                <w:sz w:val="20"/>
                <w:szCs w:val="20"/>
              </w:rPr>
            </w:pPr>
            <w:r>
              <w:rPr>
                <w:sz w:val="20"/>
                <w:szCs w:val="20"/>
              </w:rPr>
              <w:t>Wellbeing Wheel - Wellbeing Indicators assessment</w:t>
            </w:r>
          </w:p>
          <w:p w14:paraId="5403BD15" w14:textId="77777777" w:rsidR="000E4BF8" w:rsidRDefault="00476CFC">
            <w:pPr>
              <w:spacing w:before="60" w:after="60"/>
              <w:rPr>
                <w:sz w:val="20"/>
                <w:szCs w:val="20"/>
              </w:rPr>
            </w:pPr>
            <w:r>
              <w:rPr>
                <w:sz w:val="20"/>
                <w:szCs w:val="20"/>
              </w:rPr>
              <w:t>GWMP Data</w:t>
            </w:r>
          </w:p>
          <w:p w14:paraId="2E79A2C7" w14:textId="77777777" w:rsidR="000E4BF8" w:rsidRDefault="00476CFC">
            <w:pPr>
              <w:spacing w:before="60" w:after="60"/>
              <w:rPr>
                <w:sz w:val="20"/>
                <w:szCs w:val="20"/>
              </w:rPr>
            </w:pPr>
            <w:r>
              <w:rPr>
                <w:sz w:val="20"/>
                <w:szCs w:val="20"/>
              </w:rPr>
              <w:t>Staged Intervention planning and evaluation</w:t>
            </w:r>
          </w:p>
          <w:p w14:paraId="0B66761A" w14:textId="77777777" w:rsidR="000E4BF8" w:rsidRDefault="00476CFC">
            <w:pPr>
              <w:spacing w:before="60" w:after="60"/>
              <w:rPr>
                <w:sz w:val="20"/>
                <w:szCs w:val="20"/>
              </w:rPr>
            </w:pPr>
            <w:r>
              <w:rPr>
                <w:sz w:val="20"/>
                <w:szCs w:val="20"/>
              </w:rPr>
              <w:t>Circle framework assessments</w:t>
            </w:r>
          </w:p>
          <w:p w14:paraId="74CD73B2" w14:textId="77777777" w:rsidR="000E4BF8" w:rsidRDefault="00476CFC">
            <w:pPr>
              <w:spacing w:before="60" w:after="60"/>
              <w:rPr>
                <w:sz w:val="20"/>
                <w:szCs w:val="20"/>
              </w:rPr>
            </w:pPr>
            <w:r>
              <w:rPr>
                <w:sz w:val="20"/>
                <w:szCs w:val="20"/>
              </w:rPr>
              <w:t>Pupil survey</w:t>
            </w:r>
          </w:p>
          <w:p w14:paraId="08DC72F9" w14:textId="77777777" w:rsidR="000E4BF8" w:rsidRDefault="00476CFC">
            <w:pPr>
              <w:spacing w:before="60" w:after="60"/>
              <w:rPr>
                <w:sz w:val="20"/>
                <w:szCs w:val="20"/>
              </w:rPr>
            </w:pPr>
            <w:r>
              <w:rPr>
                <w:sz w:val="20"/>
                <w:szCs w:val="20"/>
              </w:rPr>
              <w:t>Staff survey</w:t>
            </w:r>
          </w:p>
          <w:p w14:paraId="0C335EF3" w14:textId="77777777" w:rsidR="000E4BF8" w:rsidRDefault="00476CFC">
            <w:pPr>
              <w:spacing w:before="60" w:after="60"/>
              <w:rPr>
                <w:sz w:val="20"/>
                <w:szCs w:val="20"/>
              </w:rPr>
            </w:pPr>
            <w:r>
              <w:rPr>
                <w:sz w:val="20"/>
                <w:szCs w:val="20"/>
              </w:rPr>
              <w:t xml:space="preserve">Leuven Scale </w:t>
            </w:r>
          </w:p>
          <w:p w14:paraId="29CE555D" w14:textId="77777777" w:rsidR="000E4BF8" w:rsidRDefault="000E4BF8">
            <w:pPr>
              <w:spacing w:before="60" w:after="60"/>
              <w:rPr>
                <w:sz w:val="20"/>
                <w:szCs w:val="20"/>
              </w:rPr>
            </w:pPr>
          </w:p>
          <w:p w14:paraId="6BAD9664" w14:textId="77777777" w:rsidR="000E4BF8" w:rsidRDefault="000E4BF8">
            <w:pPr>
              <w:spacing w:before="60" w:after="60"/>
              <w:rPr>
                <w:sz w:val="20"/>
                <w:szCs w:val="20"/>
              </w:rPr>
            </w:pPr>
          </w:p>
          <w:p w14:paraId="7D6F70B6" w14:textId="77777777" w:rsidR="000E4BF8" w:rsidRDefault="000E4BF8">
            <w:pPr>
              <w:spacing w:before="60" w:after="60"/>
              <w:rPr>
                <w:sz w:val="20"/>
                <w:szCs w:val="20"/>
              </w:rPr>
            </w:pPr>
          </w:p>
          <w:p w14:paraId="3743F605" w14:textId="77777777" w:rsidR="000E4BF8" w:rsidRDefault="000E4BF8">
            <w:pPr>
              <w:spacing w:before="60" w:after="60"/>
              <w:rPr>
                <w:sz w:val="20"/>
                <w:szCs w:val="20"/>
              </w:rPr>
            </w:pPr>
          </w:p>
          <w:p w14:paraId="4541FA0E" w14:textId="77777777" w:rsidR="000E4BF8" w:rsidRDefault="000E4BF8">
            <w:pPr>
              <w:spacing w:before="60" w:after="60"/>
              <w:rPr>
                <w:sz w:val="20"/>
                <w:szCs w:val="20"/>
              </w:rPr>
            </w:pPr>
          </w:p>
          <w:p w14:paraId="0F22B591" w14:textId="77777777" w:rsidR="000E4BF8" w:rsidRDefault="000E4BF8">
            <w:pPr>
              <w:spacing w:before="60" w:after="60"/>
              <w:rPr>
                <w:sz w:val="20"/>
                <w:szCs w:val="20"/>
              </w:rPr>
            </w:pPr>
          </w:p>
          <w:p w14:paraId="419C4448" w14:textId="77777777" w:rsidR="000E4BF8" w:rsidRDefault="000E4BF8">
            <w:pPr>
              <w:spacing w:before="60" w:after="60"/>
              <w:rPr>
                <w:sz w:val="20"/>
                <w:szCs w:val="20"/>
              </w:rPr>
            </w:pPr>
          </w:p>
          <w:p w14:paraId="22F4585F" w14:textId="77777777" w:rsidR="000E4BF8" w:rsidRDefault="000E4BF8">
            <w:pPr>
              <w:spacing w:before="60" w:after="60"/>
              <w:rPr>
                <w:sz w:val="20"/>
                <w:szCs w:val="20"/>
              </w:rPr>
            </w:pPr>
          </w:p>
          <w:p w14:paraId="12EF02AA" w14:textId="77777777" w:rsidR="000E4BF8" w:rsidRDefault="00476CFC">
            <w:pPr>
              <w:spacing w:before="60" w:after="60"/>
              <w:rPr>
                <w:sz w:val="20"/>
                <w:szCs w:val="20"/>
              </w:rPr>
            </w:pPr>
            <w:r>
              <w:rPr>
                <w:sz w:val="20"/>
                <w:szCs w:val="20"/>
              </w:rPr>
              <w:lastRenderedPageBreak/>
              <w:t>Staff/pupil/parent and carers surveys</w:t>
            </w:r>
          </w:p>
          <w:p w14:paraId="7645F88A" w14:textId="77777777" w:rsidR="000E4BF8" w:rsidRDefault="000E4BF8">
            <w:pPr>
              <w:spacing w:before="60" w:after="60"/>
              <w:rPr>
                <w:sz w:val="20"/>
                <w:szCs w:val="20"/>
              </w:rPr>
            </w:pPr>
          </w:p>
          <w:p w14:paraId="755CBC97" w14:textId="77777777" w:rsidR="000E4BF8" w:rsidRDefault="000E4BF8">
            <w:pPr>
              <w:spacing w:before="60" w:after="60"/>
              <w:rPr>
                <w:sz w:val="20"/>
                <w:szCs w:val="20"/>
              </w:rPr>
            </w:pPr>
          </w:p>
          <w:p w14:paraId="01BBF3CE" w14:textId="77777777" w:rsidR="000E4BF8" w:rsidRDefault="000E4BF8">
            <w:pPr>
              <w:spacing w:before="60" w:after="60"/>
              <w:rPr>
                <w:sz w:val="20"/>
                <w:szCs w:val="20"/>
              </w:rPr>
            </w:pPr>
          </w:p>
          <w:p w14:paraId="2284DE8F" w14:textId="77777777" w:rsidR="000E4BF8" w:rsidRDefault="000E4BF8">
            <w:pPr>
              <w:spacing w:before="60" w:after="60"/>
              <w:rPr>
                <w:sz w:val="20"/>
                <w:szCs w:val="20"/>
              </w:rPr>
            </w:pPr>
          </w:p>
          <w:p w14:paraId="5E5ADAAF" w14:textId="77777777" w:rsidR="000E4BF8" w:rsidRDefault="000E4BF8">
            <w:pPr>
              <w:spacing w:before="60" w:after="60"/>
              <w:rPr>
                <w:sz w:val="20"/>
                <w:szCs w:val="20"/>
              </w:rPr>
            </w:pPr>
          </w:p>
          <w:p w14:paraId="5E844809" w14:textId="77777777" w:rsidR="000E4BF8" w:rsidRDefault="000E4BF8">
            <w:pPr>
              <w:spacing w:before="60" w:after="60"/>
              <w:rPr>
                <w:sz w:val="20"/>
                <w:szCs w:val="20"/>
              </w:rPr>
            </w:pPr>
          </w:p>
          <w:p w14:paraId="13CC60A8" w14:textId="77777777" w:rsidR="000E4BF8" w:rsidRDefault="000E4BF8">
            <w:pPr>
              <w:spacing w:before="60" w:after="60"/>
              <w:rPr>
                <w:sz w:val="20"/>
                <w:szCs w:val="20"/>
              </w:rPr>
            </w:pPr>
          </w:p>
          <w:p w14:paraId="22A4C947" w14:textId="77777777" w:rsidR="000E4BF8" w:rsidRDefault="00476CFC">
            <w:pPr>
              <w:spacing w:before="60" w:after="60"/>
              <w:rPr>
                <w:sz w:val="20"/>
                <w:szCs w:val="20"/>
              </w:rPr>
            </w:pPr>
            <w:r>
              <w:rPr>
                <w:sz w:val="20"/>
                <w:szCs w:val="20"/>
              </w:rPr>
              <w:t>Developmental milestones tracking and pick up</w:t>
            </w:r>
          </w:p>
          <w:p w14:paraId="26CA5DC5" w14:textId="77777777" w:rsidR="000E4BF8" w:rsidRDefault="00476CFC">
            <w:pPr>
              <w:spacing w:before="60" w:after="60"/>
              <w:rPr>
                <w:sz w:val="20"/>
                <w:szCs w:val="20"/>
              </w:rPr>
            </w:pPr>
            <w:r>
              <w:rPr>
                <w:sz w:val="20"/>
                <w:szCs w:val="20"/>
              </w:rPr>
              <w:t xml:space="preserve">XBRA tracking for N5 children </w:t>
            </w:r>
          </w:p>
          <w:p w14:paraId="3C7C1227" w14:textId="77777777" w:rsidR="000E4BF8" w:rsidRDefault="000E4BF8">
            <w:pPr>
              <w:spacing w:before="60" w:after="60"/>
              <w:rPr>
                <w:sz w:val="20"/>
                <w:szCs w:val="20"/>
              </w:rPr>
            </w:pPr>
          </w:p>
        </w:tc>
        <w:tc>
          <w:tcPr>
            <w:tcW w:w="2130" w:type="dxa"/>
            <w:gridSpan w:val="2"/>
          </w:tcPr>
          <w:p w14:paraId="7ED135DC" w14:textId="77777777" w:rsidR="000E4BF8" w:rsidRDefault="00476CFC">
            <w:pPr>
              <w:spacing w:before="60" w:after="60"/>
            </w:pPr>
            <w:r>
              <w:lastRenderedPageBreak/>
              <w:t>     </w:t>
            </w:r>
          </w:p>
          <w:p w14:paraId="3B0C3501" w14:textId="77777777" w:rsidR="000E4BF8" w:rsidRDefault="000E4BF8">
            <w:pPr>
              <w:spacing w:before="60" w:after="60"/>
            </w:pPr>
          </w:p>
          <w:p w14:paraId="5E5A3969" w14:textId="77777777" w:rsidR="000E4BF8" w:rsidRDefault="00476CFC">
            <w:pPr>
              <w:spacing w:before="60" w:after="60"/>
            </w:pPr>
            <w:r>
              <w:t>Y</w:t>
            </w:r>
          </w:p>
          <w:p w14:paraId="46594703" w14:textId="77777777" w:rsidR="000E4BF8" w:rsidRDefault="000E4BF8">
            <w:pPr>
              <w:spacing w:before="60" w:after="60"/>
            </w:pPr>
          </w:p>
          <w:p w14:paraId="6A061E12" w14:textId="77777777" w:rsidR="000E4BF8" w:rsidRDefault="000E4BF8">
            <w:pPr>
              <w:spacing w:before="60" w:after="60"/>
            </w:pPr>
          </w:p>
          <w:p w14:paraId="07BC8C88" w14:textId="77777777" w:rsidR="000E4BF8" w:rsidRDefault="000E4BF8">
            <w:pPr>
              <w:spacing w:before="60" w:after="60"/>
            </w:pPr>
          </w:p>
          <w:p w14:paraId="6767F7C6" w14:textId="77777777" w:rsidR="000E4BF8" w:rsidRDefault="000E4BF8">
            <w:pPr>
              <w:spacing w:before="60" w:after="60"/>
            </w:pPr>
          </w:p>
          <w:p w14:paraId="1A9953E1" w14:textId="77777777" w:rsidR="000E4BF8" w:rsidRDefault="000E4BF8">
            <w:pPr>
              <w:spacing w:before="60" w:after="60"/>
            </w:pPr>
          </w:p>
          <w:p w14:paraId="07339644" w14:textId="77777777" w:rsidR="000E4BF8" w:rsidRDefault="00476CFC">
            <w:pPr>
              <w:spacing w:before="60" w:after="60"/>
            </w:pPr>
            <w:r>
              <w:t>Y</w:t>
            </w:r>
          </w:p>
          <w:p w14:paraId="611852AB" w14:textId="77777777" w:rsidR="000E4BF8" w:rsidRDefault="000E4BF8">
            <w:pPr>
              <w:spacing w:before="60" w:after="60"/>
            </w:pPr>
          </w:p>
          <w:p w14:paraId="7D284B26" w14:textId="77777777" w:rsidR="000E4BF8" w:rsidRDefault="000E4BF8">
            <w:pPr>
              <w:spacing w:before="60" w:after="60"/>
            </w:pPr>
          </w:p>
          <w:p w14:paraId="0DD7F9A1" w14:textId="77777777" w:rsidR="000E4BF8" w:rsidRDefault="000E4BF8">
            <w:pPr>
              <w:spacing w:before="60" w:after="60"/>
            </w:pPr>
          </w:p>
          <w:p w14:paraId="31903CAD" w14:textId="77777777" w:rsidR="000E4BF8" w:rsidRDefault="000E4BF8">
            <w:pPr>
              <w:spacing w:before="60" w:after="60"/>
            </w:pPr>
          </w:p>
          <w:p w14:paraId="0574929E" w14:textId="77777777" w:rsidR="000E4BF8" w:rsidRDefault="000E4BF8">
            <w:pPr>
              <w:spacing w:before="60" w:after="60"/>
            </w:pPr>
          </w:p>
          <w:p w14:paraId="64295BBD" w14:textId="77777777" w:rsidR="000E4BF8" w:rsidRDefault="000E4BF8">
            <w:pPr>
              <w:spacing w:before="60" w:after="60"/>
            </w:pPr>
          </w:p>
          <w:p w14:paraId="21B13F2C" w14:textId="77777777" w:rsidR="000E4BF8" w:rsidRDefault="00476CFC">
            <w:pPr>
              <w:spacing w:before="60" w:after="60"/>
            </w:pPr>
            <w:r>
              <w:t>Y</w:t>
            </w:r>
          </w:p>
          <w:p w14:paraId="27D148D6" w14:textId="77777777" w:rsidR="000E4BF8" w:rsidRDefault="000E4BF8">
            <w:pPr>
              <w:spacing w:before="60" w:after="60"/>
            </w:pPr>
          </w:p>
          <w:p w14:paraId="22E40905" w14:textId="77777777" w:rsidR="000E4BF8" w:rsidRDefault="000E4BF8">
            <w:pPr>
              <w:spacing w:before="60" w:after="60"/>
            </w:pPr>
          </w:p>
          <w:p w14:paraId="213ABF0A" w14:textId="77777777" w:rsidR="000E4BF8" w:rsidRDefault="000E4BF8">
            <w:pPr>
              <w:spacing w:before="60" w:after="60"/>
            </w:pPr>
          </w:p>
          <w:p w14:paraId="65BF9B47" w14:textId="77777777" w:rsidR="000E4BF8" w:rsidRDefault="000E4BF8">
            <w:pPr>
              <w:spacing w:before="60" w:after="60"/>
            </w:pPr>
          </w:p>
          <w:p w14:paraId="02B4D8ED" w14:textId="77777777" w:rsidR="000E4BF8" w:rsidRDefault="000E4BF8">
            <w:pPr>
              <w:spacing w:before="60" w:after="60"/>
            </w:pPr>
          </w:p>
          <w:p w14:paraId="6EF29F50" w14:textId="77777777" w:rsidR="000E4BF8" w:rsidRDefault="000E4BF8">
            <w:pPr>
              <w:spacing w:before="60" w:after="60"/>
            </w:pPr>
          </w:p>
          <w:p w14:paraId="6CD6A823" w14:textId="77777777" w:rsidR="000E4BF8" w:rsidRDefault="000E4BF8">
            <w:pPr>
              <w:spacing w:before="60" w:after="60"/>
            </w:pPr>
          </w:p>
          <w:p w14:paraId="01FD4306" w14:textId="77777777" w:rsidR="000E4BF8" w:rsidRDefault="000E4BF8">
            <w:pPr>
              <w:spacing w:before="60" w:after="60"/>
            </w:pPr>
          </w:p>
          <w:p w14:paraId="6C00FDD7" w14:textId="77777777" w:rsidR="000E4BF8" w:rsidRDefault="000E4BF8">
            <w:pPr>
              <w:spacing w:before="60" w:after="60"/>
            </w:pPr>
          </w:p>
          <w:p w14:paraId="7D1717F1" w14:textId="77777777" w:rsidR="000E4BF8" w:rsidRDefault="000E4BF8">
            <w:pPr>
              <w:spacing w:before="60" w:after="60"/>
            </w:pPr>
          </w:p>
          <w:p w14:paraId="79FE6C9D" w14:textId="77777777" w:rsidR="000E4BF8" w:rsidRDefault="00476CFC">
            <w:pPr>
              <w:spacing w:before="60" w:after="60"/>
            </w:pPr>
            <w:r>
              <w:t>N</w:t>
            </w:r>
          </w:p>
          <w:p w14:paraId="3099AAD0" w14:textId="77777777" w:rsidR="000E4BF8" w:rsidRDefault="000E4BF8">
            <w:pPr>
              <w:spacing w:before="60" w:after="60"/>
            </w:pPr>
          </w:p>
          <w:p w14:paraId="123AB712" w14:textId="77777777" w:rsidR="000E4BF8" w:rsidRDefault="000E4BF8">
            <w:pPr>
              <w:spacing w:before="60" w:after="60"/>
            </w:pPr>
          </w:p>
          <w:p w14:paraId="718DE848" w14:textId="77777777" w:rsidR="000E4BF8" w:rsidRDefault="000E4BF8">
            <w:pPr>
              <w:spacing w:before="60" w:after="60"/>
            </w:pPr>
          </w:p>
          <w:p w14:paraId="6C14FB94" w14:textId="77777777" w:rsidR="000E4BF8" w:rsidRDefault="000E4BF8">
            <w:pPr>
              <w:spacing w:before="60" w:after="60"/>
            </w:pPr>
          </w:p>
          <w:p w14:paraId="7C044C7B" w14:textId="77777777" w:rsidR="000E4BF8" w:rsidRDefault="000E4BF8">
            <w:pPr>
              <w:spacing w:before="60" w:after="60"/>
            </w:pPr>
          </w:p>
          <w:p w14:paraId="4BF7044B" w14:textId="77777777" w:rsidR="000E4BF8" w:rsidRDefault="000E4BF8">
            <w:pPr>
              <w:spacing w:before="60" w:after="60"/>
            </w:pPr>
          </w:p>
        </w:tc>
      </w:tr>
    </w:tbl>
    <w:p w14:paraId="0401299A" w14:textId="77777777" w:rsidR="000E4BF8" w:rsidRDefault="000E4BF8">
      <w:pPr>
        <w:ind w:left="-567"/>
        <w:rPr>
          <w:b/>
        </w:rPr>
      </w:pPr>
    </w:p>
    <w:p w14:paraId="3BA5A215" w14:textId="77777777" w:rsidR="000E4BF8" w:rsidRDefault="00476CFC">
      <w:pPr>
        <w:ind w:left="-567"/>
        <w:rPr>
          <w:sz w:val="20"/>
          <w:szCs w:val="20"/>
        </w:rPr>
      </w:pPr>
      <w:r>
        <w:rPr>
          <w:b/>
        </w:rPr>
        <w:t>Note: This section of the Improvement Plan can be made available to all relevant stakeholders to provide an overview of the session’s priorities.</w:t>
      </w:r>
      <w:r>
        <w:br w:type="page"/>
      </w:r>
    </w:p>
    <w:tbl>
      <w:tblPr>
        <w:tblStyle w:val="af3"/>
        <w:tblW w:w="1501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5"/>
        <w:gridCol w:w="4395"/>
        <w:gridCol w:w="1560"/>
        <w:gridCol w:w="1980"/>
        <w:gridCol w:w="3825"/>
      </w:tblGrid>
      <w:tr w:rsidR="000E4BF8" w14:paraId="54FEBDBA" w14:textId="77777777">
        <w:trPr>
          <w:cantSplit/>
        </w:trPr>
        <w:tc>
          <w:tcPr>
            <w:tcW w:w="11190" w:type="dxa"/>
            <w:gridSpan w:val="4"/>
            <w:shd w:val="clear" w:color="auto" w:fill="538135"/>
          </w:tcPr>
          <w:p w14:paraId="5C47CEC0" w14:textId="77777777" w:rsidR="000E4BF8" w:rsidRDefault="00476CFC">
            <w:pPr>
              <w:spacing w:before="120" w:after="120"/>
              <w:rPr>
                <w:b/>
                <w:sz w:val="28"/>
                <w:szCs w:val="28"/>
              </w:rPr>
            </w:pPr>
            <w:r>
              <w:rPr>
                <w:b/>
                <w:color w:val="FFFFFF"/>
                <w:sz w:val="28"/>
                <w:szCs w:val="28"/>
              </w:rPr>
              <w:lastRenderedPageBreak/>
              <w:t>Operational Improvement Planning (Action Plan) for Establishment:</w:t>
            </w:r>
          </w:p>
        </w:tc>
        <w:tc>
          <w:tcPr>
            <w:tcW w:w="3825" w:type="dxa"/>
          </w:tcPr>
          <w:p w14:paraId="49D394C2" w14:textId="77777777" w:rsidR="000E4BF8" w:rsidRDefault="00476CFC">
            <w:pPr>
              <w:spacing w:before="120" w:after="120"/>
              <w:rPr>
                <w:sz w:val="28"/>
                <w:szCs w:val="28"/>
              </w:rPr>
            </w:pPr>
            <w:r>
              <w:rPr>
                <w:sz w:val="28"/>
                <w:szCs w:val="28"/>
              </w:rPr>
              <w:t xml:space="preserve">Session: </w:t>
            </w:r>
            <w:r>
              <w:t>2025-2026</w:t>
            </w:r>
          </w:p>
        </w:tc>
      </w:tr>
      <w:tr w:rsidR="000E4BF8" w14:paraId="6605097A" w14:textId="77777777">
        <w:trPr>
          <w:cantSplit/>
        </w:trPr>
        <w:tc>
          <w:tcPr>
            <w:tcW w:w="3255" w:type="dxa"/>
            <w:shd w:val="clear" w:color="auto" w:fill="F2F2F2"/>
          </w:tcPr>
          <w:p w14:paraId="4BC16DF3" w14:textId="77777777" w:rsidR="000E4BF8" w:rsidRDefault="00476CFC">
            <w:pPr>
              <w:rPr>
                <w:b/>
              </w:rPr>
            </w:pPr>
            <w:r>
              <w:rPr>
                <w:b/>
              </w:rPr>
              <w:t xml:space="preserve">Strategic Priority 1: </w:t>
            </w:r>
          </w:p>
        </w:tc>
        <w:tc>
          <w:tcPr>
            <w:tcW w:w="11760" w:type="dxa"/>
            <w:gridSpan w:val="4"/>
          </w:tcPr>
          <w:p w14:paraId="56A3D3E6" w14:textId="77777777" w:rsidR="000E4BF8" w:rsidRDefault="00476CFC">
            <w:pPr>
              <w:spacing w:before="120" w:after="120"/>
            </w:pPr>
            <w:r>
              <w:t>Title: To raise attainment in writing through high quality learning, teaching and assessment</w:t>
            </w:r>
          </w:p>
        </w:tc>
      </w:tr>
      <w:tr w:rsidR="000E4BF8" w14:paraId="45271C47" w14:textId="77777777">
        <w:trPr>
          <w:cantSplit/>
        </w:trPr>
        <w:tc>
          <w:tcPr>
            <w:tcW w:w="15015" w:type="dxa"/>
            <w:gridSpan w:val="5"/>
          </w:tcPr>
          <w:p w14:paraId="6A496EE0" w14:textId="77777777" w:rsidR="000E4BF8" w:rsidRDefault="00476CFC">
            <w:pPr>
              <w:rPr>
                <w:b/>
                <w:sz w:val="18"/>
                <w:szCs w:val="18"/>
              </w:rPr>
            </w:pPr>
            <w:r>
              <w:rPr>
                <w:b/>
                <w:sz w:val="18"/>
                <w:szCs w:val="18"/>
              </w:rPr>
              <w:t>National Improvement Framework Key Outcomes</w:t>
            </w:r>
          </w:p>
          <w:p w14:paraId="1E2F7440" w14:textId="77777777" w:rsidR="000E4BF8" w:rsidRDefault="00476CFC">
            <w:pPr>
              <w:numPr>
                <w:ilvl w:val="0"/>
                <w:numId w:val="31"/>
              </w:numPr>
              <w:pBdr>
                <w:top w:val="nil"/>
                <w:left w:val="nil"/>
                <w:bottom w:val="nil"/>
                <w:right w:val="nil"/>
                <w:between w:val="nil"/>
              </w:pBdr>
              <w:spacing w:line="259" w:lineRule="auto"/>
              <w:rPr>
                <w:color w:val="000000"/>
                <w:sz w:val="18"/>
                <w:szCs w:val="18"/>
              </w:rPr>
            </w:pPr>
            <w:r>
              <w:rPr>
                <w:color w:val="000000"/>
                <w:sz w:val="18"/>
                <w:szCs w:val="18"/>
              </w:rPr>
              <w:t>A globally respected and accountable education system that empowers learners with the skills and knowledge to succeed.</w:t>
            </w:r>
          </w:p>
          <w:p w14:paraId="1D8B6BCE" w14:textId="77777777" w:rsidR="000E4BF8" w:rsidRDefault="00476CFC">
            <w:pPr>
              <w:numPr>
                <w:ilvl w:val="0"/>
                <w:numId w:val="31"/>
              </w:numPr>
              <w:pBdr>
                <w:top w:val="nil"/>
                <w:left w:val="nil"/>
                <w:bottom w:val="nil"/>
                <w:right w:val="nil"/>
                <w:between w:val="nil"/>
              </w:pBdr>
              <w:spacing w:line="259" w:lineRule="auto"/>
              <w:rPr>
                <w:color w:val="000000"/>
                <w:sz w:val="18"/>
                <w:szCs w:val="18"/>
              </w:rPr>
            </w:pPr>
            <w:r>
              <w:rPr>
                <w:color w:val="000000"/>
                <w:sz w:val="18"/>
                <w:szCs w:val="18"/>
              </w:rPr>
              <w:t>Strong partnerships between schools, early years settings, families, and wider services to support young people.</w:t>
            </w:r>
          </w:p>
          <w:p w14:paraId="08B38C4A" w14:textId="77777777" w:rsidR="000E4BF8" w:rsidRDefault="00476CFC">
            <w:pPr>
              <w:numPr>
                <w:ilvl w:val="0"/>
                <w:numId w:val="31"/>
              </w:numPr>
              <w:pBdr>
                <w:top w:val="nil"/>
                <w:left w:val="nil"/>
                <w:bottom w:val="nil"/>
                <w:right w:val="nil"/>
                <w:between w:val="nil"/>
              </w:pBdr>
              <w:spacing w:line="259" w:lineRule="auto"/>
              <w:rPr>
                <w:color w:val="000000"/>
                <w:sz w:val="18"/>
                <w:szCs w:val="18"/>
              </w:rPr>
            </w:pPr>
            <w:r>
              <w:rPr>
                <w:color w:val="000000"/>
                <w:sz w:val="18"/>
                <w:szCs w:val="18"/>
              </w:rPr>
              <w:t>An inclusive and relevant curriculum that equips learners for society and a sustainable future.</w:t>
            </w:r>
          </w:p>
          <w:p w14:paraId="6B19AD2D" w14:textId="77777777" w:rsidR="000E4BF8" w:rsidRDefault="00476CFC">
            <w:pPr>
              <w:numPr>
                <w:ilvl w:val="0"/>
                <w:numId w:val="31"/>
              </w:numPr>
              <w:pBdr>
                <w:top w:val="nil"/>
                <w:left w:val="nil"/>
                <w:bottom w:val="nil"/>
                <w:right w:val="nil"/>
                <w:between w:val="nil"/>
              </w:pBdr>
              <w:spacing w:line="259" w:lineRule="auto"/>
              <w:rPr>
                <w:color w:val="000000"/>
                <w:sz w:val="18"/>
                <w:szCs w:val="18"/>
              </w:rPr>
            </w:pPr>
            <w:r>
              <w:rPr>
                <w:color w:val="000000"/>
                <w:sz w:val="18"/>
                <w:szCs w:val="18"/>
              </w:rPr>
              <w:t>High achievement for all, with targeted action to close the poverty-related attainment gap.</w:t>
            </w:r>
          </w:p>
          <w:p w14:paraId="53157D53" w14:textId="77777777" w:rsidR="000E4BF8" w:rsidRDefault="00476CFC">
            <w:pPr>
              <w:numPr>
                <w:ilvl w:val="0"/>
                <w:numId w:val="31"/>
              </w:numPr>
              <w:pBdr>
                <w:top w:val="nil"/>
                <w:left w:val="nil"/>
                <w:bottom w:val="nil"/>
                <w:right w:val="nil"/>
                <w:between w:val="nil"/>
              </w:pBdr>
              <w:spacing w:line="259" w:lineRule="auto"/>
              <w:rPr>
                <w:color w:val="000000"/>
                <w:sz w:val="18"/>
                <w:szCs w:val="18"/>
              </w:rPr>
            </w:pPr>
            <w:r>
              <w:rPr>
                <w:color w:val="000000"/>
                <w:sz w:val="18"/>
                <w:szCs w:val="18"/>
              </w:rPr>
              <w:t>Skilled teachers and leaders delivering excellent learning, especially for those with additional support needs.</w:t>
            </w:r>
          </w:p>
          <w:p w14:paraId="7A75BB3B" w14:textId="77777777" w:rsidR="000E4BF8" w:rsidRDefault="00476CFC">
            <w:pPr>
              <w:numPr>
                <w:ilvl w:val="0"/>
                <w:numId w:val="31"/>
              </w:numPr>
              <w:pBdr>
                <w:top w:val="nil"/>
                <w:left w:val="nil"/>
                <w:bottom w:val="nil"/>
                <w:right w:val="nil"/>
                <w:between w:val="nil"/>
              </w:pBdr>
              <w:spacing w:line="259" w:lineRule="auto"/>
              <w:rPr>
                <w:b/>
                <w:color w:val="000000"/>
                <w:sz w:val="18"/>
                <w:szCs w:val="18"/>
              </w:rPr>
            </w:pPr>
            <w:r>
              <w:rPr>
                <w:color w:val="000000"/>
                <w:sz w:val="18"/>
                <w:szCs w:val="18"/>
              </w:rPr>
              <w:t>Positive relationships, improved attendance, and a culture of dignity, respect, and engagement.</w:t>
            </w:r>
          </w:p>
          <w:p w14:paraId="119CBDB9" w14:textId="77777777" w:rsidR="000E4BF8" w:rsidRDefault="00476CFC">
            <w:pPr>
              <w:numPr>
                <w:ilvl w:val="0"/>
                <w:numId w:val="31"/>
              </w:numPr>
              <w:pBdr>
                <w:top w:val="nil"/>
                <w:left w:val="nil"/>
                <w:bottom w:val="nil"/>
                <w:right w:val="nil"/>
                <w:between w:val="nil"/>
              </w:pBdr>
              <w:spacing w:after="160" w:line="259" w:lineRule="auto"/>
              <w:rPr>
                <w:b/>
                <w:color w:val="000000"/>
                <w:sz w:val="18"/>
                <w:szCs w:val="18"/>
              </w:rPr>
            </w:pPr>
            <w:r>
              <w:rPr>
                <w:color w:val="000000"/>
                <w:sz w:val="18"/>
                <w:szCs w:val="18"/>
              </w:rPr>
              <w:t>Effective use of digital technology to enhance learning, teaching, and equity.</w:t>
            </w:r>
          </w:p>
        </w:tc>
      </w:tr>
      <w:tr w:rsidR="000E4BF8" w14:paraId="25908BDC" w14:textId="77777777">
        <w:trPr>
          <w:cantSplit/>
        </w:trPr>
        <w:tc>
          <w:tcPr>
            <w:tcW w:w="3255" w:type="dxa"/>
            <w:shd w:val="clear" w:color="auto" w:fill="F2F2F2"/>
          </w:tcPr>
          <w:p w14:paraId="0874A0DE" w14:textId="77777777" w:rsidR="000E4BF8" w:rsidRDefault="00476CFC">
            <w:pPr>
              <w:spacing w:after="60"/>
              <w:jc w:val="center"/>
              <w:rPr>
                <w:b/>
                <w:sz w:val="18"/>
                <w:szCs w:val="18"/>
              </w:rPr>
            </w:pPr>
            <w:r>
              <w:rPr>
                <w:b/>
                <w:sz w:val="18"/>
                <w:szCs w:val="18"/>
              </w:rPr>
              <w:t>National Improvement Framework Priorities</w:t>
            </w:r>
          </w:p>
        </w:tc>
        <w:tc>
          <w:tcPr>
            <w:tcW w:w="4395" w:type="dxa"/>
            <w:shd w:val="clear" w:color="auto" w:fill="F2F2F2"/>
          </w:tcPr>
          <w:p w14:paraId="7D4C2CA7" w14:textId="77777777" w:rsidR="000E4BF8" w:rsidRDefault="00476CFC">
            <w:pPr>
              <w:spacing w:after="60"/>
              <w:jc w:val="center"/>
              <w:rPr>
                <w:b/>
                <w:sz w:val="18"/>
                <w:szCs w:val="18"/>
              </w:rPr>
            </w:pPr>
            <w:r>
              <w:rPr>
                <w:b/>
                <w:sz w:val="18"/>
                <w:szCs w:val="18"/>
              </w:rPr>
              <w:t>HGIOS 4</w:t>
            </w:r>
          </w:p>
        </w:tc>
        <w:tc>
          <w:tcPr>
            <w:tcW w:w="3540" w:type="dxa"/>
            <w:gridSpan w:val="2"/>
            <w:shd w:val="clear" w:color="auto" w:fill="F2F2F2"/>
          </w:tcPr>
          <w:p w14:paraId="6E59F1DC" w14:textId="77777777" w:rsidR="000E4BF8" w:rsidRDefault="00476CFC">
            <w:pPr>
              <w:spacing w:after="60"/>
              <w:jc w:val="center"/>
              <w:rPr>
                <w:b/>
                <w:sz w:val="18"/>
                <w:szCs w:val="18"/>
              </w:rPr>
            </w:pPr>
            <w:r>
              <w:rPr>
                <w:b/>
                <w:sz w:val="18"/>
                <w:szCs w:val="18"/>
              </w:rPr>
              <w:t>Early Learning and Childcare Quality Indicators</w:t>
            </w:r>
          </w:p>
        </w:tc>
        <w:tc>
          <w:tcPr>
            <w:tcW w:w="3825" w:type="dxa"/>
            <w:shd w:val="clear" w:color="auto" w:fill="F2F2F2"/>
          </w:tcPr>
          <w:p w14:paraId="0BA0740B" w14:textId="77777777" w:rsidR="000E4BF8" w:rsidRDefault="00476CFC">
            <w:pPr>
              <w:spacing w:after="60"/>
              <w:jc w:val="center"/>
              <w:rPr>
                <w:b/>
                <w:sz w:val="18"/>
                <w:szCs w:val="18"/>
              </w:rPr>
            </w:pPr>
            <w:r>
              <w:rPr>
                <w:b/>
                <w:sz w:val="18"/>
                <w:szCs w:val="18"/>
              </w:rPr>
              <w:t>Argyll and Bute Education Key Objectives</w:t>
            </w:r>
          </w:p>
        </w:tc>
      </w:tr>
      <w:tr w:rsidR="000E4BF8" w14:paraId="3FC43F8B" w14:textId="77777777">
        <w:trPr>
          <w:cantSplit/>
        </w:trPr>
        <w:tc>
          <w:tcPr>
            <w:tcW w:w="3255" w:type="dxa"/>
          </w:tcPr>
          <w:p w14:paraId="355243CD" w14:textId="77777777" w:rsidR="000E4BF8" w:rsidRDefault="00476CFC">
            <w:pPr>
              <w:numPr>
                <w:ilvl w:val="0"/>
                <w:numId w:val="32"/>
              </w:numPr>
              <w:pBdr>
                <w:top w:val="nil"/>
                <w:left w:val="nil"/>
                <w:bottom w:val="nil"/>
                <w:right w:val="nil"/>
                <w:between w:val="nil"/>
              </w:pBdr>
              <w:spacing w:before="120" w:line="259" w:lineRule="auto"/>
              <w:rPr>
                <w:color w:val="000000"/>
                <w:sz w:val="18"/>
                <w:szCs w:val="18"/>
              </w:rPr>
            </w:pPr>
            <w:r>
              <w:rPr>
                <w:color w:val="000000"/>
                <w:sz w:val="18"/>
                <w:szCs w:val="18"/>
              </w:rPr>
              <w:t>Placing the human rights and needs of every child and young person at the centre of education.</w:t>
            </w:r>
          </w:p>
          <w:p w14:paraId="2FFFD0E3" w14:textId="77777777" w:rsidR="000E4BF8" w:rsidRDefault="00476CFC">
            <w:pPr>
              <w:numPr>
                <w:ilvl w:val="0"/>
                <w:numId w:val="32"/>
              </w:numPr>
              <w:pBdr>
                <w:top w:val="nil"/>
                <w:left w:val="nil"/>
                <w:bottom w:val="nil"/>
                <w:right w:val="nil"/>
                <w:between w:val="nil"/>
              </w:pBdr>
              <w:spacing w:line="259" w:lineRule="auto"/>
              <w:rPr>
                <w:color w:val="000000"/>
                <w:sz w:val="18"/>
                <w:szCs w:val="18"/>
              </w:rPr>
            </w:pPr>
            <w:r>
              <w:rPr>
                <w:color w:val="000000"/>
                <w:sz w:val="18"/>
                <w:szCs w:val="18"/>
              </w:rPr>
              <w:t>Improvement in children and young people’s health and wellbeing.</w:t>
            </w:r>
          </w:p>
          <w:p w14:paraId="03FD5DE6" w14:textId="77777777" w:rsidR="000E4BF8" w:rsidRDefault="00476CFC">
            <w:pPr>
              <w:numPr>
                <w:ilvl w:val="0"/>
                <w:numId w:val="32"/>
              </w:numPr>
              <w:pBdr>
                <w:top w:val="nil"/>
                <w:left w:val="nil"/>
                <w:bottom w:val="nil"/>
                <w:right w:val="nil"/>
                <w:between w:val="nil"/>
              </w:pBdr>
              <w:spacing w:line="259" w:lineRule="auto"/>
              <w:rPr>
                <w:color w:val="000000"/>
                <w:sz w:val="18"/>
                <w:szCs w:val="18"/>
                <w:highlight w:val="yellow"/>
              </w:rPr>
            </w:pPr>
            <w:r>
              <w:rPr>
                <w:color w:val="000000"/>
                <w:sz w:val="18"/>
                <w:szCs w:val="18"/>
                <w:highlight w:val="yellow"/>
              </w:rPr>
              <w:t>Closing the attainment gap between the most and least disadvantaged children and young people</w:t>
            </w:r>
          </w:p>
          <w:p w14:paraId="2A07F455" w14:textId="77777777" w:rsidR="000E4BF8" w:rsidRDefault="00476CFC">
            <w:pPr>
              <w:numPr>
                <w:ilvl w:val="0"/>
                <w:numId w:val="32"/>
              </w:numPr>
              <w:pBdr>
                <w:top w:val="nil"/>
                <w:left w:val="nil"/>
                <w:bottom w:val="nil"/>
                <w:right w:val="nil"/>
                <w:between w:val="nil"/>
              </w:pBdr>
              <w:spacing w:line="259" w:lineRule="auto"/>
              <w:rPr>
                <w:color w:val="000000"/>
                <w:sz w:val="18"/>
                <w:szCs w:val="18"/>
              </w:rPr>
            </w:pPr>
            <w:r>
              <w:rPr>
                <w:color w:val="000000"/>
                <w:sz w:val="18"/>
                <w:szCs w:val="18"/>
              </w:rPr>
              <w:t>Improvement in skills and sustained, positive school-leaver destinations for all young people.</w:t>
            </w:r>
          </w:p>
          <w:p w14:paraId="0E352810" w14:textId="77777777" w:rsidR="000E4BF8" w:rsidRDefault="00476CFC">
            <w:pPr>
              <w:numPr>
                <w:ilvl w:val="0"/>
                <w:numId w:val="32"/>
              </w:numPr>
              <w:pBdr>
                <w:top w:val="nil"/>
                <w:left w:val="nil"/>
                <w:bottom w:val="nil"/>
                <w:right w:val="nil"/>
                <w:between w:val="nil"/>
              </w:pBdr>
              <w:spacing w:after="160" w:line="259" w:lineRule="auto"/>
              <w:rPr>
                <w:color w:val="000000"/>
                <w:sz w:val="18"/>
                <w:szCs w:val="18"/>
                <w:highlight w:val="yellow"/>
              </w:rPr>
            </w:pPr>
            <w:r>
              <w:rPr>
                <w:color w:val="000000"/>
                <w:sz w:val="18"/>
                <w:szCs w:val="18"/>
                <w:highlight w:val="yellow"/>
              </w:rPr>
              <w:t>Improvement in achievement, particularly in literacy and numeracy.</w:t>
            </w:r>
          </w:p>
        </w:tc>
        <w:tc>
          <w:tcPr>
            <w:tcW w:w="4395" w:type="dxa"/>
          </w:tcPr>
          <w:p w14:paraId="284EB6B8" w14:textId="77777777" w:rsidR="000E4BF8" w:rsidRDefault="00476CFC">
            <w:pPr>
              <w:rPr>
                <w:sz w:val="18"/>
                <w:szCs w:val="18"/>
                <w:highlight w:val="yellow"/>
              </w:rPr>
            </w:pPr>
            <w:proofErr w:type="gramStart"/>
            <w:r>
              <w:rPr>
                <w:sz w:val="18"/>
                <w:szCs w:val="18"/>
                <w:highlight w:val="yellow"/>
              </w:rPr>
              <w:t>1.1  Self</w:t>
            </w:r>
            <w:proofErr w:type="gramEnd"/>
            <w:r>
              <w:rPr>
                <w:sz w:val="18"/>
                <w:szCs w:val="18"/>
                <w:highlight w:val="yellow"/>
              </w:rPr>
              <w:t>-evaluation for self-improvement</w:t>
            </w:r>
          </w:p>
          <w:p w14:paraId="6EC48091" w14:textId="77777777" w:rsidR="000E4BF8" w:rsidRDefault="00476CFC">
            <w:pPr>
              <w:rPr>
                <w:sz w:val="18"/>
                <w:szCs w:val="18"/>
                <w:highlight w:val="yellow"/>
              </w:rPr>
            </w:pPr>
            <w:proofErr w:type="gramStart"/>
            <w:r>
              <w:rPr>
                <w:sz w:val="18"/>
                <w:szCs w:val="18"/>
                <w:highlight w:val="yellow"/>
              </w:rPr>
              <w:t>1.2  Leadership</w:t>
            </w:r>
            <w:proofErr w:type="gramEnd"/>
            <w:r>
              <w:rPr>
                <w:sz w:val="18"/>
                <w:szCs w:val="18"/>
                <w:highlight w:val="yellow"/>
              </w:rPr>
              <w:t xml:space="preserve"> for learning</w:t>
            </w:r>
          </w:p>
          <w:p w14:paraId="03851EB6" w14:textId="77777777" w:rsidR="000E4BF8" w:rsidRDefault="00476CFC">
            <w:pPr>
              <w:rPr>
                <w:sz w:val="18"/>
                <w:szCs w:val="18"/>
              </w:rPr>
            </w:pPr>
            <w:proofErr w:type="gramStart"/>
            <w:r>
              <w:rPr>
                <w:sz w:val="18"/>
                <w:szCs w:val="18"/>
              </w:rPr>
              <w:t>1.3  Leadership</w:t>
            </w:r>
            <w:proofErr w:type="gramEnd"/>
            <w:r>
              <w:rPr>
                <w:sz w:val="18"/>
                <w:szCs w:val="18"/>
              </w:rPr>
              <w:t xml:space="preserve"> of change</w:t>
            </w:r>
          </w:p>
          <w:p w14:paraId="24F7CC1D" w14:textId="77777777" w:rsidR="000E4BF8" w:rsidRDefault="00476CFC">
            <w:pPr>
              <w:rPr>
                <w:sz w:val="18"/>
                <w:szCs w:val="18"/>
              </w:rPr>
            </w:pPr>
            <w:proofErr w:type="gramStart"/>
            <w:r>
              <w:rPr>
                <w:sz w:val="18"/>
                <w:szCs w:val="18"/>
              </w:rPr>
              <w:t>1.4  Leadership</w:t>
            </w:r>
            <w:proofErr w:type="gramEnd"/>
            <w:r>
              <w:rPr>
                <w:sz w:val="18"/>
                <w:szCs w:val="18"/>
              </w:rPr>
              <w:t xml:space="preserve"> and management of staff</w:t>
            </w:r>
          </w:p>
          <w:p w14:paraId="515E3D84" w14:textId="77777777" w:rsidR="000E4BF8" w:rsidRDefault="00476CFC">
            <w:pPr>
              <w:rPr>
                <w:sz w:val="18"/>
                <w:szCs w:val="18"/>
              </w:rPr>
            </w:pPr>
            <w:proofErr w:type="gramStart"/>
            <w:r>
              <w:rPr>
                <w:sz w:val="18"/>
                <w:szCs w:val="18"/>
              </w:rPr>
              <w:t>1.5  Management</w:t>
            </w:r>
            <w:proofErr w:type="gramEnd"/>
            <w:r>
              <w:rPr>
                <w:sz w:val="18"/>
                <w:szCs w:val="18"/>
              </w:rPr>
              <w:t xml:space="preserve"> of resources to promote equity</w:t>
            </w:r>
          </w:p>
          <w:p w14:paraId="276AC7A6" w14:textId="77777777" w:rsidR="000E4BF8" w:rsidRDefault="00476CFC">
            <w:pPr>
              <w:rPr>
                <w:sz w:val="18"/>
                <w:szCs w:val="18"/>
              </w:rPr>
            </w:pPr>
            <w:proofErr w:type="gramStart"/>
            <w:r>
              <w:rPr>
                <w:sz w:val="18"/>
                <w:szCs w:val="18"/>
              </w:rPr>
              <w:t>2.1  Safeguarding</w:t>
            </w:r>
            <w:proofErr w:type="gramEnd"/>
            <w:r>
              <w:rPr>
                <w:sz w:val="18"/>
                <w:szCs w:val="18"/>
              </w:rPr>
              <w:t xml:space="preserve"> and child protection</w:t>
            </w:r>
          </w:p>
          <w:p w14:paraId="4679E4D9" w14:textId="77777777" w:rsidR="000E4BF8" w:rsidRDefault="00476CFC">
            <w:pPr>
              <w:rPr>
                <w:sz w:val="18"/>
                <w:szCs w:val="18"/>
              </w:rPr>
            </w:pPr>
            <w:proofErr w:type="gramStart"/>
            <w:r>
              <w:rPr>
                <w:sz w:val="18"/>
                <w:szCs w:val="18"/>
              </w:rPr>
              <w:t>2.2  Curriculum</w:t>
            </w:r>
            <w:proofErr w:type="gramEnd"/>
          </w:p>
          <w:p w14:paraId="4D4D45DA" w14:textId="77777777" w:rsidR="000E4BF8" w:rsidRDefault="00476CFC">
            <w:pPr>
              <w:rPr>
                <w:sz w:val="18"/>
                <w:szCs w:val="18"/>
                <w:highlight w:val="yellow"/>
              </w:rPr>
            </w:pPr>
            <w:proofErr w:type="gramStart"/>
            <w:r>
              <w:rPr>
                <w:sz w:val="18"/>
                <w:szCs w:val="18"/>
                <w:highlight w:val="yellow"/>
              </w:rPr>
              <w:t>2.3  Learning</w:t>
            </w:r>
            <w:proofErr w:type="gramEnd"/>
            <w:r>
              <w:rPr>
                <w:sz w:val="18"/>
                <w:szCs w:val="18"/>
                <w:highlight w:val="yellow"/>
              </w:rPr>
              <w:t>, teaching and assessment</w:t>
            </w:r>
          </w:p>
          <w:p w14:paraId="287DA10D" w14:textId="77777777" w:rsidR="000E4BF8" w:rsidRDefault="00476CFC">
            <w:pPr>
              <w:rPr>
                <w:sz w:val="18"/>
                <w:szCs w:val="18"/>
              </w:rPr>
            </w:pPr>
            <w:proofErr w:type="gramStart"/>
            <w:r>
              <w:rPr>
                <w:sz w:val="18"/>
                <w:szCs w:val="18"/>
              </w:rPr>
              <w:t>2.4  Personalised</w:t>
            </w:r>
            <w:proofErr w:type="gramEnd"/>
            <w:r>
              <w:rPr>
                <w:sz w:val="18"/>
                <w:szCs w:val="18"/>
              </w:rPr>
              <w:t xml:space="preserve"> support</w:t>
            </w:r>
          </w:p>
          <w:p w14:paraId="769835ED" w14:textId="77777777" w:rsidR="000E4BF8" w:rsidRDefault="00476CFC">
            <w:pPr>
              <w:rPr>
                <w:sz w:val="18"/>
                <w:szCs w:val="18"/>
              </w:rPr>
            </w:pPr>
            <w:proofErr w:type="gramStart"/>
            <w:r>
              <w:rPr>
                <w:sz w:val="18"/>
                <w:szCs w:val="18"/>
              </w:rPr>
              <w:t>2.5  Family</w:t>
            </w:r>
            <w:proofErr w:type="gramEnd"/>
            <w:r>
              <w:rPr>
                <w:sz w:val="18"/>
                <w:szCs w:val="18"/>
              </w:rPr>
              <w:t xml:space="preserve"> learning</w:t>
            </w:r>
          </w:p>
          <w:p w14:paraId="4859CCDE" w14:textId="77777777" w:rsidR="000E4BF8" w:rsidRDefault="00476CFC">
            <w:pPr>
              <w:rPr>
                <w:sz w:val="18"/>
                <w:szCs w:val="18"/>
              </w:rPr>
            </w:pPr>
            <w:proofErr w:type="gramStart"/>
            <w:r>
              <w:rPr>
                <w:sz w:val="18"/>
                <w:szCs w:val="18"/>
              </w:rPr>
              <w:t>2.6  Transitions</w:t>
            </w:r>
            <w:proofErr w:type="gramEnd"/>
          </w:p>
          <w:p w14:paraId="38153F95" w14:textId="77777777" w:rsidR="000E4BF8" w:rsidRDefault="00476CFC">
            <w:pPr>
              <w:rPr>
                <w:sz w:val="18"/>
                <w:szCs w:val="18"/>
              </w:rPr>
            </w:pPr>
            <w:proofErr w:type="gramStart"/>
            <w:r>
              <w:rPr>
                <w:sz w:val="18"/>
                <w:szCs w:val="18"/>
              </w:rPr>
              <w:t>2.7  Partnership</w:t>
            </w:r>
            <w:proofErr w:type="gramEnd"/>
          </w:p>
          <w:p w14:paraId="2235164A" w14:textId="77777777" w:rsidR="000E4BF8" w:rsidRDefault="00476CFC">
            <w:pPr>
              <w:rPr>
                <w:sz w:val="18"/>
                <w:szCs w:val="18"/>
              </w:rPr>
            </w:pPr>
            <w:proofErr w:type="gramStart"/>
            <w:r>
              <w:rPr>
                <w:sz w:val="18"/>
                <w:szCs w:val="18"/>
              </w:rPr>
              <w:t>3.1  Ensuring</w:t>
            </w:r>
            <w:proofErr w:type="gramEnd"/>
            <w:r>
              <w:rPr>
                <w:sz w:val="18"/>
                <w:szCs w:val="18"/>
              </w:rPr>
              <w:t xml:space="preserve"> wellbeing, equality and inclusion</w:t>
            </w:r>
          </w:p>
          <w:p w14:paraId="69A4E295" w14:textId="77777777" w:rsidR="000E4BF8" w:rsidRDefault="00476CFC">
            <w:pPr>
              <w:rPr>
                <w:sz w:val="18"/>
                <w:szCs w:val="18"/>
                <w:highlight w:val="yellow"/>
              </w:rPr>
            </w:pPr>
            <w:proofErr w:type="gramStart"/>
            <w:r>
              <w:rPr>
                <w:sz w:val="18"/>
                <w:szCs w:val="18"/>
                <w:highlight w:val="yellow"/>
              </w:rPr>
              <w:t>3.2  Raising</w:t>
            </w:r>
            <w:proofErr w:type="gramEnd"/>
            <w:r>
              <w:rPr>
                <w:sz w:val="18"/>
                <w:szCs w:val="18"/>
                <w:highlight w:val="yellow"/>
              </w:rPr>
              <w:t xml:space="preserve"> attainment and achievement/Securing children's progress </w:t>
            </w:r>
          </w:p>
          <w:p w14:paraId="759555D4" w14:textId="77777777" w:rsidR="000E4BF8" w:rsidRDefault="00476CFC">
            <w:pPr>
              <w:ind w:left="318" w:hanging="318"/>
              <w:rPr>
                <w:sz w:val="18"/>
                <w:szCs w:val="18"/>
              </w:rPr>
            </w:pPr>
            <w:proofErr w:type="gramStart"/>
            <w:r>
              <w:rPr>
                <w:sz w:val="18"/>
                <w:szCs w:val="18"/>
              </w:rPr>
              <w:t>3.3  Increasing</w:t>
            </w:r>
            <w:proofErr w:type="gramEnd"/>
            <w:r>
              <w:rPr>
                <w:sz w:val="18"/>
                <w:szCs w:val="18"/>
              </w:rPr>
              <w:t xml:space="preserve"> creativity and employability/ Developing creativity and skills for life and learning</w:t>
            </w:r>
          </w:p>
        </w:tc>
        <w:tc>
          <w:tcPr>
            <w:tcW w:w="3540" w:type="dxa"/>
            <w:gridSpan w:val="2"/>
          </w:tcPr>
          <w:p w14:paraId="7D0A8ED6" w14:textId="77777777" w:rsidR="000E4BF8" w:rsidRDefault="00476CFC">
            <w:pPr>
              <w:ind w:left="318" w:hanging="318"/>
              <w:rPr>
                <w:b/>
                <w:sz w:val="18"/>
                <w:szCs w:val="18"/>
              </w:rPr>
            </w:pPr>
            <w:r>
              <w:rPr>
                <w:b/>
                <w:sz w:val="18"/>
                <w:szCs w:val="18"/>
              </w:rPr>
              <w:t>Leadership</w:t>
            </w:r>
          </w:p>
          <w:p w14:paraId="1916AC71" w14:textId="77777777" w:rsidR="000E4BF8" w:rsidRDefault="00476CFC">
            <w:pPr>
              <w:numPr>
                <w:ilvl w:val="0"/>
                <w:numId w:val="25"/>
              </w:numPr>
              <w:pBdr>
                <w:top w:val="nil"/>
                <w:left w:val="nil"/>
                <w:bottom w:val="nil"/>
                <w:right w:val="nil"/>
                <w:between w:val="nil"/>
              </w:pBdr>
              <w:spacing w:line="259" w:lineRule="auto"/>
              <w:rPr>
                <w:color w:val="000000"/>
                <w:sz w:val="18"/>
                <w:szCs w:val="18"/>
              </w:rPr>
            </w:pPr>
            <w:r>
              <w:rPr>
                <w:color w:val="000000"/>
                <w:sz w:val="18"/>
                <w:szCs w:val="18"/>
              </w:rPr>
              <w:t>Leadership and management of staff and resources</w:t>
            </w:r>
          </w:p>
          <w:p w14:paraId="15E238E7" w14:textId="77777777" w:rsidR="000E4BF8" w:rsidRDefault="00476CFC">
            <w:pPr>
              <w:numPr>
                <w:ilvl w:val="0"/>
                <w:numId w:val="25"/>
              </w:numPr>
              <w:pBdr>
                <w:top w:val="nil"/>
                <w:left w:val="nil"/>
                <w:bottom w:val="nil"/>
                <w:right w:val="nil"/>
                <w:between w:val="nil"/>
              </w:pBdr>
              <w:spacing w:line="259" w:lineRule="auto"/>
              <w:rPr>
                <w:color w:val="000000"/>
                <w:sz w:val="18"/>
                <w:szCs w:val="18"/>
              </w:rPr>
            </w:pPr>
            <w:r>
              <w:rPr>
                <w:color w:val="000000"/>
                <w:sz w:val="18"/>
                <w:szCs w:val="18"/>
              </w:rPr>
              <w:t>Staff skills, knowledge, values and deployment</w:t>
            </w:r>
          </w:p>
          <w:p w14:paraId="22ADC532" w14:textId="77777777" w:rsidR="000E4BF8" w:rsidRDefault="00476CFC">
            <w:pPr>
              <w:numPr>
                <w:ilvl w:val="0"/>
                <w:numId w:val="25"/>
              </w:numPr>
              <w:pBdr>
                <w:top w:val="nil"/>
                <w:left w:val="nil"/>
                <w:bottom w:val="nil"/>
                <w:right w:val="nil"/>
                <w:between w:val="nil"/>
              </w:pBdr>
              <w:spacing w:after="160" w:line="259" w:lineRule="auto"/>
              <w:rPr>
                <w:color w:val="000000"/>
                <w:sz w:val="18"/>
                <w:szCs w:val="18"/>
                <w:highlight w:val="yellow"/>
              </w:rPr>
            </w:pPr>
            <w:r>
              <w:rPr>
                <w:color w:val="000000"/>
                <w:sz w:val="18"/>
                <w:szCs w:val="18"/>
                <w:highlight w:val="yellow"/>
              </w:rPr>
              <w:t>Leadership of continuous improvement</w:t>
            </w:r>
          </w:p>
          <w:p w14:paraId="7F72C961" w14:textId="77777777" w:rsidR="000E4BF8" w:rsidRDefault="00476CFC">
            <w:pPr>
              <w:rPr>
                <w:b/>
                <w:sz w:val="18"/>
                <w:szCs w:val="18"/>
              </w:rPr>
            </w:pPr>
            <w:r>
              <w:rPr>
                <w:b/>
                <w:sz w:val="18"/>
                <w:szCs w:val="18"/>
              </w:rPr>
              <w:t>Children thrive and develop in quality spaces</w:t>
            </w:r>
          </w:p>
          <w:p w14:paraId="71A4939C" w14:textId="77777777" w:rsidR="000E4BF8" w:rsidRDefault="00476CFC">
            <w:pPr>
              <w:numPr>
                <w:ilvl w:val="0"/>
                <w:numId w:val="26"/>
              </w:numPr>
              <w:pBdr>
                <w:top w:val="nil"/>
                <w:left w:val="nil"/>
                <w:bottom w:val="nil"/>
                <w:right w:val="nil"/>
                <w:between w:val="nil"/>
              </w:pBdr>
              <w:spacing w:after="160" w:line="259" w:lineRule="auto"/>
              <w:rPr>
                <w:color w:val="000000"/>
                <w:sz w:val="18"/>
                <w:szCs w:val="18"/>
              </w:rPr>
            </w:pPr>
            <w:r>
              <w:rPr>
                <w:color w:val="000000"/>
                <w:sz w:val="18"/>
                <w:szCs w:val="18"/>
              </w:rPr>
              <w:t>Children experience high quality spaces</w:t>
            </w:r>
          </w:p>
          <w:p w14:paraId="51BFADCC" w14:textId="77777777" w:rsidR="000E4BF8" w:rsidRDefault="00476CFC">
            <w:pPr>
              <w:rPr>
                <w:b/>
                <w:sz w:val="18"/>
                <w:szCs w:val="18"/>
              </w:rPr>
            </w:pPr>
            <w:r>
              <w:rPr>
                <w:b/>
                <w:sz w:val="18"/>
                <w:szCs w:val="18"/>
              </w:rPr>
              <w:t>Children play and learn</w:t>
            </w:r>
          </w:p>
          <w:p w14:paraId="417B5B21" w14:textId="77777777" w:rsidR="000E4BF8" w:rsidRDefault="00476CFC">
            <w:pPr>
              <w:numPr>
                <w:ilvl w:val="0"/>
                <w:numId w:val="26"/>
              </w:numPr>
              <w:pBdr>
                <w:top w:val="nil"/>
                <w:left w:val="nil"/>
                <w:bottom w:val="nil"/>
                <w:right w:val="nil"/>
                <w:between w:val="nil"/>
              </w:pBdr>
              <w:spacing w:line="259" w:lineRule="auto"/>
              <w:rPr>
                <w:color w:val="000000"/>
                <w:sz w:val="18"/>
                <w:szCs w:val="18"/>
              </w:rPr>
            </w:pPr>
            <w:r>
              <w:rPr>
                <w:color w:val="000000"/>
                <w:sz w:val="18"/>
                <w:szCs w:val="18"/>
              </w:rPr>
              <w:t>Play and learning</w:t>
            </w:r>
          </w:p>
          <w:p w14:paraId="3463C9AB" w14:textId="77777777" w:rsidR="000E4BF8" w:rsidRDefault="00476CFC">
            <w:pPr>
              <w:numPr>
                <w:ilvl w:val="0"/>
                <w:numId w:val="26"/>
              </w:numPr>
              <w:pBdr>
                <w:top w:val="nil"/>
                <w:left w:val="nil"/>
                <w:bottom w:val="nil"/>
                <w:right w:val="nil"/>
                <w:between w:val="nil"/>
              </w:pBdr>
              <w:spacing w:line="259" w:lineRule="auto"/>
              <w:rPr>
                <w:color w:val="000000"/>
                <w:sz w:val="18"/>
                <w:szCs w:val="18"/>
              </w:rPr>
            </w:pPr>
            <w:r>
              <w:rPr>
                <w:color w:val="000000"/>
                <w:sz w:val="18"/>
                <w:szCs w:val="18"/>
              </w:rPr>
              <w:t>Curriculum</w:t>
            </w:r>
          </w:p>
          <w:p w14:paraId="733C864D" w14:textId="77777777" w:rsidR="000E4BF8" w:rsidRDefault="00476CFC">
            <w:pPr>
              <w:numPr>
                <w:ilvl w:val="0"/>
                <w:numId w:val="26"/>
              </w:numPr>
              <w:pBdr>
                <w:top w:val="nil"/>
                <w:left w:val="nil"/>
                <w:bottom w:val="nil"/>
                <w:right w:val="nil"/>
                <w:between w:val="nil"/>
              </w:pBdr>
              <w:spacing w:after="160" w:line="259" w:lineRule="auto"/>
              <w:rPr>
                <w:color w:val="000000"/>
                <w:sz w:val="18"/>
                <w:szCs w:val="18"/>
                <w:highlight w:val="yellow"/>
              </w:rPr>
            </w:pPr>
            <w:r>
              <w:rPr>
                <w:color w:val="000000"/>
                <w:sz w:val="18"/>
                <w:szCs w:val="18"/>
                <w:highlight w:val="yellow"/>
              </w:rPr>
              <w:t>Learning, teaching and assessment</w:t>
            </w:r>
          </w:p>
          <w:p w14:paraId="73F9285D" w14:textId="77777777" w:rsidR="000E4BF8" w:rsidRDefault="00476CFC">
            <w:pPr>
              <w:rPr>
                <w:b/>
                <w:sz w:val="18"/>
                <w:szCs w:val="18"/>
              </w:rPr>
            </w:pPr>
            <w:r>
              <w:rPr>
                <w:b/>
                <w:sz w:val="18"/>
                <w:szCs w:val="18"/>
              </w:rPr>
              <w:t>Children are supported to achieve</w:t>
            </w:r>
          </w:p>
          <w:p w14:paraId="388E634F" w14:textId="77777777" w:rsidR="000E4BF8" w:rsidRDefault="00476CFC">
            <w:pPr>
              <w:numPr>
                <w:ilvl w:val="0"/>
                <w:numId w:val="27"/>
              </w:numPr>
              <w:pBdr>
                <w:top w:val="nil"/>
                <w:left w:val="nil"/>
                <w:bottom w:val="nil"/>
                <w:right w:val="nil"/>
                <w:between w:val="nil"/>
              </w:pBdr>
              <w:spacing w:line="259" w:lineRule="auto"/>
              <w:rPr>
                <w:color w:val="000000"/>
                <w:sz w:val="18"/>
                <w:szCs w:val="18"/>
              </w:rPr>
            </w:pPr>
            <w:r>
              <w:rPr>
                <w:color w:val="000000"/>
                <w:sz w:val="18"/>
                <w:szCs w:val="18"/>
              </w:rPr>
              <w:t>Nurturing care and support</w:t>
            </w:r>
          </w:p>
          <w:p w14:paraId="49849A5A" w14:textId="77777777" w:rsidR="000E4BF8" w:rsidRDefault="00476CFC">
            <w:pPr>
              <w:numPr>
                <w:ilvl w:val="0"/>
                <w:numId w:val="27"/>
              </w:numPr>
              <w:pBdr>
                <w:top w:val="nil"/>
                <w:left w:val="nil"/>
                <w:bottom w:val="nil"/>
                <w:right w:val="nil"/>
                <w:between w:val="nil"/>
              </w:pBdr>
              <w:spacing w:line="259" w:lineRule="auto"/>
              <w:rPr>
                <w:color w:val="000000"/>
                <w:sz w:val="18"/>
                <w:szCs w:val="18"/>
              </w:rPr>
            </w:pPr>
            <w:r>
              <w:rPr>
                <w:color w:val="000000"/>
                <w:sz w:val="18"/>
                <w:szCs w:val="18"/>
              </w:rPr>
              <w:t>Wellbeing inclusion and equality</w:t>
            </w:r>
          </w:p>
          <w:p w14:paraId="7F224190" w14:textId="77777777" w:rsidR="000E4BF8" w:rsidRDefault="00476CFC">
            <w:pPr>
              <w:numPr>
                <w:ilvl w:val="0"/>
                <w:numId w:val="27"/>
              </w:numPr>
              <w:pBdr>
                <w:top w:val="nil"/>
                <w:left w:val="nil"/>
                <w:bottom w:val="nil"/>
                <w:right w:val="nil"/>
                <w:between w:val="nil"/>
              </w:pBdr>
              <w:spacing w:line="259" w:lineRule="auto"/>
              <w:rPr>
                <w:color w:val="000000"/>
                <w:sz w:val="18"/>
                <w:szCs w:val="18"/>
                <w:highlight w:val="yellow"/>
              </w:rPr>
            </w:pPr>
            <w:r>
              <w:rPr>
                <w:color w:val="000000"/>
                <w:sz w:val="18"/>
                <w:szCs w:val="18"/>
                <w:highlight w:val="yellow"/>
              </w:rPr>
              <w:t>Children’s progress</w:t>
            </w:r>
          </w:p>
          <w:p w14:paraId="603A2D78" w14:textId="77777777" w:rsidR="000E4BF8" w:rsidRDefault="00476CFC">
            <w:pPr>
              <w:numPr>
                <w:ilvl w:val="0"/>
                <w:numId w:val="27"/>
              </w:numPr>
              <w:pBdr>
                <w:top w:val="nil"/>
                <w:left w:val="nil"/>
                <w:bottom w:val="nil"/>
                <w:right w:val="nil"/>
                <w:between w:val="nil"/>
              </w:pBdr>
              <w:spacing w:after="160" w:line="259" w:lineRule="auto"/>
              <w:rPr>
                <w:color w:val="000000"/>
                <w:sz w:val="18"/>
                <w:szCs w:val="18"/>
              </w:rPr>
            </w:pPr>
            <w:r>
              <w:rPr>
                <w:color w:val="000000"/>
                <w:sz w:val="18"/>
                <w:szCs w:val="18"/>
              </w:rPr>
              <w:t>Safeguarding and child protection</w:t>
            </w:r>
          </w:p>
        </w:tc>
        <w:tc>
          <w:tcPr>
            <w:tcW w:w="3825" w:type="dxa"/>
          </w:tcPr>
          <w:p w14:paraId="32EF2DAF" w14:textId="77777777" w:rsidR="000E4BF8" w:rsidRDefault="00476CFC">
            <w:pPr>
              <w:numPr>
                <w:ilvl w:val="0"/>
                <w:numId w:val="30"/>
              </w:numPr>
              <w:pBdr>
                <w:top w:val="nil"/>
                <w:left w:val="nil"/>
                <w:bottom w:val="nil"/>
                <w:right w:val="nil"/>
                <w:between w:val="nil"/>
              </w:pBdr>
              <w:spacing w:before="120" w:line="259" w:lineRule="auto"/>
              <w:ind w:left="223" w:hanging="223"/>
              <w:rPr>
                <w:sz w:val="18"/>
                <w:szCs w:val="18"/>
              </w:rPr>
            </w:pPr>
            <w:r>
              <w:rPr>
                <w:sz w:val="18"/>
                <w:szCs w:val="18"/>
              </w:rPr>
              <w:t>Best start for learners</w:t>
            </w:r>
          </w:p>
          <w:p w14:paraId="1CB86B4B" w14:textId="77777777" w:rsidR="000E4BF8" w:rsidRDefault="00476CFC">
            <w:pPr>
              <w:numPr>
                <w:ilvl w:val="0"/>
                <w:numId w:val="30"/>
              </w:numPr>
              <w:pBdr>
                <w:top w:val="nil"/>
                <w:left w:val="nil"/>
                <w:bottom w:val="nil"/>
                <w:right w:val="nil"/>
                <w:between w:val="nil"/>
              </w:pBdr>
              <w:spacing w:line="259" w:lineRule="auto"/>
              <w:ind w:left="223" w:hanging="223"/>
              <w:rPr>
                <w:sz w:val="18"/>
                <w:szCs w:val="18"/>
                <w:highlight w:val="yellow"/>
              </w:rPr>
            </w:pPr>
            <w:r>
              <w:rPr>
                <w:sz w:val="18"/>
                <w:szCs w:val="18"/>
                <w:highlight w:val="yellow"/>
              </w:rPr>
              <w:t>Ambitious learners</w:t>
            </w:r>
          </w:p>
          <w:p w14:paraId="69F8D21E" w14:textId="77777777" w:rsidR="000E4BF8" w:rsidRDefault="00476CFC">
            <w:pPr>
              <w:numPr>
                <w:ilvl w:val="0"/>
                <w:numId w:val="30"/>
              </w:numPr>
              <w:pBdr>
                <w:top w:val="nil"/>
                <w:left w:val="nil"/>
                <w:bottom w:val="nil"/>
                <w:right w:val="nil"/>
                <w:between w:val="nil"/>
              </w:pBdr>
              <w:spacing w:line="259" w:lineRule="auto"/>
              <w:ind w:left="223" w:hanging="223"/>
              <w:rPr>
                <w:sz w:val="18"/>
                <w:szCs w:val="18"/>
              </w:rPr>
            </w:pPr>
            <w:r>
              <w:rPr>
                <w:sz w:val="18"/>
                <w:szCs w:val="18"/>
              </w:rPr>
              <w:t>Nurtured learners</w:t>
            </w:r>
          </w:p>
          <w:p w14:paraId="09A1B9BE" w14:textId="77777777" w:rsidR="000E4BF8" w:rsidRDefault="00476CFC">
            <w:pPr>
              <w:numPr>
                <w:ilvl w:val="0"/>
                <w:numId w:val="30"/>
              </w:numPr>
              <w:pBdr>
                <w:top w:val="nil"/>
                <w:left w:val="nil"/>
                <w:bottom w:val="nil"/>
                <w:right w:val="nil"/>
                <w:between w:val="nil"/>
              </w:pBdr>
              <w:spacing w:line="259" w:lineRule="auto"/>
              <w:ind w:left="223" w:hanging="223"/>
              <w:rPr>
                <w:sz w:val="18"/>
                <w:szCs w:val="18"/>
              </w:rPr>
            </w:pPr>
            <w:r>
              <w:rPr>
                <w:sz w:val="18"/>
                <w:szCs w:val="18"/>
              </w:rPr>
              <w:t>Connected learners</w:t>
            </w:r>
          </w:p>
          <w:p w14:paraId="1C5F76A2" w14:textId="77777777" w:rsidR="000E4BF8" w:rsidRDefault="00476CFC">
            <w:pPr>
              <w:numPr>
                <w:ilvl w:val="0"/>
                <w:numId w:val="30"/>
              </w:numPr>
              <w:pBdr>
                <w:top w:val="nil"/>
                <w:left w:val="nil"/>
                <w:bottom w:val="nil"/>
                <w:right w:val="nil"/>
                <w:between w:val="nil"/>
              </w:pBdr>
              <w:spacing w:line="259" w:lineRule="auto"/>
              <w:ind w:left="223" w:hanging="223"/>
              <w:rPr>
                <w:sz w:val="18"/>
                <w:szCs w:val="18"/>
              </w:rPr>
            </w:pPr>
            <w:r>
              <w:rPr>
                <w:sz w:val="18"/>
                <w:szCs w:val="18"/>
              </w:rPr>
              <w:t>Lifelong learners</w:t>
            </w:r>
          </w:p>
          <w:p w14:paraId="1556D8B4" w14:textId="77777777" w:rsidR="000E4BF8" w:rsidRDefault="000E4BF8">
            <w:pPr>
              <w:pBdr>
                <w:top w:val="nil"/>
                <w:left w:val="nil"/>
                <w:bottom w:val="nil"/>
                <w:right w:val="nil"/>
                <w:between w:val="nil"/>
              </w:pBdr>
              <w:spacing w:after="160" w:line="259" w:lineRule="auto"/>
              <w:ind w:left="223"/>
              <w:rPr>
                <w:sz w:val="18"/>
                <w:szCs w:val="18"/>
              </w:rPr>
            </w:pPr>
          </w:p>
        </w:tc>
      </w:tr>
      <w:tr w:rsidR="000E4BF8" w14:paraId="0C1E2939" w14:textId="77777777">
        <w:trPr>
          <w:cantSplit/>
        </w:trPr>
        <w:tc>
          <w:tcPr>
            <w:tcW w:w="7650" w:type="dxa"/>
            <w:gridSpan w:val="2"/>
            <w:shd w:val="clear" w:color="auto" w:fill="F2F2F2"/>
          </w:tcPr>
          <w:p w14:paraId="66C67C47" w14:textId="77777777" w:rsidR="000E4BF8" w:rsidRDefault="00476CFC">
            <w:pPr>
              <w:rPr>
                <w:b/>
                <w:sz w:val="20"/>
                <w:szCs w:val="20"/>
              </w:rPr>
            </w:pPr>
            <w:r>
              <w:rPr>
                <w:b/>
                <w:sz w:val="20"/>
                <w:szCs w:val="20"/>
              </w:rPr>
              <w:t>Key Actions (How)</w:t>
            </w:r>
          </w:p>
        </w:tc>
        <w:tc>
          <w:tcPr>
            <w:tcW w:w="1560" w:type="dxa"/>
            <w:shd w:val="clear" w:color="auto" w:fill="F2F2F2"/>
          </w:tcPr>
          <w:p w14:paraId="679AA641" w14:textId="77777777" w:rsidR="000E4BF8" w:rsidRDefault="00476CFC">
            <w:pPr>
              <w:rPr>
                <w:b/>
                <w:sz w:val="20"/>
                <w:szCs w:val="20"/>
              </w:rPr>
            </w:pPr>
            <w:r>
              <w:rPr>
                <w:b/>
                <w:sz w:val="20"/>
                <w:szCs w:val="20"/>
              </w:rPr>
              <w:t>Lead Person</w:t>
            </w:r>
          </w:p>
        </w:tc>
        <w:tc>
          <w:tcPr>
            <w:tcW w:w="1980" w:type="dxa"/>
            <w:shd w:val="clear" w:color="auto" w:fill="F2F2F2"/>
          </w:tcPr>
          <w:p w14:paraId="32E8EC1F" w14:textId="77777777" w:rsidR="000E4BF8" w:rsidRDefault="00476CFC">
            <w:pPr>
              <w:rPr>
                <w:b/>
                <w:sz w:val="20"/>
                <w:szCs w:val="20"/>
              </w:rPr>
            </w:pPr>
            <w:r>
              <w:rPr>
                <w:b/>
                <w:sz w:val="20"/>
                <w:szCs w:val="20"/>
              </w:rPr>
              <w:t>Timescale</w:t>
            </w:r>
          </w:p>
        </w:tc>
        <w:tc>
          <w:tcPr>
            <w:tcW w:w="3825" w:type="dxa"/>
            <w:shd w:val="clear" w:color="auto" w:fill="F2F2F2"/>
          </w:tcPr>
          <w:p w14:paraId="2CB7394E" w14:textId="77777777" w:rsidR="000E4BF8" w:rsidRDefault="00476CFC">
            <w:pPr>
              <w:rPr>
                <w:b/>
                <w:sz w:val="20"/>
                <w:szCs w:val="20"/>
              </w:rPr>
            </w:pPr>
            <w:r>
              <w:rPr>
                <w:b/>
                <w:sz w:val="20"/>
                <w:szCs w:val="20"/>
              </w:rPr>
              <w:t>Success Criteria to facilitate evaluation of learners’ progress</w:t>
            </w:r>
          </w:p>
        </w:tc>
      </w:tr>
      <w:tr w:rsidR="000E4BF8" w14:paraId="5AA5041A" w14:textId="77777777">
        <w:tc>
          <w:tcPr>
            <w:tcW w:w="7650" w:type="dxa"/>
            <w:gridSpan w:val="2"/>
          </w:tcPr>
          <w:p w14:paraId="7C2038E9" w14:textId="77777777" w:rsidR="000E4BF8" w:rsidRDefault="00476CFC">
            <w:pPr>
              <w:spacing w:before="60" w:after="60"/>
              <w:rPr>
                <w:rFonts w:ascii="Arial" w:eastAsia="Arial" w:hAnsi="Arial" w:cs="Arial"/>
                <w:sz w:val="18"/>
                <w:szCs w:val="18"/>
              </w:rPr>
            </w:pPr>
            <w:r>
              <w:rPr>
                <w:rFonts w:ascii="Arial" w:eastAsia="Arial" w:hAnsi="Arial" w:cs="Arial"/>
                <w:sz w:val="18"/>
                <w:szCs w:val="18"/>
              </w:rPr>
              <w:lastRenderedPageBreak/>
              <w:t>Engagement with the Argyll and Bute LTA Framework by all staff on October 25 will promote a consistent understanding of pedagogy which facilitates high quality learning experiences.</w:t>
            </w:r>
          </w:p>
          <w:p w14:paraId="7B342E3D" w14:textId="77777777" w:rsidR="000E4BF8" w:rsidRDefault="000E4BF8">
            <w:pPr>
              <w:spacing w:before="60" w:after="60"/>
              <w:rPr>
                <w:rFonts w:ascii="Arial" w:eastAsia="Arial" w:hAnsi="Arial" w:cs="Arial"/>
                <w:sz w:val="18"/>
                <w:szCs w:val="18"/>
              </w:rPr>
            </w:pPr>
          </w:p>
          <w:p w14:paraId="1BDED412" w14:textId="77777777" w:rsidR="000E4BF8" w:rsidRDefault="00476CFC">
            <w:pPr>
              <w:spacing w:before="60" w:after="60"/>
            </w:pPr>
            <w:r>
              <w:rPr>
                <w:rFonts w:ascii="Arial" w:eastAsia="Arial" w:hAnsi="Arial" w:cs="Arial"/>
                <w:sz w:val="18"/>
                <w:szCs w:val="18"/>
              </w:rPr>
              <w:t>Through self-evaluation and strategic collaborative discussion, identify key areas where improvement in pedagogy is required to facilitate higher quality learning experiences</w:t>
            </w:r>
            <w:r>
              <w:t>.</w:t>
            </w:r>
          </w:p>
          <w:p w14:paraId="4E7A7E65" w14:textId="77777777" w:rsidR="000E4BF8" w:rsidRDefault="00476CFC">
            <w:pPr>
              <w:numPr>
                <w:ilvl w:val="0"/>
                <w:numId w:val="49"/>
              </w:numPr>
              <w:spacing w:before="60"/>
              <w:rPr>
                <w:rFonts w:ascii="Arial" w:eastAsia="Arial" w:hAnsi="Arial" w:cs="Arial"/>
                <w:sz w:val="18"/>
                <w:szCs w:val="18"/>
              </w:rPr>
            </w:pPr>
            <w:r>
              <w:rPr>
                <w:rFonts w:ascii="Arial" w:eastAsia="Arial" w:hAnsi="Arial" w:cs="Arial"/>
                <w:sz w:val="18"/>
                <w:szCs w:val="18"/>
              </w:rPr>
              <w:t>Identifying the need</w:t>
            </w:r>
          </w:p>
          <w:p w14:paraId="4C4FC9F3" w14:textId="77777777" w:rsidR="000E4BF8" w:rsidRDefault="00476CFC">
            <w:pPr>
              <w:numPr>
                <w:ilvl w:val="0"/>
                <w:numId w:val="49"/>
              </w:numPr>
              <w:rPr>
                <w:rFonts w:ascii="Arial" w:eastAsia="Arial" w:hAnsi="Arial" w:cs="Arial"/>
                <w:sz w:val="18"/>
                <w:szCs w:val="18"/>
              </w:rPr>
            </w:pPr>
            <w:r>
              <w:rPr>
                <w:rFonts w:ascii="Arial" w:eastAsia="Arial" w:hAnsi="Arial" w:cs="Arial"/>
                <w:sz w:val="18"/>
                <w:szCs w:val="18"/>
              </w:rPr>
              <w:t>Planning</w:t>
            </w:r>
          </w:p>
          <w:p w14:paraId="2C034047" w14:textId="77777777" w:rsidR="000E4BF8" w:rsidRDefault="00476CFC">
            <w:pPr>
              <w:numPr>
                <w:ilvl w:val="0"/>
                <w:numId w:val="49"/>
              </w:numPr>
              <w:rPr>
                <w:rFonts w:ascii="Arial" w:eastAsia="Arial" w:hAnsi="Arial" w:cs="Arial"/>
                <w:sz w:val="18"/>
                <w:szCs w:val="18"/>
              </w:rPr>
            </w:pPr>
            <w:r>
              <w:rPr>
                <w:rFonts w:ascii="Arial" w:eastAsia="Arial" w:hAnsi="Arial" w:cs="Arial"/>
                <w:sz w:val="18"/>
                <w:szCs w:val="18"/>
              </w:rPr>
              <w:t>Facilitating</w:t>
            </w:r>
          </w:p>
          <w:p w14:paraId="13C5A4D5" w14:textId="77777777" w:rsidR="000E4BF8" w:rsidRDefault="00476CFC">
            <w:pPr>
              <w:numPr>
                <w:ilvl w:val="0"/>
                <w:numId w:val="49"/>
              </w:numPr>
              <w:rPr>
                <w:rFonts w:ascii="Arial" w:eastAsia="Arial" w:hAnsi="Arial" w:cs="Arial"/>
                <w:sz w:val="18"/>
                <w:szCs w:val="18"/>
              </w:rPr>
            </w:pPr>
            <w:r>
              <w:rPr>
                <w:rFonts w:ascii="Arial" w:eastAsia="Arial" w:hAnsi="Arial" w:cs="Arial"/>
                <w:sz w:val="18"/>
                <w:szCs w:val="18"/>
              </w:rPr>
              <w:t>Assessment</w:t>
            </w:r>
          </w:p>
          <w:p w14:paraId="20514C55" w14:textId="77777777" w:rsidR="000E4BF8" w:rsidRDefault="00476CFC">
            <w:pPr>
              <w:numPr>
                <w:ilvl w:val="0"/>
                <w:numId w:val="49"/>
              </w:numPr>
              <w:spacing w:after="60"/>
              <w:rPr>
                <w:rFonts w:ascii="Arial" w:eastAsia="Arial" w:hAnsi="Arial" w:cs="Arial"/>
                <w:sz w:val="18"/>
                <w:szCs w:val="18"/>
              </w:rPr>
            </w:pPr>
            <w:r>
              <w:rPr>
                <w:rFonts w:ascii="Arial" w:eastAsia="Arial" w:hAnsi="Arial" w:cs="Arial"/>
                <w:sz w:val="18"/>
                <w:szCs w:val="18"/>
              </w:rPr>
              <w:t xml:space="preserve">Evaluating </w:t>
            </w:r>
          </w:p>
          <w:p w14:paraId="69EA2142" w14:textId="77777777" w:rsidR="000E4BF8" w:rsidRDefault="000E4BF8">
            <w:pPr>
              <w:spacing w:before="60" w:after="60"/>
              <w:ind w:left="720"/>
            </w:pPr>
          </w:p>
          <w:p w14:paraId="560ACCA6" w14:textId="77777777" w:rsidR="000E4BF8" w:rsidRDefault="00476CFC">
            <w:pPr>
              <w:spacing w:before="60" w:after="60"/>
              <w:rPr>
                <w:rFonts w:ascii="Arial" w:eastAsia="Arial" w:hAnsi="Arial" w:cs="Arial"/>
                <w:sz w:val="18"/>
                <w:szCs w:val="18"/>
              </w:rPr>
            </w:pPr>
            <w:r>
              <w:rPr>
                <w:rFonts w:ascii="Arial" w:eastAsia="Arial" w:hAnsi="Arial" w:cs="Arial"/>
                <w:sz w:val="18"/>
                <w:szCs w:val="18"/>
              </w:rPr>
              <w:t xml:space="preserve">Identifying, promoting and engaging with examples of professional reading which relate to identified areas of pedagogical focus by all teaching staff will improve knowledge and practice </w:t>
            </w:r>
            <w:proofErr w:type="gramStart"/>
            <w:r>
              <w:rPr>
                <w:rFonts w:ascii="Arial" w:eastAsia="Arial" w:hAnsi="Arial" w:cs="Arial"/>
                <w:sz w:val="18"/>
                <w:szCs w:val="18"/>
              </w:rPr>
              <w:t>in;</w:t>
            </w:r>
            <w:proofErr w:type="gramEnd"/>
          </w:p>
          <w:p w14:paraId="7759D6D1" w14:textId="77777777" w:rsidR="000E4BF8" w:rsidRDefault="00476CFC">
            <w:pPr>
              <w:numPr>
                <w:ilvl w:val="0"/>
                <w:numId w:val="5"/>
              </w:numPr>
              <w:spacing w:before="60"/>
              <w:rPr>
                <w:rFonts w:ascii="Arial" w:eastAsia="Arial" w:hAnsi="Arial" w:cs="Arial"/>
                <w:sz w:val="18"/>
                <w:szCs w:val="18"/>
              </w:rPr>
            </w:pPr>
            <w:r>
              <w:rPr>
                <w:rFonts w:ascii="Arial" w:eastAsia="Arial" w:hAnsi="Arial" w:cs="Arial"/>
                <w:sz w:val="18"/>
                <w:szCs w:val="18"/>
              </w:rPr>
              <w:t>Learning Intentions and Success Criteria</w:t>
            </w:r>
          </w:p>
          <w:p w14:paraId="4C92F9F3" w14:textId="77777777" w:rsidR="000E4BF8" w:rsidRDefault="00476CFC">
            <w:pPr>
              <w:numPr>
                <w:ilvl w:val="0"/>
                <w:numId w:val="5"/>
              </w:numPr>
              <w:rPr>
                <w:rFonts w:ascii="Arial" w:eastAsia="Arial" w:hAnsi="Arial" w:cs="Arial"/>
                <w:sz w:val="18"/>
                <w:szCs w:val="18"/>
              </w:rPr>
            </w:pPr>
            <w:r>
              <w:rPr>
                <w:rFonts w:ascii="Arial" w:eastAsia="Arial" w:hAnsi="Arial" w:cs="Arial"/>
                <w:sz w:val="18"/>
                <w:szCs w:val="18"/>
              </w:rPr>
              <w:t>Differentiation and Challenge</w:t>
            </w:r>
          </w:p>
          <w:p w14:paraId="3D8BBA04" w14:textId="77777777" w:rsidR="000E4BF8" w:rsidRDefault="00476CFC">
            <w:pPr>
              <w:numPr>
                <w:ilvl w:val="0"/>
                <w:numId w:val="5"/>
              </w:numPr>
              <w:rPr>
                <w:rFonts w:ascii="Arial" w:eastAsia="Arial" w:hAnsi="Arial" w:cs="Arial"/>
                <w:sz w:val="18"/>
                <w:szCs w:val="18"/>
              </w:rPr>
            </w:pPr>
            <w:r>
              <w:rPr>
                <w:rFonts w:ascii="Arial" w:eastAsia="Arial" w:hAnsi="Arial" w:cs="Arial"/>
                <w:sz w:val="18"/>
                <w:szCs w:val="18"/>
              </w:rPr>
              <w:t>Effective Questioning</w:t>
            </w:r>
          </w:p>
          <w:p w14:paraId="346C0405" w14:textId="77777777" w:rsidR="000E4BF8" w:rsidRDefault="00476CFC">
            <w:pPr>
              <w:numPr>
                <w:ilvl w:val="0"/>
                <w:numId w:val="5"/>
              </w:numPr>
              <w:rPr>
                <w:rFonts w:ascii="Arial" w:eastAsia="Arial" w:hAnsi="Arial" w:cs="Arial"/>
                <w:sz w:val="18"/>
                <w:szCs w:val="18"/>
              </w:rPr>
            </w:pPr>
            <w:r>
              <w:rPr>
                <w:rFonts w:ascii="Arial" w:eastAsia="Arial" w:hAnsi="Arial" w:cs="Arial"/>
                <w:sz w:val="18"/>
                <w:szCs w:val="18"/>
              </w:rPr>
              <w:t>Feedback and Plenaries</w:t>
            </w:r>
          </w:p>
          <w:p w14:paraId="2EE3021E" w14:textId="77777777" w:rsidR="000E4BF8" w:rsidRDefault="00476CFC">
            <w:pPr>
              <w:numPr>
                <w:ilvl w:val="0"/>
                <w:numId w:val="5"/>
              </w:numPr>
              <w:rPr>
                <w:rFonts w:ascii="Arial" w:eastAsia="Arial" w:hAnsi="Arial" w:cs="Arial"/>
                <w:sz w:val="18"/>
                <w:szCs w:val="18"/>
              </w:rPr>
            </w:pPr>
            <w:r>
              <w:rPr>
                <w:rFonts w:ascii="Arial" w:eastAsia="Arial" w:hAnsi="Arial" w:cs="Arial"/>
                <w:sz w:val="18"/>
                <w:szCs w:val="18"/>
              </w:rPr>
              <w:t>Metacognition</w:t>
            </w:r>
          </w:p>
          <w:p w14:paraId="55D50B9E" w14:textId="77777777" w:rsidR="000E4BF8" w:rsidRDefault="00476CFC">
            <w:pPr>
              <w:numPr>
                <w:ilvl w:val="0"/>
                <w:numId w:val="5"/>
              </w:numPr>
              <w:rPr>
                <w:rFonts w:ascii="Arial" w:eastAsia="Arial" w:hAnsi="Arial" w:cs="Arial"/>
                <w:sz w:val="18"/>
                <w:szCs w:val="18"/>
              </w:rPr>
            </w:pPr>
            <w:r>
              <w:rPr>
                <w:rFonts w:ascii="Arial" w:eastAsia="Arial" w:hAnsi="Arial" w:cs="Arial"/>
                <w:sz w:val="18"/>
                <w:szCs w:val="18"/>
              </w:rPr>
              <w:t>Motivation and Engagement</w:t>
            </w:r>
          </w:p>
          <w:p w14:paraId="692B9A9E" w14:textId="77777777" w:rsidR="000E4BF8" w:rsidRDefault="00476CFC">
            <w:pPr>
              <w:numPr>
                <w:ilvl w:val="0"/>
                <w:numId w:val="5"/>
              </w:numPr>
              <w:spacing w:after="60"/>
              <w:rPr>
                <w:rFonts w:ascii="Arial" w:eastAsia="Arial" w:hAnsi="Arial" w:cs="Arial"/>
                <w:sz w:val="18"/>
                <w:szCs w:val="18"/>
              </w:rPr>
            </w:pPr>
            <w:r>
              <w:rPr>
                <w:rFonts w:ascii="Arial" w:eastAsia="Arial" w:hAnsi="Arial" w:cs="Arial"/>
                <w:sz w:val="18"/>
                <w:szCs w:val="18"/>
              </w:rPr>
              <w:t>Collaboration, including cooperative learning opportunities</w:t>
            </w:r>
          </w:p>
          <w:p w14:paraId="48D780A8" w14:textId="77777777" w:rsidR="000E4BF8" w:rsidRDefault="000E4BF8">
            <w:pPr>
              <w:spacing w:before="60" w:after="60"/>
              <w:rPr>
                <w:rFonts w:ascii="Arial" w:eastAsia="Arial" w:hAnsi="Arial" w:cs="Arial"/>
                <w:sz w:val="18"/>
                <w:szCs w:val="18"/>
              </w:rPr>
            </w:pPr>
          </w:p>
          <w:p w14:paraId="0E6F7E08" w14:textId="77777777" w:rsidR="000E4BF8" w:rsidRDefault="00476CFC">
            <w:pPr>
              <w:numPr>
                <w:ilvl w:val="1"/>
                <w:numId w:val="37"/>
              </w:numPr>
              <w:spacing w:before="60"/>
              <w:rPr>
                <w:b/>
                <w:sz w:val="20"/>
                <w:szCs w:val="20"/>
              </w:rPr>
            </w:pPr>
            <w:r>
              <w:rPr>
                <w:b/>
                <w:sz w:val="20"/>
                <w:szCs w:val="20"/>
                <w:u w:val="single"/>
              </w:rPr>
              <w:t>Staff</w:t>
            </w:r>
          </w:p>
          <w:p w14:paraId="6642B9F1" w14:textId="77777777" w:rsidR="000E4BF8" w:rsidRDefault="00476CFC">
            <w:pPr>
              <w:numPr>
                <w:ilvl w:val="2"/>
                <w:numId w:val="37"/>
              </w:numPr>
              <w:rPr>
                <w:sz w:val="18"/>
                <w:szCs w:val="18"/>
              </w:rPr>
            </w:pPr>
            <w:r>
              <w:rPr>
                <w:sz w:val="18"/>
                <w:szCs w:val="18"/>
              </w:rPr>
              <w:t>Teaching staff will increase knowledge and understanding of effective pedagogies in Writing by May 2026</w:t>
            </w:r>
          </w:p>
          <w:p w14:paraId="28E445DE" w14:textId="77777777" w:rsidR="000E4BF8" w:rsidRDefault="00476CFC">
            <w:pPr>
              <w:numPr>
                <w:ilvl w:val="2"/>
                <w:numId w:val="37"/>
              </w:numPr>
              <w:spacing w:after="60"/>
              <w:rPr>
                <w:sz w:val="18"/>
                <w:szCs w:val="18"/>
              </w:rPr>
            </w:pPr>
            <w:r>
              <w:rPr>
                <w:sz w:val="18"/>
                <w:szCs w:val="18"/>
              </w:rPr>
              <w:t>Teaching staff will demonstrate consistency in agreed LTA approaches by May 2026</w:t>
            </w:r>
          </w:p>
          <w:p w14:paraId="58591E07" w14:textId="77777777" w:rsidR="000E4BF8" w:rsidRDefault="000E4BF8">
            <w:pPr>
              <w:spacing w:before="60" w:after="60"/>
              <w:ind w:left="2160"/>
            </w:pPr>
          </w:p>
          <w:p w14:paraId="6DE1DE36" w14:textId="77777777" w:rsidR="000E4BF8" w:rsidRDefault="00476CFC">
            <w:pPr>
              <w:numPr>
                <w:ilvl w:val="0"/>
                <w:numId w:val="9"/>
              </w:numPr>
              <w:spacing w:before="60"/>
              <w:rPr>
                <w:b/>
                <w:sz w:val="20"/>
                <w:szCs w:val="20"/>
              </w:rPr>
            </w:pPr>
            <w:r>
              <w:rPr>
                <w:b/>
                <w:sz w:val="20"/>
                <w:szCs w:val="20"/>
                <w:u w:val="single"/>
              </w:rPr>
              <w:t>Learners</w:t>
            </w:r>
          </w:p>
          <w:p w14:paraId="0D16BE7F" w14:textId="77777777" w:rsidR="000E4BF8" w:rsidRDefault="00476CFC">
            <w:pPr>
              <w:numPr>
                <w:ilvl w:val="1"/>
                <w:numId w:val="9"/>
              </w:numPr>
              <w:rPr>
                <w:sz w:val="18"/>
                <w:szCs w:val="18"/>
              </w:rPr>
            </w:pPr>
            <w:r>
              <w:rPr>
                <w:sz w:val="18"/>
                <w:szCs w:val="18"/>
              </w:rPr>
              <w:t xml:space="preserve">Increased attainment in writing for all classes, by at least 1 XBRA level </w:t>
            </w:r>
          </w:p>
          <w:p w14:paraId="3C96D1CC" w14:textId="77777777" w:rsidR="000E4BF8" w:rsidRDefault="00476CFC">
            <w:pPr>
              <w:numPr>
                <w:ilvl w:val="2"/>
                <w:numId w:val="43"/>
              </w:numPr>
              <w:rPr>
                <w:sz w:val="18"/>
                <w:szCs w:val="18"/>
              </w:rPr>
            </w:pPr>
            <w:r>
              <w:rPr>
                <w:sz w:val="18"/>
                <w:szCs w:val="18"/>
              </w:rPr>
              <w:t>Primary 2 will demonstrate increased attainment within 1 XBRA level</w:t>
            </w:r>
          </w:p>
          <w:p w14:paraId="00FB59C7" w14:textId="77777777" w:rsidR="000E4BF8" w:rsidRDefault="00476CFC">
            <w:pPr>
              <w:numPr>
                <w:ilvl w:val="2"/>
                <w:numId w:val="43"/>
              </w:numPr>
              <w:rPr>
                <w:sz w:val="18"/>
                <w:szCs w:val="18"/>
              </w:rPr>
            </w:pPr>
            <w:r>
              <w:rPr>
                <w:sz w:val="18"/>
                <w:szCs w:val="18"/>
              </w:rPr>
              <w:t>Primary 3 will demonstrate increased attainment within 1 XBRA level</w:t>
            </w:r>
          </w:p>
          <w:p w14:paraId="45AFD287" w14:textId="77777777" w:rsidR="000E4BF8" w:rsidRDefault="00476CFC">
            <w:pPr>
              <w:numPr>
                <w:ilvl w:val="2"/>
                <w:numId w:val="43"/>
              </w:numPr>
              <w:rPr>
                <w:sz w:val="18"/>
                <w:szCs w:val="18"/>
              </w:rPr>
            </w:pPr>
            <w:r>
              <w:rPr>
                <w:sz w:val="18"/>
                <w:szCs w:val="18"/>
              </w:rPr>
              <w:t>Primary 6 will demonstrate increased attainment within 1 XBRA level</w:t>
            </w:r>
          </w:p>
          <w:p w14:paraId="052C5778" w14:textId="77777777" w:rsidR="000E4BF8" w:rsidRDefault="00476CFC">
            <w:pPr>
              <w:numPr>
                <w:ilvl w:val="2"/>
                <w:numId w:val="43"/>
              </w:numPr>
              <w:spacing w:after="160"/>
              <w:rPr>
                <w:sz w:val="20"/>
                <w:szCs w:val="20"/>
              </w:rPr>
            </w:pPr>
            <w:r>
              <w:rPr>
                <w:sz w:val="18"/>
                <w:szCs w:val="18"/>
              </w:rPr>
              <w:t>Children receiving FSM will demonstrate increased attainment in writing by 1 or more XBRA level by June 2026.</w:t>
            </w:r>
          </w:p>
          <w:p w14:paraId="11244E0B" w14:textId="77777777" w:rsidR="000E4BF8" w:rsidRDefault="00476CFC">
            <w:pPr>
              <w:spacing w:before="60" w:after="60"/>
              <w:rPr>
                <w:rFonts w:ascii="Arial" w:eastAsia="Arial" w:hAnsi="Arial" w:cs="Arial"/>
                <w:sz w:val="18"/>
                <w:szCs w:val="18"/>
              </w:rPr>
            </w:pPr>
            <w:r>
              <w:rPr>
                <w:rFonts w:ascii="Arial" w:eastAsia="Arial" w:hAnsi="Arial" w:cs="Arial"/>
                <w:sz w:val="18"/>
                <w:szCs w:val="18"/>
              </w:rPr>
              <w:t>Peer and SLT observation and evaluative feedback for pairs/trios of teachers, at least termly will enhance LTA practice.</w:t>
            </w:r>
          </w:p>
          <w:p w14:paraId="38D2BF5B" w14:textId="77777777" w:rsidR="000E4BF8" w:rsidRDefault="00476CFC">
            <w:pPr>
              <w:spacing w:before="240" w:after="240"/>
              <w:rPr>
                <w:rFonts w:ascii="Arial" w:eastAsia="Arial" w:hAnsi="Arial" w:cs="Arial"/>
                <w:sz w:val="18"/>
                <w:szCs w:val="18"/>
              </w:rPr>
            </w:pPr>
            <w:r>
              <w:rPr>
                <w:rFonts w:ascii="Arial" w:eastAsia="Arial" w:hAnsi="Arial" w:cs="Arial"/>
                <w:sz w:val="18"/>
                <w:szCs w:val="18"/>
              </w:rPr>
              <w:lastRenderedPageBreak/>
              <w:t xml:space="preserve">Evaluation on practice and professional reading at monthly collegiate meetings by </w:t>
            </w:r>
            <w:proofErr w:type="gramStart"/>
            <w:r>
              <w:rPr>
                <w:rFonts w:ascii="Arial" w:eastAsia="Arial" w:hAnsi="Arial" w:cs="Arial"/>
                <w:sz w:val="18"/>
                <w:szCs w:val="18"/>
              </w:rPr>
              <w:t>staff  will</w:t>
            </w:r>
            <w:proofErr w:type="gramEnd"/>
            <w:r>
              <w:rPr>
                <w:rFonts w:ascii="Arial" w:eastAsia="Arial" w:hAnsi="Arial" w:cs="Arial"/>
                <w:sz w:val="18"/>
                <w:szCs w:val="18"/>
              </w:rPr>
              <w:t xml:space="preserve"> improve LTA for all pupils.</w:t>
            </w:r>
          </w:p>
          <w:p w14:paraId="0803EB37" w14:textId="77777777" w:rsidR="000E4BF8" w:rsidRDefault="000E4BF8">
            <w:pPr>
              <w:spacing w:before="60" w:after="60"/>
            </w:pPr>
          </w:p>
        </w:tc>
        <w:tc>
          <w:tcPr>
            <w:tcW w:w="1560" w:type="dxa"/>
          </w:tcPr>
          <w:p w14:paraId="196358B3" w14:textId="77777777" w:rsidR="000E4BF8" w:rsidRDefault="00476CFC">
            <w:pPr>
              <w:spacing w:before="60" w:after="60"/>
              <w:rPr>
                <w:sz w:val="18"/>
                <w:szCs w:val="18"/>
              </w:rPr>
            </w:pPr>
            <w:r>
              <w:rPr>
                <w:sz w:val="18"/>
                <w:szCs w:val="18"/>
              </w:rPr>
              <w:lastRenderedPageBreak/>
              <w:t>Establishment CTs</w:t>
            </w:r>
          </w:p>
          <w:p w14:paraId="134E9BF4" w14:textId="77777777" w:rsidR="000E4BF8" w:rsidRDefault="000E4BF8">
            <w:pPr>
              <w:spacing w:before="60" w:after="60"/>
              <w:rPr>
                <w:sz w:val="18"/>
                <w:szCs w:val="18"/>
              </w:rPr>
            </w:pPr>
          </w:p>
          <w:p w14:paraId="49C199B6" w14:textId="77777777" w:rsidR="000E4BF8" w:rsidRDefault="000E4BF8">
            <w:pPr>
              <w:spacing w:before="60" w:after="60"/>
              <w:rPr>
                <w:sz w:val="18"/>
                <w:szCs w:val="18"/>
              </w:rPr>
            </w:pPr>
          </w:p>
          <w:p w14:paraId="2332AC31" w14:textId="77777777" w:rsidR="000E4BF8" w:rsidRDefault="00476CFC">
            <w:pPr>
              <w:spacing w:before="60" w:after="60"/>
            </w:pPr>
            <w:r>
              <w:rPr>
                <w:sz w:val="18"/>
                <w:szCs w:val="18"/>
              </w:rPr>
              <w:t>Establishment HT, PTs and CTs  </w:t>
            </w:r>
            <w:r>
              <w:t> </w:t>
            </w:r>
          </w:p>
          <w:p w14:paraId="6A049BCE" w14:textId="77777777" w:rsidR="000E4BF8" w:rsidRDefault="000E4BF8">
            <w:pPr>
              <w:spacing w:before="60" w:after="60"/>
            </w:pPr>
          </w:p>
          <w:p w14:paraId="4DDA1D07" w14:textId="77777777" w:rsidR="000E4BF8" w:rsidRDefault="000E4BF8">
            <w:pPr>
              <w:spacing w:before="60" w:after="60"/>
            </w:pPr>
          </w:p>
          <w:p w14:paraId="439884A9" w14:textId="77777777" w:rsidR="000E4BF8" w:rsidRDefault="000E4BF8">
            <w:pPr>
              <w:spacing w:before="60" w:after="60"/>
            </w:pPr>
          </w:p>
          <w:p w14:paraId="4D262F8B" w14:textId="77777777" w:rsidR="000E4BF8" w:rsidRDefault="000E4BF8">
            <w:pPr>
              <w:spacing w:before="60" w:after="60"/>
            </w:pPr>
          </w:p>
          <w:p w14:paraId="4CFAD3C4" w14:textId="77777777" w:rsidR="000E4BF8" w:rsidRDefault="000E4BF8">
            <w:pPr>
              <w:spacing w:before="60" w:after="60"/>
            </w:pPr>
          </w:p>
          <w:p w14:paraId="4D9AF219" w14:textId="77777777" w:rsidR="000E4BF8" w:rsidRDefault="00476CFC">
            <w:pPr>
              <w:spacing w:before="60" w:after="60"/>
              <w:rPr>
                <w:sz w:val="18"/>
                <w:szCs w:val="18"/>
              </w:rPr>
            </w:pPr>
            <w:r>
              <w:rPr>
                <w:sz w:val="18"/>
                <w:szCs w:val="18"/>
              </w:rPr>
              <w:t>Establishment CTs</w:t>
            </w:r>
          </w:p>
          <w:p w14:paraId="4C469880" w14:textId="77777777" w:rsidR="000E4BF8" w:rsidRDefault="000E4BF8">
            <w:pPr>
              <w:spacing w:before="60" w:after="60"/>
              <w:rPr>
                <w:sz w:val="18"/>
                <w:szCs w:val="18"/>
              </w:rPr>
            </w:pPr>
          </w:p>
          <w:p w14:paraId="4B554429" w14:textId="77777777" w:rsidR="000E4BF8" w:rsidRDefault="00476CFC">
            <w:pPr>
              <w:spacing w:before="60" w:after="60"/>
              <w:rPr>
                <w:sz w:val="18"/>
                <w:szCs w:val="18"/>
              </w:rPr>
            </w:pPr>
            <w:r>
              <w:rPr>
                <w:sz w:val="18"/>
                <w:szCs w:val="18"/>
              </w:rPr>
              <w:t>Establishment CTs</w:t>
            </w:r>
          </w:p>
          <w:p w14:paraId="2124B4AF" w14:textId="77777777" w:rsidR="000E4BF8" w:rsidRDefault="000E4BF8">
            <w:pPr>
              <w:spacing w:before="60" w:after="60"/>
              <w:rPr>
                <w:sz w:val="18"/>
                <w:szCs w:val="18"/>
              </w:rPr>
            </w:pPr>
          </w:p>
          <w:p w14:paraId="1834649C" w14:textId="77777777" w:rsidR="000E4BF8" w:rsidRDefault="000E4BF8">
            <w:pPr>
              <w:spacing w:before="60" w:after="60"/>
              <w:rPr>
                <w:sz w:val="18"/>
                <w:szCs w:val="18"/>
              </w:rPr>
            </w:pPr>
          </w:p>
          <w:p w14:paraId="2D046FA4" w14:textId="77777777" w:rsidR="000E4BF8" w:rsidRDefault="00476CFC">
            <w:pPr>
              <w:spacing w:before="60" w:after="60"/>
              <w:rPr>
                <w:sz w:val="18"/>
                <w:szCs w:val="18"/>
              </w:rPr>
            </w:pPr>
            <w:r>
              <w:rPr>
                <w:sz w:val="18"/>
                <w:szCs w:val="18"/>
              </w:rPr>
              <w:t>Establishment HT, PTs and CTs  </w:t>
            </w:r>
          </w:p>
          <w:p w14:paraId="1E3BBE8C" w14:textId="77777777" w:rsidR="000E4BF8" w:rsidRDefault="000E4BF8">
            <w:pPr>
              <w:spacing w:before="60" w:after="60"/>
              <w:rPr>
                <w:sz w:val="18"/>
                <w:szCs w:val="18"/>
              </w:rPr>
            </w:pPr>
          </w:p>
          <w:p w14:paraId="7509BDC6" w14:textId="77777777" w:rsidR="000E4BF8" w:rsidRDefault="000E4BF8">
            <w:pPr>
              <w:spacing w:before="60" w:after="60"/>
              <w:rPr>
                <w:sz w:val="18"/>
                <w:szCs w:val="18"/>
              </w:rPr>
            </w:pPr>
          </w:p>
          <w:p w14:paraId="11C2489F" w14:textId="77777777" w:rsidR="000E4BF8" w:rsidRDefault="00476CFC">
            <w:pPr>
              <w:spacing w:before="60" w:after="60"/>
              <w:rPr>
                <w:sz w:val="20"/>
                <w:szCs w:val="20"/>
              </w:rPr>
            </w:pPr>
            <w:r>
              <w:t>  </w:t>
            </w:r>
          </w:p>
        </w:tc>
        <w:tc>
          <w:tcPr>
            <w:tcW w:w="1980" w:type="dxa"/>
          </w:tcPr>
          <w:p w14:paraId="6568C09E" w14:textId="77777777" w:rsidR="000E4BF8" w:rsidRDefault="00476CFC">
            <w:pPr>
              <w:spacing w:before="60" w:after="60"/>
              <w:jc w:val="center"/>
              <w:rPr>
                <w:sz w:val="18"/>
                <w:szCs w:val="18"/>
              </w:rPr>
            </w:pPr>
            <w:r>
              <w:rPr>
                <w:sz w:val="18"/>
                <w:szCs w:val="18"/>
              </w:rPr>
              <w:t xml:space="preserve">  September2025</w:t>
            </w:r>
          </w:p>
          <w:p w14:paraId="7EB26AD3" w14:textId="77777777" w:rsidR="000E4BF8" w:rsidRDefault="000E4BF8">
            <w:pPr>
              <w:spacing w:before="60" w:after="60"/>
              <w:jc w:val="center"/>
            </w:pPr>
          </w:p>
          <w:p w14:paraId="1DB92368" w14:textId="77777777" w:rsidR="000E4BF8" w:rsidRDefault="000E4BF8">
            <w:pPr>
              <w:spacing w:before="60" w:after="60"/>
              <w:jc w:val="center"/>
            </w:pPr>
          </w:p>
          <w:p w14:paraId="628FFEE8" w14:textId="77777777" w:rsidR="000E4BF8" w:rsidRDefault="00476CFC">
            <w:pPr>
              <w:spacing w:before="60" w:after="60"/>
              <w:jc w:val="center"/>
            </w:pPr>
            <w:r>
              <w:rPr>
                <w:rFonts w:ascii="Arial" w:eastAsia="Arial" w:hAnsi="Arial" w:cs="Arial"/>
                <w:sz w:val="18"/>
                <w:szCs w:val="18"/>
              </w:rPr>
              <w:t>Ongoing throughout session </w:t>
            </w:r>
            <w:r>
              <w:t> </w:t>
            </w:r>
            <w:r>
              <w:t xml:space="preserve">  </w:t>
            </w:r>
          </w:p>
          <w:p w14:paraId="4932F7FA" w14:textId="77777777" w:rsidR="000E4BF8" w:rsidRDefault="000E4BF8">
            <w:pPr>
              <w:spacing w:before="60" w:after="60"/>
              <w:jc w:val="center"/>
            </w:pPr>
          </w:p>
          <w:p w14:paraId="436008AA" w14:textId="77777777" w:rsidR="000E4BF8" w:rsidRDefault="000E4BF8">
            <w:pPr>
              <w:spacing w:before="60" w:after="60"/>
              <w:jc w:val="center"/>
            </w:pPr>
          </w:p>
          <w:p w14:paraId="5639293D" w14:textId="77777777" w:rsidR="000E4BF8" w:rsidRDefault="000E4BF8">
            <w:pPr>
              <w:spacing w:before="60" w:after="60"/>
              <w:jc w:val="center"/>
            </w:pPr>
          </w:p>
          <w:p w14:paraId="69EFEDF0" w14:textId="77777777" w:rsidR="000E4BF8" w:rsidRDefault="000E4BF8">
            <w:pPr>
              <w:spacing w:before="60" w:after="60"/>
              <w:jc w:val="center"/>
            </w:pPr>
          </w:p>
          <w:p w14:paraId="3487F5CB" w14:textId="77777777" w:rsidR="000E4BF8" w:rsidRDefault="000E4BF8">
            <w:pPr>
              <w:spacing w:before="60" w:after="60"/>
              <w:jc w:val="center"/>
            </w:pPr>
          </w:p>
          <w:p w14:paraId="5EED2BE9" w14:textId="77777777" w:rsidR="000E4BF8" w:rsidRDefault="00476CFC">
            <w:pPr>
              <w:spacing w:before="60" w:after="60"/>
              <w:jc w:val="center"/>
            </w:pPr>
            <w:r>
              <w:rPr>
                <w:rFonts w:ascii="Arial" w:eastAsia="Arial" w:hAnsi="Arial" w:cs="Arial"/>
                <w:sz w:val="18"/>
                <w:szCs w:val="18"/>
              </w:rPr>
              <w:t>Ongoing throughout session </w:t>
            </w:r>
            <w:r>
              <w:t> </w:t>
            </w:r>
          </w:p>
          <w:p w14:paraId="4BBA6834" w14:textId="77777777" w:rsidR="000E4BF8" w:rsidRDefault="000E4BF8">
            <w:pPr>
              <w:spacing w:before="60" w:after="60"/>
              <w:jc w:val="center"/>
            </w:pPr>
          </w:p>
          <w:p w14:paraId="493C7592" w14:textId="77777777" w:rsidR="000E4BF8" w:rsidRDefault="000E4BF8">
            <w:pPr>
              <w:spacing w:before="60" w:after="60"/>
            </w:pPr>
          </w:p>
          <w:p w14:paraId="2F774459" w14:textId="77777777" w:rsidR="000E4BF8" w:rsidRDefault="00476CFC">
            <w:pPr>
              <w:spacing w:before="60" w:after="60"/>
              <w:jc w:val="center"/>
            </w:pPr>
            <w:r>
              <w:rPr>
                <w:rFonts w:ascii="Arial" w:eastAsia="Arial" w:hAnsi="Arial" w:cs="Arial"/>
                <w:sz w:val="18"/>
                <w:szCs w:val="18"/>
              </w:rPr>
              <w:t>Ongoing throughout session </w:t>
            </w:r>
            <w:r>
              <w:t> </w:t>
            </w:r>
          </w:p>
          <w:p w14:paraId="0D85C9CD" w14:textId="77777777" w:rsidR="000E4BF8" w:rsidRDefault="00476CFC">
            <w:pPr>
              <w:spacing w:before="60" w:after="60"/>
              <w:jc w:val="center"/>
              <w:rPr>
                <w:sz w:val="18"/>
                <w:szCs w:val="18"/>
              </w:rPr>
            </w:pPr>
            <w:r>
              <w:rPr>
                <w:sz w:val="18"/>
                <w:szCs w:val="18"/>
              </w:rPr>
              <w:t>Oct 25, Feb 25, May 26</w:t>
            </w:r>
          </w:p>
        </w:tc>
        <w:tc>
          <w:tcPr>
            <w:tcW w:w="3825" w:type="dxa"/>
          </w:tcPr>
          <w:p w14:paraId="609B6B2D" w14:textId="77777777" w:rsidR="000E4BF8" w:rsidRDefault="00476CFC">
            <w:pPr>
              <w:spacing w:before="60" w:after="60"/>
              <w:rPr>
                <w:b/>
                <w:sz w:val="18"/>
                <w:szCs w:val="18"/>
                <w:u w:val="single"/>
              </w:rPr>
            </w:pPr>
            <w:r>
              <w:rPr>
                <w:b/>
                <w:sz w:val="18"/>
                <w:szCs w:val="18"/>
                <w:u w:val="single"/>
              </w:rPr>
              <w:t>Staff</w:t>
            </w:r>
          </w:p>
          <w:p w14:paraId="456B95E8" w14:textId="77777777" w:rsidR="000E4BF8" w:rsidRDefault="00476CFC">
            <w:pPr>
              <w:numPr>
                <w:ilvl w:val="0"/>
                <w:numId w:val="2"/>
              </w:numPr>
              <w:spacing w:before="60"/>
              <w:rPr>
                <w:sz w:val="18"/>
                <w:szCs w:val="18"/>
              </w:rPr>
            </w:pPr>
            <w:r>
              <w:rPr>
                <w:sz w:val="18"/>
                <w:szCs w:val="18"/>
              </w:rPr>
              <w:t>Quality assurance documentation will evidence consistent use of agreed LTA approaches within all classes</w:t>
            </w:r>
          </w:p>
          <w:p w14:paraId="4B62C916" w14:textId="77777777" w:rsidR="000E4BF8" w:rsidRDefault="00476CFC">
            <w:pPr>
              <w:numPr>
                <w:ilvl w:val="0"/>
                <w:numId w:val="2"/>
              </w:numPr>
            </w:pPr>
            <w:r>
              <w:rPr>
                <w:sz w:val="14"/>
                <w:szCs w:val="14"/>
              </w:rPr>
              <w:t xml:space="preserve">  </w:t>
            </w:r>
            <w:r>
              <w:rPr>
                <w:sz w:val="18"/>
                <w:szCs w:val="18"/>
              </w:rPr>
              <w:t>Whole school evaluation documentation will evidence progress and impact of agreed LTA approaches</w:t>
            </w:r>
          </w:p>
          <w:p w14:paraId="27C928BC" w14:textId="77777777" w:rsidR="000E4BF8" w:rsidRDefault="00476CFC">
            <w:pPr>
              <w:numPr>
                <w:ilvl w:val="0"/>
                <w:numId w:val="2"/>
              </w:numPr>
              <w:rPr>
                <w:sz w:val="18"/>
                <w:szCs w:val="18"/>
              </w:rPr>
            </w:pPr>
            <w:r>
              <w:rPr>
                <w:sz w:val="18"/>
                <w:szCs w:val="18"/>
              </w:rPr>
              <w:t>All teachers demonstrate in collaborative work and practice that they understand the cycle of pedagogical change and how to embed this in LTA.</w:t>
            </w:r>
          </w:p>
          <w:p w14:paraId="6B2C82AB" w14:textId="77777777" w:rsidR="000E4BF8" w:rsidRDefault="00476CFC">
            <w:pPr>
              <w:numPr>
                <w:ilvl w:val="0"/>
                <w:numId w:val="2"/>
              </w:numPr>
              <w:rPr>
                <w:sz w:val="18"/>
                <w:szCs w:val="18"/>
              </w:rPr>
            </w:pPr>
            <w:r>
              <w:rPr>
                <w:sz w:val="18"/>
                <w:szCs w:val="18"/>
              </w:rPr>
              <w:t>All teachers engage in focused professional reading and can describe in PRD and other self-evaluation activities the impact it has had on LTA.</w:t>
            </w:r>
          </w:p>
          <w:p w14:paraId="259DDA2D" w14:textId="77777777" w:rsidR="000E4BF8" w:rsidRDefault="00476CFC">
            <w:pPr>
              <w:numPr>
                <w:ilvl w:val="0"/>
                <w:numId w:val="2"/>
              </w:numPr>
              <w:rPr>
                <w:sz w:val="18"/>
                <w:szCs w:val="18"/>
              </w:rPr>
            </w:pPr>
            <w:r>
              <w:rPr>
                <w:sz w:val="18"/>
                <w:szCs w:val="18"/>
              </w:rPr>
              <w:t>All teachers engage in ongoing peer observation and discussion/evaluation of LTA</w:t>
            </w:r>
          </w:p>
          <w:p w14:paraId="33C7B429" w14:textId="77777777" w:rsidR="000E4BF8" w:rsidRDefault="00476CFC">
            <w:pPr>
              <w:numPr>
                <w:ilvl w:val="0"/>
                <w:numId w:val="2"/>
              </w:numPr>
              <w:rPr>
                <w:sz w:val="18"/>
                <w:szCs w:val="18"/>
              </w:rPr>
            </w:pPr>
            <w:r>
              <w:rPr>
                <w:sz w:val="18"/>
                <w:szCs w:val="18"/>
              </w:rPr>
              <w:t>Observation of LTA demonstrates clear progress against themes 1-3 of HGIOS QI 2.3</w:t>
            </w:r>
          </w:p>
          <w:p w14:paraId="0F574B22" w14:textId="77777777" w:rsidR="000E4BF8" w:rsidRDefault="00476CFC">
            <w:pPr>
              <w:numPr>
                <w:ilvl w:val="0"/>
                <w:numId w:val="2"/>
              </w:numPr>
              <w:rPr>
                <w:sz w:val="18"/>
                <w:szCs w:val="18"/>
              </w:rPr>
            </w:pPr>
            <w:r>
              <w:rPr>
                <w:sz w:val="18"/>
                <w:szCs w:val="18"/>
              </w:rPr>
              <w:t xml:space="preserve">Evaluation of HGIOS QI 2.3 in 2025/26 SQR increases from Good to Very Good </w:t>
            </w:r>
          </w:p>
          <w:p w14:paraId="22EA20B5" w14:textId="77777777" w:rsidR="000E4BF8" w:rsidRDefault="00476CFC">
            <w:pPr>
              <w:numPr>
                <w:ilvl w:val="0"/>
                <w:numId w:val="2"/>
              </w:numPr>
              <w:spacing w:after="240"/>
              <w:rPr>
                <w:sz w:val="18"/>
                <w:szCs w:val="18"/>
              </w:rPr>
            </w:pPr>
            <w:r>
              <w:rPr>
                <w:sz w:val="18"/>
                <w:szCs w:val="18"/>
              </w:rPr>
              <w:t>Evaluation of LTA by children and young people demonstrates their increasing understanding of their own learning and next steps.</w:t>
            </w:r>
          </w:p>
          <w:p w14:paraId="0AF592EE" w14:textId="77777777" w:rsidR="000E4BF8" w:rsidRDefault="00476CFC">
            <w:pPr>
              <w:spacing w:before="60" w:after="60"/>
              <w:rPr>
                <w:b/>
                <w:sz w:val="20"/>
                <w:szCs w:val="20"/>
                <w:u w:val="single"/>
              </w:rPr>
            </w:pPr>
            <w:r>
              <w:rPr>
                <w:b/>
                <w:sz w:val="20"/>
                <w:szCs w:val="20"/>
                <w:u w:val="single"/>
              </w:rPr>
              <w:t>Learners</w:t>
            </w:r>
          </w:p>
          <w:p w14:paraId="0A125967" w14:textId="77777777" w:rsidR="000E4BF8" w:rsidRDefault="000E4BF8">
            <w:pPr>
              <w:spacing w:before="60" w:after="60"/>
              <w:rPr>
                <w:sz w:val="20"/>
                <w:szCs w:val="20"/>
              </w:rPr>
            </w:pPr>
          </w:p>
          <w:p w14:paraId="7CFC8CF2" w14:textId="77777777" w:rsidR="000E4BF8" w:rsidRDefault="00476CFC">
            <w:pPr>
              <w:numPr>
                <w:ilvl w:val="0"/>
                <w:numId w:val="14"/>
              </w:numPr>
              <w:spacing w:before="60"/>
              <w:rPr>
                <w:sz w:val="20"/>
                <w:szCs w:val="20"/>
              </w:rPr>
            </w:pPr>
            <w:r>
              <w:rPr>
                <w:sz w:val="14"/>
                <w:szCs w:val="14"/>
              </w:rPr>
              <w:t xml:space="preserve"> </w:t>
            </w:r>
            <w:r>
              <w:rPr>
                <w:sz w:val="18"/>
                <w:szCs w:val="18"/>
              </w:rPr>
              <w:t>ACEL data will evidence Primary 2 attainment has increased from 64% achieving to 81% (+17%) achieving on track levels.</w:t>
            </w:r>
          </w:p>
          <w:p w14:paraId="7FB81985" w14:textId="77777777" w:rsidR="000E4BF8" w:rsidRDefault="00476CFC">
            <w:pPr>
              <w:numPr>
                <w:ilvl w:val="0"/>
                <w:numId w:val="14"/>
              </w:numPr>
              <w:rPr>
                <w:sz w:val="20"/>
                <w:szCs w:val="20"/>
              </w:rPr>
            </w:pPr>
            <w:r>
              <w:rPr>
                <w:sz w:val="14"/>
                <w:szCs w:val="14"/>
              </w:rPr>
              <w:t xml:space="preserve"> </w:t>
            </w:r>
            <w:r>
              <w:rPr>
                <w:sz w:val="18"/>
                <w:szCs w:val="18"/>
              </w:rPr>
              <w:t>ACEL data will evidence Primary 3 attainment has increased from 48% achieving to 79% (+31%) achieving on track levels.</w:t>
            </w:r>
          </w:p>
          <w:p w14:paraId="54B7FC06" w14:textId="77777777" w:rsidR="000E4BF8" w:rsidRDefault="00476CFC">
            <w:pPr>
              <w:numPr>
                <w:ilvl w:val="0"/>
                <w:numId w:val="14"/>
              </w:numPr>
              <w:rPr>
                <w:sz w:val="18"/>
                <w:szCs w:val="18"/>
              </w:rPr>
            </w:pPr>
            <w:r>
              <w:rPr>
                <w:sz w:val="14"/>
                <w:szCs w:val="14"/>
              </w:rPr>
              <w:t xml:space="preserve"> </w:t>
            </w:r>
            <w:r>
              <w:rPr>
                <w:sz w:val="18"/>
                <w:szCs w:val="18"/>
              </w:rPr>
              <w:t xml:space="preserve">ACEL data will evidence Primary 6 attainment has increased from 67% </w:t>
            </w:r>
            <w:r>
              <w:rPr>
                <w:sz w:val="18"/>
                <w:szCs w:val="18"/>
              </w:rPr>
              <w:lastRenderedPageBreak/>
              <w:t>achieving to 80% (+13%) achieving on track levels</w:t>
            </w:r>
          </w:p>
          <w:p w14:paraId="314C63FF" w14:textId="77777777" w:rsidR="000E4BF8" w:rsidRDefault="00476CFC">
            <w:pPr>
              <w:numPr>
                <w:ilvl w:val="0"/>
                <w:numId w:val="14"/>
              </w:numPr>
              <w:spacing w:after="60"/>
              <w:rPr>
                <w:sz w:val="18"/>
                <w:szCs w:val="18"/>
              </w:rPr>
            </w:pPr>
            <w:r>
              <w:rPr>
                <w:sz w:val="18"/>
                <w:szCs w:val="18"/>
              </w:rPr>
              <w:t xml:space="preserve">ACEL data will evidence the attainment gap in FSM has decreased from 19% to 11% for children receiving FSM. </w:t>
            </w:r>
          </w:p>
        </w:tc>
      </w:tr>
    </w:tbl>
    <w:p w14:paraId="079B4AD1" w14:textId="77777777" w:rsidR="000E4BF8" w:rsidRDefault="000E4BF8"/>
    <w:tbl>
      <w:tblPr>
        <w:tblStyle w:val="af4"/>
        <w:tblW w:w="1503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90"/>
        <w:gridCol w:w="3975"/>
        <w:gridCol w:w="1560"/>
        <w:gridCol w:w="1950"/>
        <w:gridCol w:w="3855"/>
      </w:tblGrid>
      <w:tr w:rsidR="000E4BF8" w14:paraId="790BA3C4" w14:textId="77777777">
        <w:trPr>
          <w:cantSplit/>
        </w:trPr>
        <w:tc>
          <w:tcPr>
            <w:tcW w:w="11175" w:type="dxa"/>
            <w:gridSpan w:val="4"/>
            <w:shd w:val="clear" w:color="auto" w:fill="538135"/>
          </w:tcPr>
          <w:p w14:paraId="6B91E095" w14:textId="77777777" w:rsidR="000E4BF8" w:rsidRDefault="00476CFC">
            <w:pPr>
              <w:spacing w:before="120" w:after="120"/>
              <w:rPr>
                <w:b/>
                <w:sz w:val="28"/>
                <w:szCs w:val="28"/>
              </w:rPr>
            </w:pPr>
            <w:r>
              <w:rPr>
                <w:b/>
                <w:color w:val="FFFFFF"/>
                <w:sz w:val="28"/>
                <w:szCs w:val="28"/>
              </w:rPr>
              <w:t>Operational Improvement Planning (Action Plan) for Establishment:</w:t>
            </w:r>
          </w:p>
        </w:tc>
        <w:tc>
          <w:tcPr>
            <w:tcW w:w="3855" w:type="dxa"/>
          </w:tcPr>
          <w:p w14:paraId="566197DC" w14:textId="77777777" w:rsidR="000E4BF8" w:rsidRDefault="00476CFC">
            <w:pPr>
              <w:spacing w:before="120" w:after="120"/>
              <w:rPr>
                <w:sz w:val="28"/>
                <w:szCs w:val="28"/>
              </w:rPr>
            </w:pPr>
            <w:r>
              <w:rPr>
                <w:sz w:val="28"/>
                <w:szCs w:val="28"/>
              </w:rPr>
              <w:t xml:space="preserve">Session: </w:t>
            </w:r>
            <w:r>
              <w:t>2025-2026</w:t>
            </w:r>
          </w:p>
        </w:tc>
      </w:tr>
      <w:tr w:rsidR="000E4BF8" w14:paraId="4F591AD1" w14:textId="77777777">
        <w:trPr>
          <w:cantSplit/>
        </w:trPr>
        <w:tc>
          <w:tcPr>
            <w:tcW w:w="3690" w:type="dxa"/>
            <w:shd w:val="clear" w:color="auto" w:fill="F2F2F2"/>
          </w:tcPr>
          <w:p w14:paraId="4E969608" w14:textId="77777777" w:rsidR="000E4BF8" w:rsidRDefault="00476CFC">
            <w:pPr>
              <w:rPr>
                <w:b/>
              </w:rPr>
            </w:pPr>
            <w:r>
              <w:rPr>
                <w:b/>
              </w:rPr>
              <w:t xml:space="preserve">Strategic Priority 2: </w:t>
            </w:r>
          </w:p>
        </w:tc>
        <w:tc>
          <w:tcPr>
            <w:tcW w:w="11340" w:type="dxa"/>
            <w:gridSpan w:val="4"/>
          </w:tcPr>
          <w:p w14:paraId="02068641" w14:textId="77777777" w:rsidR="000E4BF8" w:rsidRDefault="00476CFC">
            <w:r>
              <w:t>Title: Raising Attainment in Listening and Talking Across the Cluster</w:t>
            </w:r>
          </w:p>
        </w:tc>
      </w:tr>
      <w:tr w:rsidR="000E4BF8" w14:paraId="2BD1DA92" w14:textId="77777777">
        <w:trPr>
          <w:cantSplit/>
        </w:trPr>
        <w:tc>
          <w:tcPr>
            <w:tcW w:w="15030" w:type="dxa"/>
            <w:gridSpan w:val="5"/>
          </w:tcPr>
          <w:p w14:paraId="2866AE67" w14:textId="77777777" w:rsidR="000E4BF8" w:rsidRDefault="00476CFC">
            <w:pPr>
              <w:rPr>
                <w:b/>
                <w:sz w:val="18"/>
                <w:szCs w:val="18"/>
              </w:rPr>
            </w:pPr>
            <w:r>
              <w:rPr>
                <w:b/>
                <w:sz w:val="18"/>
                <w:szCs w:val="18"/>
              </w:rPr>
              <w:t>National Improvement Framework Key Outcomes</w:t>
            </w:r>
          </w:p>
          <w:p w14:paraId="063D742C" w14:textId="77777777" w:rsidR="000E4BF8" w:rsidRDefault="00476CFC">
            <w:pPr>
              <w:numPr>
                <w:ilvl w:val="0"/>
                <w:numId w:val="31"/>
              </w:numPr>
              <w:pBdr>
                <w:top w:val="nil"/>
                <w:left w:val="nil"/>
                <w:bottom w:val="nil"/>
                <w:right w:val="nil"/>
                <w:between w:val="nil"/>
              </w:pBdr>
              <w:spacing w:line="259" w:lineRule="auto"/>
              <w:rPr>
                <w:color w:val="000000"/>
                <w:sz w:val="18"/>
                <w:szCs w:val="18"/>
              </w:rPr>
            </w:pPr>
            <w:r>
              <w:rPr>
                <w:color w:val="000000"/>
                <w:sz w:val="18"/>
                <w:szCs w:val="18"/>
              </w:rPr>
              <w:t>A globally respected and accountable education system that empowers learners with the skills and knowledge to succeed.</w:t>
            </w:r>
          </w:p>
          <w:p w14:paraId="7E9E6BC9" w14:textId="77777777" w:rsidR="000E4BF8" w:rsidRDefault="00476CFC">
            <w:pPr>
              <w:numPr>
                <w:ilvl w:val="0"/>
                <w:numId w:val="31"/>
              </w:numPr>
              <w:pBdr>
                <w:top w:val="nil"/>
                <w:left w:val="nil"/>
                <w:bottom w:val="nil"/>
                <w:right w:val="nil"/>
                <w:between w:val="nil"/>
              </w:pBdr>
              <w:spacing w:line="259" w:lineRule="auto"/>
              <w:rPr>
                <w:color w:val="000000"/>
                <w:sz w:val="18"/>
                <w:szCs w:val="18"/>
              </w:rPr>
            </w:pPr>
            <w:r>
              <w:rPr>
                <w:color w:val="000000"/>
                <w:sz w:val="18"/>
                <w:szCs w:val="18"/>
              </w:rPr>
              <w:t>Strong partnerships between schools, early years settings, families, and wider services to support young people.</w:t>
            </w:r>
          </w:p>
          <w:p w14:paraId="1E99F9E1" w14:textId="77777777" w:rsidR="000E4BF8" w:rsidRDefault="00476CFC">
            <w:pPr>
              <w:numPr>
                <w:ilvl w:val="0"/>
                <w:numId w:val="31"/>
              </w:numPr>
              <w:pBdr>
                <w:top w:val="nil"/>
                <w:left w:val="nil"/>
                <w:bottom w:val="nil"/>
                <w:right w:val="nil"/>
                <w:between w:val="nil"/>
              </w:pBdr>
              <w:spacing w:line="259" w:lineRule="auto"/>
              <w:rPr>
                <w:color w:val="000000"/>
                <w:sz w:val="18"/>
                <w:szCs w:val="18"/>
              </w:rPr>
            </w:pPr>
            <w:r>
              <w:rPr>
                <w:color w:val="000000"/>
                <w:sz w:val="18"/>
                <w:szCs w:val="18"/>
              </w:rPr>
              <w:t>An inclusive and relevant curriculum that equips learners for society and a sustainable future.</w:t>
            </w:r>
          </w:p>
          <w:p w14:paraId="1413E9F5" w14:textId="77777777" w:rsidR="000E4BF8" w:rsidRDefault="00476CFC">
            <w:pPr>
              <w:numPr>
                <w:ilvl w:val="0"/>
                <w:numId w:val="31"/>
              </w:numPr>
              <w:pBdr>
                <w:top w:val="nil"/>
                <w:left w:val="nil"/>
                <w:bottom w:val="nil"/>
                <w:right w:val="nil"/>
                <w:between w:val="nil"/>
              </w:pBdr>
              <w:spacing w:line="259" w:lineRule="auto"/>
              <w:rPr>
                <w:color w:val="000000"/>
                <w:sz w:val="18"/>
                <w:szCs w:val="18"/>
                <w:highlight w:val="yellow"/>
              </w:rPr>
            </w:pPr>
            <w:r>
              <w:rPr>
                <w:color w:val="000000"/>
                <w:sz w:val="18"/>
                <w:szCs w:val="18"/>
                <w:highlight w:val="yellow"/>
              </w:rPr>
              <w:t>High achievement for all, with targeted action to close the poverty-related attainment gap.</w:t>
            </w:r>
          </w:p>
          <w:p w14:paraId="5B031ED7" w14:textId="77777777" w:rsidR="000E4BF8" w:rsidRDefault="00476CFC">
            <w:pPr>
              <w:numPr>
                <w:ilvl w:val="0"/>
                <w:numId w:val="31"/>
              </w:numPr>
              <w:pBdr>
                <w:top w:val="nil"/>
                <w:left w:val="nil"/>
                <w:bottom w:val="nil"/>
                <w:right w:val="nil"/>
                <w:between w:val="nil"/>
              </w:pBdr>
              <w:spacing w:line="259" w:lineRule="auto"/>
              <w:rPr>
                <w:color w:val="000000"/>
                <w:sz w:val="18"/>
                <w:szCs w:val="18"/>
              </w:rPr>
            </w:pPr>
            <w:r>
              <w:rPr>
                <w:color w:val="000000"/>
                <w:sz w:val="18"/>
                <w:szCs w:val="18"/>
              </w:rPr>
              <w:t>Skilled teachers and leaders delivering excellent learning, especially for those with additional support needs.</w:t>
            </w:r>
          </w:p>
          <w:p w14:paraId="21C2F8D9" w14:textId="77777777" w:rsidR="000E4BF8" w:rsidRDefault="00476CFC">
            <w:pPr>
              <w:numPr>
                <w:ilvl w:val="0"/>
                <w:numId w:val="31"/>
              </w:numPr>
              <w:pBdr>
                <w:top w:val="nil"/>
                <w:left w:val="nil"/>
                <w:bottom w:val="nil"/>
                <w:right w:val="nil"/>
                <w:between w:val="nil"/>
              </w:pBdr>
              <w:spacing w:line="259" w:lineRule="auto"/>
              <w:rPr>
                <w:b/>
                <w:color w:val="000000"/>
                <w:sz w:val="18"/>
                <w:szCs w:val="18"/>
              </w:rPr>
            </w:pPr>
            <w:r>
              <w:rPr>
                <w:color w:val="000000"/>
                <w:sz w:val="18"/>
                <w:szCs w:val="18"/>
              </w:rPr>
              <w:t>Positive relationships, improved attendance, and a culture of dignity, respect, and engagement.</w:t>
            </w:r>
          </w:p>
          <w:p w14:paraId="4FD14F09" w14:textId="77777777" w:rsidR="000E4BF8" w:rsidRDefault="00476CFC">
            <w:pPr>
              <w:numPr>
                <w:ilvl w:val="0"/>
                <w:numId w:val="31"/>
              </w:numPr>
              <w:pBdr>
                <w:top w:val="nil"/>
                <w:left w:val="nil"/>
                <w:bottom w:val="nil"/>
                <w:right w:val="nil"/>
                <w:between w:val="nil"/>
              </w:pBdr>
              <w:spacing w:after="120" w:line="259" w:lineRule="auto"/>
              <w:rPr>
                <w:b/>
                <w:color w:val="000000"/>
                <w:sz w:val="18"/>
                <w:szCs w:val="18"/>
              </w:rPr>
            </w:pPr>
            <w:r>
              <w:rPr>
                <w:color w:val="000000"/>
                <w:sz w:val="18"/>
                <w:szCs w:val="18"/>
              </w:rPr>
              <w:t>Effective use of digital technology to enhance learning, teaching, and equity.</w:t>
            </w:r>
          </w:p>
        </w:tc>
      </w:tr>
      <w:tr w:rsidR="000E4BF8" w14:paraId="092E4D57" w14:textId="77777777">
        <w:trPr>
          <w:cantSplit/>
        </w:trPr>
        <w:tc>
          <w:tcPr>
            <w:tcW w:w="3690" w:type="dxa"/>
            <w:shd w:val="clear" w:color="auto" w:fill="F2F2F2"/>
          </w:tcPr>
          <w:p w14:paraId="2CBAE5C3" w14:textId="77777777" w:rsidR="000E4BF8" w:rsidRDefault="00476CFC">
            <w:pPr>
              <w:jc w:val="center"/>
              <w:rPr>
                <w:b/>
                <w:sz w:val="18"/>
                <w:szCs w:val="18"/>
              </w:rPr>
            </w:pPr>
            <w:r>
              <w:rPr>
                <w:b/>
                <w:sz w:val="18"/>
                <w:szCs w:val="18"/>
              </w:rPr>
              <w:t>National Improvement Framework Priorities</w:t>
            </w:r>
          </w:p>
        </w:tc>
        <w:tc>
          <w:tcPr>
            <w:tcW w:w="3975" w:type="dxa"/>
            <w:shd w:val="clear" w:color="auto" w:fill="F2F2F2"/>
          </w:tcPr>
          <w:p w14:paraId="190D31B3" w14:textId="77777777" w:rsidR="000E4BF8" w:rsidRDefault="00476CFC">
            <w:pPr>
              <w:jc w:val="center"/>
              <w:rPr>
                <w:b/>
                <w:sz w:val="18"/>
                <w:szCs w:val="18"/>
              </w:rPr>
            </w:pPr>
            <w:r>
              <w:rPr>
                <w:b/>
                <w:sz w:val="18"/>
                <w:szCs w:val="18"/>
              </w:rPr>
              <w:t xml:space="preserve">HGIOS </w:t>
            </w:r>
            <w:proofErr w:type="gramStart"/>
            <w:r>
              <w:rPr>
                <w:b/>
                <w:sz w:val="18"/>
                <w:szCs w:val="18"/>
              </w:rPr>
              <w:t>4  and</w:t>
            </w:r>
            <w:proofErr w:type="gramEnd"/>
            <w:r>
              <w:rPr>
                <w:b/>
                <w:sz w:val="18"/>
                <w:szCs w:val="18"/>
              </w:rPr>
              <w:t xml:space="preserve">  Early Learning and Childcare Indicators</w:t>
            </w:r>
          </w:p>
        </w:tc>
        <w:tc>
          <w:tcPr>
            <w:tcW w:w="3510" w:type="dxa"/>
            <w:gridSpan w:val="2"/>
            <w:shd w:val="clear" w:color="auto" w:fill="F2F2F2"/>
          </w:tcPr>
          <w:p w14:paraId="2A385AEC" w14:textId="77777777" w:rsidR="000E4BF8" w:rsidRDefault="00476CFC">
            <w:pPr>
              <w:jc w:val="center"/>
              <w:rPr>
                <w:b/>
                <w:sz w:val="18"/>
                <w:szCs w:val="18"/>
              </w:rPr>
            </w:pPr>
            <w:r>
              <w:rPr>
                <w:b/>
                <w:sz w:val="18"/>
                <w:szCs w:val="18"/>
              </w:rPr>
              <w:t>Early Learning and Childcare Quality Indicators</w:t>
            </w:r>
          </w:p>
        </w:tc>
        <w:tc>
          <w:tcPr>
            <w:tcW w:w="3855" w:type="dxa"/>
            <w:shd w:val="clear" w:color="auto" w:fill="F2F2F2"/>
          </w:tcPr>
          <w:p w14:paraId="4F04E0BB" w14:textId="77777777" w:rsidR="000E4BF8" w:rsidRDefault="00476CFC">
            <w:pPr>
              <w:jc w:val="center"/>
              <w:rPr>
                <w:b/>
                <w:sz w:val="18"/>
                <w:szCs w:val="18"/>
              </w:rPr>
            </w:pPr>
            <w:r>
              <w:rPr>
                <w:b/>
                <w:sz w:val="18"/>
                <w:szCs w:val="18"/>
              </w:rPr>
              <w:t>Argyll and Bute Education Key Objectives</w:t>
            </w:r>
          </w:p>
        </w:tc>
      </w:tr>
      <w:tr w:rsidR="000E4BF8" w14:paraId="1C1CB41A" w14:textId="77777777">
        <w:trPr>
          <w:cantSplit/>
        </w:trPr>
        <w:tc>
          <w:tcPr>
            <w:tcW w:w="3690" w:type="dxa"/>
          </w:tcPr>
          <w:p w14:paraId="5059A931" w14:textId="77777777" w:rsidR="000E4BF8" w:rsidRDefault="00476CFC">
            <w:pPr>
              <w:numPr>
                <w:ilvl w:val="0"/>
                <w:numId w:val="32"/>
              </w:numPr>
              <w:pBdr>
                <w:top w:val="nil"/>
                <w:left w:val="nil"/>
                <w:bottom w:val="nil"/>
                <w:right w:val="nil"/>
                <w:between w:val="nil"/>
              </w:pBdr>
              <w:spacing w:before="120" w:line="259" w:lineRule="auto"/>
              <w:rPr>
                <w:color w:val="000000"/>
                <w:sz w:val="18"/>
                <w:szCs w:val="18"/>
              </w:rPr>
            </w:pPr>
            <w:r>
              <w:rPr>
                <w:color w:val="000000"/>
                <w:sz w:val="18"/>
                <w:szCs w:val="18"/>
              </w:rPr>
              <w:lastRenderedPageBreak/>
              <w:t>Placing the human rights and needs of every child and young person at the centre of education.</w:t>
            </w:r>
          </w:p>
          <w:p w14:paraId="1ABCAB8C" w14:textId="77777777" w:rsidR="000E4BF8" w:rsidRDefault="00476CFC">
            <w:pPr>
              <w:numPr>
                <w:ilvl w:val="0"/>
                <w:numId w:val="32"/>
              </w:numPr>
              <w:pBdr>
                <w:top w:val="nil"/>
                <w:left w:val="nil"/>
                <w:bottom w:val="nil"/>
                <w:right w:val="nil"/>
                <w:between w:val="nil"/>
              </w:pBdr>
              <w:spacing w:line="259" w:lineRule="auto"/>
              <w:rPr>
                <w:color w:val="000000"/>
                <w:sz w:val="18"/>
                <w:szCs w:val="18"/>
              </w:rPr>
            </w:pPr>
            <w:r>
              <w:rPr>
                <w:color w:val="000000"/>
                <w:sz w:val="18"/>
                <w:szCs w:val="18"/>
              </w:rPr>
              <w:t>Improvement in children and young people’s health and wellbeing.</w:t>
            </w:r>
          </w:p>
          <w:p w14:paraId="530DDF2B" w14:textId="77777777" w:rsidR="000E4BF8" w:rsidRDefault="00476CFC">
            <w:pPr>
              <w:numPr>
                <w:ilvl w:val="0"/>
                <w:numId w:val="32"/>
              </w:numPr>
              <w:pBdr>
                <w:top w:val="nil"/>
                <w:left w:val="nil"/>
                <w:bottom w:val="nil"/>
                <w:right w:val="nil"/>
                <w:between w:val="nil"/>
              </w:pBdr>
              <w:spacing w:line="259" w:lineRule="auto"/>
              <w:rPr>
                <w:color w:val="000000"/>
                <w:sz w:val="18"/>
                <w:szCs w:val="18"/>
                <w:highlight w:val="yellow"/>
              </w:rPr>
            </w:pPr>
            <w:r>
              <w:rPr>
                <w:color w:val="000000"/>
                <w:sz w:val="18"/>
                <w:szCs w:val="18"/>
                <w:highlight w:val="yellow"/>
              </w:rPr>
              <w:t>Closing the attainment gap between the most and least disadvantaged children and young people</w:t>
            </w:r>
          </w:p>
          <w:p w14:paraId="56374F22" w14:textId="77777777" w:rsidR="000E4BF8" w:rsidRDefault="00476CFC">
            <w:pPr>
              <w:numPr>
                <w:ilvl w:val="0"/>
                <w:numId w:val="32"/>
              </w:numPr>
              <w:pBdr>
                <w:top w:val="nil"/>
                <w:left w:val="nil"/>
                <w:bottom w:val="nil"/>
                <w:right w:val="nil"/>
                <w:between w:val="nil"/>
              </w:pBdr>
              <w:spacing w:line="259" w:lineRule="auto"/>
              <w:rPr>
                <w:color w:val="000000"/>
                <w:sz w:val="18"/>
                <w:szCs w:val="18"/>
              </w:rPr>
            </w:pPr>
            <w:r>
              <w:rPr>
                <w:color w:val="000000"/>
                <w:sz w:val="18"/>
                <w:szCs w:val="18"/>
              </w:rPr>
              <w:t>Improvement in skills and sustained, positive school-leaver destinations for all young people.</w:t>
            </w:r>
          </w:p>
          <w:p w14:paraId="22E3B561" w14:textId="77777777" w:rsidR="000E4BF8" w:rsidRDefault="00476CFC">
            <w:pPr>
              <w:numPr>
                <w:ilvl w:val="0"/>
                <w:numId w:val="32"/>
              </w:numPr>
              <w:pBdr>
                <w:top w:val="nil"/>
                <w:left w:val="nil"/>
                <w:bottom w:val="nil"/>
                <w:right w:val="nil"/>
                <w:between w:val="nil"/>
              </w:pBdr>
              <w:spacing w:after="160" w:line="259" w:lineRule="auto"/>
              <w:rPr>
                <w:color w:val="000000"/>
                <w:sz w:val="18"/>
                <w:szCs w:val="18"/>
                <w:highlight w:val="yellow"/>
              </w:rPr>
            </w:pPr>
            <w:r>
              <w:rPr>
                <w:color w:val="000000"/>
                <w:sz w:val="18"/>
                <w:szCs w:val="18"/>
                <w:highlight w:val="yellow"/>
              </w:rPr>
              <w:t>Improvement in achievement, particularly in literacy and numeracy.</w:t>
            </w:r>
          </w:p>
        </w:tc>
        <w:tc>
          <w:tcPr>
            <w:tcW w:w="3975" w:type="dxa"/>
          </w:tcPr>
          <w:p w14:paraId="14B1FE8B" w14:textId="77777777" w:rsidR="000E4BF8" w:rsidRDefault="00476CFC">
            <w:pPr>
              <w:rPr>
                <w:sz w:val="18"/>
                <w:szCs w:val="18"/>
              </w:rPr>
            </w:pPr>
            <w:proofErr w:type="gramStart"/>
            <w:r>
              <w:rPr>
                <w:sz w:val="18"/>
                <w:szCs w:val="18"/>
              </w:rPr>
              <w:t>1.1  Self</w:t>
            </w:r>
            <w:proofErr w:type="gramEnd"/>
            <w:r>
              <w:rPr>
                <w:sz w:val="18"/>
                <w:szCs w:val="18"/>
              </w:rPr>
              <w:t>-evaluation for self-improvement</w:t>
            </w:r>
          </w:p>
          <w:p w14:paraId="0B7EC5BC" w14:textId="77777777" w:rsidR="000E4BF8" w:rsidRDefault="00476CFC">
            <w:pPr>
              <w:rPr>
                <w:sz w:val="18"/>
                <w:szCs w:val="18"/>
                <w:highlight w:val="yellow"/>
              </w:rPr>
            </w:pPr>
            <w:proofErr w:type="gramStart"/>
            <w:r>
              <w:rPr>
                <w:sz w:val="18"/>
                <w:szCs w:val="18"/>
                <w:highlight w:val="yellow"/>
              </w:rPr>
              <w:t>1.2  Leadership</w:t>
            </w:r>
            <w:proofErr w:type="gramEnd"/>
            <w:r>
              <w:rPr>
                <w:sz w:val="18"/>
                <w:szCs w:val="18"/>
                <w:highlight w:val="yellow"/>
              </w:rPr>
              <w:t xml:space="preserve"> for learning</w:t>
            </w:r>
          </w:p>
          <w:p w14:paraId="1974695B" w14:textId="77777777" w:rsidR="000E4BF8" w:rsidRDefault="00476CFC">
            <w:pPr>
              <w:rPr>
                <w:sz w:val="18"/>
                <w:szCs w:val="18"/>
              </w:rPr>
            </w:pPr>
            <w:proofErr w:type="gramStart"/>
            <w:r>
              <w:rPr>
                <w:sz w:val="18"/>
                <w:szCs w:val="18"/>
              </w:rPr>
              <w:t>1.3  Leadership</w:t>
            </w:r>
            <w:proofErr w:type="gramEnd"/>
            <w:r>
              <w:rPr>
                <w:sz w:val="18"/>
                <w:szCs w:val="18"/>
              </w:rPr>
              <w:t xml:space="preserve"> of change</w:t>
            </w:r>
          </w:p>
          <w:p w14:paraId="21FA9A68" w14:textId="77777777" w:rsidR="000E4BF8" w:rsidRDefault="00476CFC">
            <w:pPr>
              <w:rPr>
                <w:sz w:val="18"/>
                <w:szCs w:val="18"/>
              </w:rPr>
            </w:pPr>
            <w:proofErr w:type="gramStart"/>
            <w:r>
              <w:rPr>
                <w:sz w:val="18"/>
                <w:szCs w:val="18"/>
              </w:rPr>
              <w:t>1.4  Leadership</w:t>
            </w:r>
            <w:proofErr w:type="gramEnd"/>
            <w:r>
              <w:rPr>
                <w:sz w:val="18"/>
                <w:szCs w:val="18"/>
              </w:rPr>
              <w:t xml:space="preserve"> and management of staff</w:t>
            </w:r>
          </w:p>
          <w:p w14:paraId="26025329" w14:textId="77777777" w:rsidR="000E4BF8" w:rsidRDefault="00476CFC">
            <w:pPr>
              <w:rPr>
                <w:sz w:val="18"/>
                <w:szCs w:val="18"/>
              </w:rPr>
            </w:pPr>
            <w:proofErr w:type="gramStart"/>
            <w:r>
              <w:rPr>
                <w:sz w:val="18"/>
                <w:szCs w:val="18"/>
              </w:rPr>
              <w:t>1.5  Management</w:t>
            </w:r>
            <w:proofErr w:type="gramEnd"/>
            <w:r>
              <w:rPr>
                <w:sz w:val="18"/>
                <w:szCs w:val="18"/>
              </w:rPr>
              <w:t xml:space="preserve"> of resources to promote equity</w:t>
            </w:r>
          </w:p>
          <w:p w14:paraId="423D1B65" w14:textId="77777777" w:rsidR="000E4BF8" w:rsidRDefault="00476CFC">
            <w:pPr>
              <w:rPr>
                <w:sz w:val="18"/>
                <w:szCs w:val="18"/>
              </w:rPr>
            </w:pPr>
            <w:proofErr w:type="gramStart"/>
            <w:r>
              <w:rPr>
                <w:sz w:val="18"/>
                <w:szCs w:val="18"/>
              </w:rPr>
              <w:t>2.1  Safeguarding</w:t>
            </w:r>
            <w:proofErr w:type="gramEnd"/>
            <w:r>
              <w:rPr>
                <w:sz w:val="18"/>
                <w:szCs w:val="18"/>
              </w:rPr>
              <w:t xml:space="preserve"> and child protection</w:t>
            </w:r>
          </w:p>
          <w:p w14:paraId="3D50C0D1" w14:textId="77777777" w:rsidR="000E4BF8" w:rsidRDefault="00476CFC">
            <w:pPr>
              <w:rPr>
                <w:sz w:val="18"/>
                <w:szCs w:val="18"/>
                <w:highlight w:val="yellow"/>
              </w:rPr>
            </w:pPr>
            <w:proofErr w:type="gramStart"/>
            <w:r>
              <w:rPr>
                <w:sz w:val="18"/>
                <w:szCs w:val="18"/>
                <w:highlight w:val="yellow"/>
              </w:rPr>
              <w:t>2.2  Curriculum</w:t>
            </w:r>
            <w:proofErr w:type="gramEnd"/>
          </w:p>
          <w:p w14:paraId="5E01E492" w14:textId="77777777" w:rsidR="000E4BF8" w:rsidRDefault="00476CFC">
            <w:pPr>
              <w:rPr>
                <w:sz w:val="18"/>
                <w:szCs w:val="18"/>
              </w:rPr>
            </w:pPr>
            <w:proofErr w:type="gramStart"/>
            <w:r>
              <w:rPr>
                <w:sz w:val="18"/>
                <w:szCs w:val="18"/>
              </w:rPr>
              <w:t>2.3  Learning</w:t>
            </w:r>
            <w:proofErr w:type="gramEnd"/>
            <w:r>
              <w:rPr>
                <w:sz w:val="18"/>
                <w:szCs w:val="18"/>
              </w:rPr>
              <w:t>, teaching and assessment</w:t>
            </w:r>
          </w:p>
          <w:p w14:paraId="09AA9C4B" w14:textId="77777777" w:rsidR="000E4BF8" w:rsidRDefault="00476CFC">
            <w:pPr>
              <w:rPr>
                <w:sz w:val="18"/>
                <w:szCs w:val="18"/>
              </w:rPr>
            </w:pPr>
            <w:proofErr w:type="gramStart"/>
            <w:r>
              <w:rPr>
                <w:sz w:val="18"/>
                <w:szCs w:val="18"/>
              </w:rPr>
              <w:t>2.4  Personalised</w:t>
            </w:r>
            <w:proofErr w:type="gramEnd"/>
            <w:r>
              <w:rPr>
                <w:sz w:val="18"/>
                <w:szCs w:val="18"/>
              </w:rPr>
              <w:t xml:space="preserve"> support</w:t>
            </w:r>
          </w:p>
          <w:p w14:paraId="713AA842" w14:textId="77777777" w:rsidR="000E4BF8" w:rsidRDefault="00476CFC">
            <w:pPr>
              <w:rPr>
                <w:sz w:val="18"/>
                <w:szCs w:val="18"/>
              </w:rPr>
            </w:pPr>
            <w:proofErr w:type="gramStart"/>
            <w:r>
              <w:rPr>
                <w:sz w:val="18"/>
                <w:szCs w:val="18"/>
              </w:rPr>
              <w:t>2.5  Family</w:t>
            </w:r>
            <w:proofErr w:type="gramEnd"/>
            <w:r>
              <w:rPr>
                <w:sz w:val="18"/>
                <w:szCs w:val="18"/>
              </w:rPr>
              <w:t xml:space="preserve"> learning</w:t>
            </w:r>
          </w:p>
          <w:p w14:paraId="7255E2F6" w14:textId="77777777" w:rsidR="000E4BF8" w:rsidRDefault="00476CFC">
            <w:pPr>
              <w:rPr>
                <w:sz w:val="18"/>
                <w:szCs w:val="18"/>
                <w:highlight w:val="yellow"/>
              </w:rPr>
            </w:pPr>
            <w:proofErr w:type="gramStart"/>
            <w:r>
              <w:rPr>
                <w:sz w:val="18"/>
                <w:szCs w:val="18"/>
                <w:highlight w:val="yellow"/>
              </w:rPr>
              <w:t>2.6  Transitions</w:t>
            </w:r>
            <w:proofErr w:type="gramEnd"/>
          </w:p>
          <w:p w14:paraId="63F0E24A" w14:textId="77777777" w:rsidR="000E4BF8" w:rsidRDefault="00476CFC">
            <w:pPr>
              <w:rPr>
                <w:sz w:val="18"/>
                <w:szCs w:val="18"/>
                <w:highlight w:val="yellow"/>
              </w:rPr>
            </w:pPr>
            <w:proofErr w:type="gramStart"/>
            <w:r>
              <w:rPr>
                <w:sz w:val="18"/>
                <w:szCs w:val="18"/>
                <w:highlight w:val="yellow"/>
              </w:rPr>
              <w:t>2.7  Partnership</w:t>
            </w:r>
            <w:proofErr w:type="gramEnd"/>
          </w:p>
          <w:p w14:paraId="2B261284" w14:textId="77777777" w:rsidR="000E4BF8" w:rsidRDefault="00476CFC">
            <w:pPr>
              <w:rPr>
                <w:sz w:val="18"/>
                <w:szCs w:val="18"/>
              </w:rPr>
            </w:pPr>
            <w:proofErr w:type="gramStart"/>
            <w:r>
              <w:rPr>
                <w:sz w:val="18"/>
                <w:szCs w:val="18"/>
              </w:rPr>
              <w:t>3.1  Ensuring</w:t>
            </w:r>
            <w:proofErr w:type="gramEnd"/>
            <w:r>
              <w:rPr>
                <w:sz w:val="18"/>
                <w:szCs w:val="18"/>
              </w:rPr>
              <w:t xml:space="preserve"> wellbeing, equality and inclusion</w:t>
            </w:r>
          </w:p>
          <w:p w14:paraId="6EA11F6D" w14:textId="77777777" w:rsidR="000E4BF8" w:rsidRDefault="00476CFC">
            <w:pPr>
              <w:rPr>
                <w:sz w:val="18"/>
                <w:szCs w:val="18"/>
                <w:highlight w:val="yellow"/>
              </w:rPr>
            </w:pPr>
            <w:proofErr w:type="gramStart"/>
            <w:r>
              <w:rPr>
                <w:sz w:val="18"/>
                <w:szCs w:val="18"/>
                <w:highlight w:val="yellow"/>
              </w:rPr>
              <w:t>3.2  Raising</w:t>
            </w:r>
            <w:proofErr w:type="gramEnd"/>
            <w:r>
              <w:rPr>
                <w:sz w:val="18"/>
                <w:szCs w:val="18"/>
                <w:highlight w:val="yellow"/>
              </w:rPr>
              <w:t xml:space="preserve"> attainment and achievement/Securing children's progress </w:t>
            </w:r>
          </w:p>
          <w:p w14:paraId="363F91C2" w14:textId="77777777" w:rsidR="000E4BF8" w:rsidRDefault="00476CFC">
            <w:pPr>
              <w:rPr>
                <w:sz w:val="18"/>
                <w:szCs w:val="18"/>
                <w:highlight w:val="yellow"/>
              </w:rPr>
            </w:pPr>
            <w:proofErr w:type="gramStart"/>
            <w:r>
              <w:rPr>
                <w:sz w:val="18"/>
                <w:szCs w:val="18"/>
                <w:highlight w:val="yellow"/>
              </w:rPr>
              <w:t>3.3  Increasing</w:t>
            </w:r>
            <w:proofErr w:type="gramEnd"/>
            <w:r>
              <w:rPr>
                <w:sz w:val="18"/>
                <w:szCs w:val="18"/>
                <w:highlight w:val="yellow"/>
              </w:rPr>
              <w:t xml:space="preserve"> creativity and employability/ Developing creativity and skills for life and learning</w:t>
            </w:r>
          </w:p>
        </w:tc>
        <w:tc>
          <w:tcPr>
            <w:tcW w:w="3510" w:type="dxa"/>
            <w:gridSpan w:val="2"/>
          </w:tcPr>
          <w:p w14:paraId="3FC78E60" w14:textId="77777777" w:rsidR="000E4BF8" w:rsidRDefault="00476CFC">
            <w:pPr>
              <w:ind w:left="318" w:hanging="318"/>
              <w:rPr>
                <w:b/>
                <w:sz w:val="18"/>
                <w:szCs w:val="18"/>
              </w:rPr>
            </w:pPr>
            <w:r>
              <w:rPr>
                <w:b/>
                <w:sz w:val="18"/>
                <w:szCs w:val="18"/>
              </w:rPr>
              <w:t>Leadership</w:t>
            </w:r>
          </w:p>
          <w:p w14:paraId="65ADDCFA" w14:textId="77777777" w:rsidR="000E4BF8" w:rsidRDefault="00476CFC">
            <w:pPr>
              <w:numPr>
                <w:ilvl w:val="0"/>
                <w:numId w:val="25"/>
              </w:numPr>
              <w:pBdr>
                <w:top w:val="nil"/>
                <w:left w:val="nil"/>
                <w:bottom w:val="nil"/>
                <w:right w:val="nil"/>
                <w:between w:val="nil"/>
              </w:pBdr>
              <w:spacing w:line="259" w:lineRule="auto"/>
              <w:rPr>
                <w:color w:val="000000"/>
                <w:sz w:val="18"/>
                <w:szCs w:val="18"/>
              </w:rPr>
            </w:pPr>
            <w:r>
              <w:rPr>
                <w:color w:val="000000"/>
                <w:sz w:val="18"/>
                <w:szCs w:val="18"/>
              </w:rPr>
              <w:t>Leadership and management of staff and resources</w:t>
            </w:r>
          </w:p>
          <w:p w14:paraId="5A03566F" w14:textId="77777777" w:rsidR="000E4BF8" w:rsidRDefault="00476CFC">
            <w:pPr>
              <w:numPr>
                <w:ilvl w:val="0"/>
                <w:numId w:val="25"/>
              </w:numPr>
              <w:pBdr>
                <w:top w:val="nil"/>
                <w:left w:val="nil"/>
                <w:bottom w:val="nil"/>
                <w:right w:val="nil"/>
                <w:between w:val="nil"/>
              </w:pBdr>
              <w:spacing w:line="259" w:lineRule="auto"/>
              <w:rPr>
                <w:color w:val="000000"/>
                <w:sz w:val="18"/>
                <w:szCs w:val="18"/>
              </w:rPr>
            </w:pPr>
            <w:r>
              <w:rPr>
                <w:color w:val="000000"/>
                <w:sz w:val="18"/>
                <w:szCs w:val="18"/>
              </w:rPr>
              <w:t>Staff skills, knowledge, values and deployment</w:t>
            </w:r>
          </w:p>
          <w:p w14:paraId="4D17C494" w14:textId="77777777" w:rsidR="000E4BF8" w:rsidRDefault="00476CFC">
            <w:pPr>
              <w:numPr>
                <w:ilvl w:val="0"/>
                <w:numId w:val="25"/>
              </w:numPr>
              <w:pBdr>
                <w:top w:val="nil"/>
                <w:left w:val="nil"/>
                <w:bottom w:val="nil"/>
                <w:right w:val="nil"/>
                <w:between w:val="nil"/>
              </w:pBdr>
              <w:spacing w:after="160" w:line="259" w:lineRule="auto"/>
              <w:rPr>
                <w:color w:val="000000"/>
                <w:sz w:val="18"/>
                <w:szCs w:val="18"/>
                <w:highlight w:val="yellow"/>
              </w:rPr>
            </w:pPr>
            <w:r>
              <w:rPr>
                <w:color w:val="000000"/>
                <w:sz w:val="18"/>
                <w:szCs w:val="18"/>
                <w:highlight w:val="yellow"/>
              </w:rPr>
              <w:t>Leadership of continuous improvement</w:t>
            </w:r>
          </w:p>
          <w:p w14:paraId="23DD3CF5" w14:textId="77777777" w:rsidR="000E4BF8" w:rsidRDefault="00476CFC">
            <w:pPr>
              <w:rPr>
                <w:b/>
                <w:sz w:val="18"/>
                <w:szCs w:val="18"/>
              </w:rPr>
            </w:pPr>
            <w:r>
              <w:rPr>
                <w:b/>
                <w:sz w:val="18"/>
                <w:szCs w:val="18"/>
              </w:rPr>
              <w:t>Children thrive and develop in quality spaces</w:t>
            </w:r>
          </w:p>
          <w:p w14:paraId="797838A6" w14:textId="77777777" w:rsidR="000E4BF8" w:rsidRDefault="00476CFC">
            <w:pPr>
              <w:numPr>
                <w:ilvl w:val="0"/>
                <w:numId w:val="26"/>
              </w:numPr>
              <w:pBdr>
                <w:top w:val="nil"/>
                <w:left w:val="nil"/>
                <w:bottom w:val="nil"/>
                <w:right w:val="nil"/>
                <w:between w:val="nil"/>
              </w:pBdr>
              <w:spacing w:after="160" w:line="259" w:lineRule="auto"/>
              <w:rPr>
                <w:color w:val="000000"/>
                <w:sz w:val="18"/>
                <w:szCs w:val="18"/>
              </w:rPr>
            </w:pPr>
            <w:r>
              <w:rPr>
                <w:color w:val="000000"/>
                <w:sz w:val="18"/>
                <w:szCs w:val="18"/>
              </w:rPr>
              <w:t>Children experience high quality spaces</w:t>
            </w:r>
          </w:p>
          <w:p w14:paraId="14223A9C" w14:textId="77777777" w:rsidR="000E4BF8" w:rsidRDefault="00476CFC">
            <w:pPr>
              <w:rPr>
                <w:b/>
                <w:sz w:val="18"/>
                <w:szCs w:val="18"/>
              </w:rPr>
            </w:pPr>
            <w:r>
              <w:rPr>
                <w:b/>
                <w:sz w:val="18"/>
                <w:szCs w:val="18"/>
              </w:rPr>
              <w:t>Children play and learn</w:t>
            </w:r>
          </w:p>
          <w:p w14:paraId="002F215B" w14:textId="77777777" w:rsidR="000E4BF8" w:rsidRDefault="00476CFC">
            <w:pPr>
              <w:numPr>
                <w:ilvl w:val="0"/>
                <w:numId w:val="26"/>
              </w:numPr>
              <w:pBdr>
                <w:top w:val="nil"/>
                <w:left w:val="nil"/>
                <w:bottom w:val="nil"/>
                <w:right w:val="nil"/>
                <w:between w:val="nil"/>
              </w:pBdr>
              <w:spacing w:line="259" w:lineRule="auto"/>
              <w:rPr>
                <w:color w:val="000000"/>
                <w:sz w:val="18"/>
                <w:szCs w:val="18"/>
              </w:rPr>
            </w:pPr>
            <w:r>
              <w:rPr>
                <w:color w:val="000000"/>
                <w:sz w:val="18"/>
                <w:szCs w:val="18"/>
              </w:rPr>
              <w:t>Play and learning</w:t>
            </w:r>
          </w:p>
          <w:p w14:paraId="2B1F59C1" w14:textId="77777777" w:rsidR="000E4BF8" w:rsidRDefault="00476CFC">
            <w:pPr>
              <w:numPr>
                <w:ilvl w:val="0"/>
                <w:numId w:val="26"/>
              </w:numPr>
              <w:pBdr>
                <w:top w:val="nil"/>
                <w:left w:val="nil"/>
                <w:bottom w:val="nil"/>
                <w:right w:val="nil"/>
                <w:between w:val="nil"/>
              </w:pBdr>
              <w:spacing w:line="259" w:lineRule="auto"/>
              <w:rPr>
                <w:color w:val="000000"/>
                <w:sz w:val="18"/>
                <w:szCs w:val="18"/>
                <w:highlight w:val="yellow"/>
              </w:rPr>
            </w:pPr>
            <w:r>
              <w:rPr>
                <w:color w:val="000000"/>
                <w:sz w:val="18"/>
                <w:szCs w:val="18"/>
                <w:highlight w:val="yellow"/>
              </w:rPr>
              <w:t>Curriculum</w:t>
            </w:r>
          </w:p>
          <w:p w14:paraId="6CC315B5" w14:textId="77777777" w:rsidR="000E4BF8" w:rsidRDefault="00476CFC">
            <w:pPr>
              <w:numPr>
                <w:ilvl w:val="0"/>
                <w:numId w:val="26"/>
              </w:numPr>
              <w:pBdr>
                <w:top w:val="nil"/>
                <w:left w:val="nil"/>
                <w:bottom w:val="nil"/>
                <w:right w:val="nil"/>
                <w:between w:val="nil"/>
              </w:pBdr>
              <w:spacing w:after="160" w:line="259" w:lineRule="auto"/>
              <w:rPr>
                <w:color w:val="000000"/>
                <w:sz w:val="18"/>
                <w:szCs w:val="18"/>
                <w:highlight w:val="yellow"/>
              </w:rPr>
            </w:pPr>
            <w:r>
              <w:rPr>
                <w:color w:val="000000"/>
                <w:sz w:val="18"/>
                <w:szCs w:val="18"/>
                <w:highlight w:val="yellow"/>
              </w:rPr>
              <w:t>Learning, teaching and assessment</w:t>
            </w:r>
          </w:p>
          <w:p w14:paraId="1324ABC1" w14:textId="77777777" w:rsidR="000E4BF8" w:rsidRDefault="00476CFC">
            <w:pPr>
              <w:rPr>
                <w:b/>
                <w:sz w:val="18"/>
                <w:szCs w:val="18"/>
              </w:rPr>
            </w:pPr>
            <w:r>
              <w:rPr>
                <w:b/>
                <w:sz w:val="18"/>
                <w:szCs w:val="18"/>
              </w:rPr>
              <w:t>Children are supported to achieve</w:t>
            </w:r>
          </w:p>
          <w:p w14:paraId="00DDCD47" w14:textId="77777777" w:rsidR="000E4BF8" w:rsidRDefault="00476CFC">
            <w:pPr>
              <w:numPr>
                <w:ilvl w:val="0"/>
                <w:numId w:val="27"/>
              </w:numPr>
              <w:pBdr>
                <w:top w:val="nil"/>
                <w:left w:val="nil"/>
                <w:bottom w:val="nil"/>
                <w:right w:val="nil"/>
                <w:between w:val="nil"/>
              </w:pBdr>
              <w:spacing w:line="259" w:lineRule="auto"/>
              <w:rPr>
                <w:color w:val="000000"/>
                <w:sz w:val="18"/>
                <w:szCs w:val="18"/>
              </w:rPr>
            </w:pPr>
            <w:r>
              <w:rPr>
                <w:color w:val="000000"/>
                <w:sz w:val="18"/>
                <w:szCs w:val="18"/>
              </w:rPr>
              <w:t>Nurturing care and support</w:t>
            </w:r>
          </w:p>
          <w:p w14:paraId="5818DF2E" w14:textId="77777777" w:rsidR="000E4BF8" w:rsidRDefault="00476CFC">
            <w:pPr>
              <w:numPr>
                <w:ilvl w:val="0"/>
                <w:numId w:val="27"/>
              </w:numPr>
              <w:pBdr>
                <w:top w:val="nil"/>
                <w:left w:val="nil"/>
                <w:bottom w:val="nil"/>
                <w:right w:val="nil"/>
                <w:between w:val="nil"/>
              </w:pBdr>
              <w:spacing w:line="259" w:lineRule="auto"/>
              <w:rPr>
                <w:color w:val="000000"/>
                <w:sz w:val="18"/>
                <w:szCs w:val="18"/>
              </w:rPr>
            </w:pPr>
            <w:r>
              <w:rPr>
                <w:color w:val="000000"/>
                <w:sz w:val="18"/>
                <w:szCs w:val="18"/>
              </w:rPr>
              <w:t>Wellbeing inclusion and equality</w:t>
            </w:r>
          </w:p>
          <w:p w14:paraId="4D36BF01" w14:textId="77777777" w:rsidR="000E4BF8" w:rsidRDefault="00476CFC">
            <w:pPr>
              <w:numPr>
                <w:ilvl w:val="0"/>
                <w:numId w:val="27"/>
              </w:numPr>
              <w:pBdr>
                <w:top w:val="nil"/>
                <w:left w:val="nil"/>
                <w:bottom w:val="nil"/>
                <w:right w:val="nil"/>
                <w:between w:val="nil"/>
              </w:pBdr>
              <w:spacing w:after="160" w:line="259" w:lineRule="auto"/>
              <w:rPr>
                <w:color w:val="000000"/>
                <w:sz w:val="18"/>
                <w:szCs w:val="18"/>
              </w:rPr>
            </w:pPr>
            <w:r>
              <w:rPr>
                <w:color w:val="000000"/>
                <w:sz w:val="18"/>
                <w:szCs w:val="18"/>
              </w:rPr>
              <w:t>Children’s progress</w:t>
            </w:r>
          </w:p>
          <w:p w14:paraId="484A5FC1" w14:textId="77777777" w:rsidR="000E4BF8" w:rsidRDefault="00476CFC">
            <w:pPr>
              <w:ind w:left="318" w:hanging="318"/>
              <w:rPr>
                <w:sz w:val="18"/>
                <w:szCs w:val="18"/>
              </w:rPr>
            </w:pPr>
            <w:r>
              <w:rPr>
                <w:sz w:val="18"/>
                <w:szCs w:val="18"/>
              </w:rPr>
              <w:t>Safeguarding and child protection</w:t>
            </w:r>
          </w:p>
        </w:tc>
        <w:tc>
          <w:tcPr>
            <w:tcW w:w="3855" w:type="dxa"/>
          </w:tcPr>
          <w:p w14:paraId="68485982" w14:textId="77777777" w:rsidR="000E4BF8" w:rsidRDefault="00476CFC">
            <w:pPr>
              <w:numPr>
                <w:ilvl w:val="0"/>
                <w:numId w:val="30"/>
              </w:numPr>
              <w:pBdr>
                <w:top w:val="nil"/>
                <w:left w:val="nil"/>
                <w:bottom w:val="nil"/>
                <w:right w:val="nil"/>
                <w:between w:val="nil"/>
              </w:pBdr>
              <w:spacing w:before="120" w:line="259" w:lineRule="auto"/>
              <w:ind w:left="223" w:hanging="223"/>
              <w:rPr>
                <w:color w:val="000000"/>
                <w:sz w:val="18"/>
                <w:szCs w:val="18"/>
                <w:highlight w:val="yellow"/>
              </w:rPr>
            </w:pPr>
            <w:r>
              <w:rPr>
                <w:color w:val="000000"/>
                <w:sz w:val="18"/>
                <w:szCs w:val="18"/>
                <w:highlight w:val="yellow"/>
              </w:rPr>
              <w:t>Best start for learners</w:t>
            </w:r>
          </w:p>
          <w:p w14:paraId="3A9ECDBB" w14:textId="77777777" w:rsidR="000E4BF8" w:rsidRDefault="00476CFC">
            <w:pPr>
              <w:numPr>
                <w:ilvl w:val="0"/>
                <w:numId w:val="30"/>
              </w:numPr>
              <w:pBdr>
                <w:top w:val="nil"/>
                <w:left w:val="nil"/>
                <w:bottom w:val="nil"/>
                <w:right w:val="nil"/>
                <w:between w:val="nil"/>
              </w:pBdr>
              <w:spacing w:line="259" w:lineRule="auto"/>
              <w:ind w:left="223" w:hanging="223"/>
              <w:rPr>
                <w:color w:val="000000"/>
                <w:sz w:val="18"/>
                <w:szCs w:val="18"/>
                <w:highlight w:val="yellow"/>
              </w:rPr>
            </w:pPr>
            <w:r>
              <w:rPr>
                <w:color w:val="000000"/>
                <w:sz w:val="18"/>
                <w:szCs w:val="18"/>
                <w:highlight w:val="yellow"/>
              </w:rPr>
              <w:t>Ambitious learners</w:t>
            </w:r>
          </w:p>
          <w:p w14:paraId="79476249" w14:textId="77777777" w:rsidR="000E4BF8" w:rsidRDefault="00476CFC">
            <w:pPr>
              <w:numPr>
                <w:ilvl w:val="0"/>
                <w:numId w:val="30"/>
              </w:numPr>
              <w:pBdr>
                <w:top w:val="nil"/>
                <w:left w:val="nil"/>
                <w:bottom w:val="nil"/>
                <w:right w:val="nil"/>
                <w:between w:val="nil"/>
              </w:pBdr>
              <w:spacing w:line="259" w:lineRule="auto"/>
              <w:ind w:left="223" w:hanging="223"/>
              <w:rPr>
                <w:color w:val="000000"/>
                <w:sz w:val="18"/>
                <w:szCs w:val="18"/>
              </w:rPr>
            </w:pPr>
            <w:r>
              <w:rPr>
                <w:color w:val="000000"/>
                <w:sz w:val="18"/>
                <w:szCs w:val="18"/>
              </w:rPr>
              <w:t>Nurtured learners</w:t>
            </w:r>
          </w:p>
          <w:p w14:paraId="4292852D" w14:textId="77777777" w:rsidR="000E4BF8" w:rsidRDefault="00476CFC">
            <w:pPr>
              <w:numPr>
                <w:ilvl w:val="0"/>
                <w:numId w:val="30"/>
              </w:numPr>
              <w:pBdr>
                <w:top w:val="nil"/>
                <w:left w:val="nil"/>
                <w:bottom w:val="nil"/>
                <w:right w:val="nil"/>
                <w:between w:val="nil"/>
              </w:pBdr>
              <w:spacing w:line="259" w:lineRule="auto"/>
              <w:ind w:left="223" w:hanging="223"/>
              <w:rPr>
                <w:color w:val="000000"/>
                <w:sz w:val="18"/>
                <w:szCs w:val="18"/>
              </w:rPr>
            </w:pPr>
            <w:r>
              <w:rPr>
                <w:color w:val="000000"/>
                <w:sz w:val="18"/>
                <w:szCs w:val="18"/>
              </w:rPr>
              <w:t>Connected learners</w:t>
            </w:r>
          </w:p>
          <w:p w14:paraId="0A0BF687" w14:textId="77777777" w:rsidR="000E4BF8" w:rsidRDefault="00476CFC">
            <w:pPr>
              <w:numPr>
                <w:ilvl w:val="0"/>
                <w:numId w:val="30"/>
              </w:numPr>
              <w:pBdr>
                <w:top w:val="nil"/>
                <w:left w:val="nil"/>
                <w:bottom w:val="nil"/>
                <w:right w:val="nil"/>
                <w:between w:val="nil"/>
              </w:pBdr>
              <w:spacing w:line="259" w:lineRule="auto"/>
              <w:ind w:left="223" w:hanging="223"/>
              <w:rPr>
                <w:color w:val="000000"/>
                <w:sz w:val="18"/>
                <w:szCs w:val="18"/>
              </w:rPr>
            </w:pPr>
            <w:r>
              <w:rPr>
                <w:color w:val="000000"/>
                <w:sz w:val="18"/>
                <w:szCs w:val="18"/>
              </w:rPr>
              <w:t>Lifelong learners</w:t>
            </w:r>
          </w:p>
          <w:p w14:paraId="07FD5118" w14:textId="77777777" w:rsidR="000E4BF8" w:rsidRDefault="000E4BF8">
            <w:pPr>
              <w:pBdr>
                <w:top w:val="nil"/>
                <w:left w:val="nil"/>
                <w:bottom w:val="nil"/>
                <w:right w:val="nil"/>
                <w:between w:val="nil"/>
              </w:pBdr>
              <w:spacing w:after="160" w:line="259" w:lineRule="auto"/>
              <w:ind w:left="223"/>
              <w:rPr>
                <w:color w:val="000000"/>
                <w:sz w:val="18"/>
                <w:szCs w:val="18"/>
              </w:rPr>
            </w:pPr>
          </w:p>
        </w:tc>
      </w:tr>
      <w:tr w:rsidR="000E4BF8" w14:paraId="52C65ABB" w14:textId="77777777">
        <w:trPr>
          <w:cantSplit/>
        </w:trPr>
        <w:tc>
          <w:tcPr>
            <w:tcW w:w="7665" w:type="dxa"/>
            <w:gridSpan w:val="2"/>
            <w:shd w:val="clear" w:color="auto" w:fill="F2F2F2"/>
          </w:tcPr>
          <w:p w14:paraId="14360DA2" w14:textId="77777777" w:rsidR="000E4BF8" w:rsidRDefault="00476CFC">
            <w:pPr>
              <w:spacing w:before="60" w:after="60"/>
              <w:rPr>
                <w:b/>
                <w:sz w:val="20"/>
                <w:szCs w:val="20"/>
              </w:rPr>
            </w:pPr>
            <w:r>
              <w:rPr>
                <w:b/>
                <w:sz w:val="20"/>
                <w:szCs w:val="20"/>
              </w:rPr>
              <w:t>Key Actions (How)</w:t>
            </w:r>
          </w:p>
        </w:tc>
        <w:tc>
          <w:tcPr>
            <w:tcW w:w="1560" w:type="dxa"/>
            <w:shd w:val="clear" w:color="auto" w:fill="F2F2F2"/>
          </w:tcPr>
          <w:p w14:paraId="78B5BE90" w14:textId="77777777" w:rsidR="000E4BF8" w:rsidRDefault="00476CFC">
            <w:pPr>
              <w:spacing w:before="60" w:after="60"/>
              <w:rPr>
                <w:b/>
                <w:sz w:val="20"/>
                <w:szCs w:val="20"/>
              </w:rPr>
            </w:pPr>
            <w:r>
              <w:rPr>
                <w:b/>
                <w:sz w:val="20"/>
                <w:szCs w:val="20"/>
              </w:rPr>
              <w:t>Lead Person</w:t>
            </w:r>
          </w:p>
        </w:tc>
        <w:tc>
          <w:tcPr>
            <w:tcW w:w="1950" w:type="dxa"/>
            <w:shd w:val="clear" w:color="auto" w:fill="F2F2F2"/>
          </w:tcPr>
          <w:p w14:paraId="6F5C9BC9" w14:textId="77777777" w:rsidR="000E4BF8" w:rsidRDefault="00476CFC">
            <w:pPr>
              <w:spacing w:before="60" w:after="60"/>
              <w:rPr>
                <w:b/>
                <w:sz w:val="20"/>
                <w:szCs w:val="20"/>
              </w:rPr>
            </w:pPr>
            <w:r>
              <w:rPr>
                <w:b/>
                <w:sz w:val="20"/>
                <w:szCs w:val="20"/>
              </w:rPr>
              <w:t>Timescale</w:t>
            </w:r>
          </w:p>
        </w:tc>
        <w:tc>
          <w:tcPr>
            <w:tcW w:w="3855" w:type="dxa"/>
            <w:shd w:val="clear" w:color="auto" w:fill="F2F2F2"/>
          </w:tcPr>
          <w:p w14:paraId="4ED1696D" w14:textId="77777777" w:rsidR="000E4BF8" w:rsidRDefault="00476CFC">
            <w:pPr>
              <w:spacing w:before="60" w:after="60"/>
              <w:rPr>
                <w:b/>
                <w:sz w:val="20"/>
                <w:szCs w:val="20"/>
              </w:rPr>
            </w:pPr>
            <w:r>
              <w:rPr>
                <w:b/>
                <w:sz w:val="20"/>
                <w:szCs w:val="20"/>
              </w:rPr>
              <w:t>Success Criteria to facilitate evaluation of learners’ progress</w:t>
            </w:r>
          </w:p>
        </w:tc>
      </w:tr>
      <w:tr w:rsidR="000E4BF8" w14:paraId="03594AEA" w14:textId="77777777">
        <w:trPr>
          <w:trHeight w:val="220"/>
        </w:trPr>
        <w:tc>
          <w:tcPr>
            <w:tcW w:w="7665" w:type="dxa"/>
            <w:gridSpan w:val="2"/>
            <w:vMerge w:val="restart"/>
          </w:tcPr>
          <w:p w14:paraId="1E939380" w14:textId="77777777" w:rsidR="000E4BF8" w:rsidRDefault="00476CFC">
            <w:pPr>
              <w:spacing w:before="240" w:after="240" w:line="276" w:lineRule="auto"/>
              <w:rPr>
                <w:rFonts w:ascii="Arial" w:eastAsia="Arial" w:hAnsi="Arial" w:cs="Arial"/>
                <w:sz w:val="18"/>
                <w:szCs w:val="18"/>
              </w:rPr>
            </w:pPr>
            <w:r>
              <w:rPr>
                <w:rFonts w:ascii="Arial" w:eastAsia="Arial" w:hAnsi="Arial" w:cs="Arial"/>
                <w:sz w:val="18"/>
                <w:szCs w:val="18"/>
              </w:rPr>
              <w:t xml:space="preserve">Create and administer listening and talking baseline assessments for early, first and second level to support professional judgement in line with </w:t>
            </w:r>
            <w:proofErr w:type="spellStart"/>
            <w:r>
              <w:rPr>
                <w:rFonts w:ascii="Arial" w:eastAsia="Arial" w:hAnsi="Arial" w:cs="Arial"/>
                <w:sz w:val="18"/>
                <w:szCs w:val="18"/>
              </w:rPr>
              <w:t>CfE</w:t>
            </w:r>
            <w:proofErr w:type="spellEnd"/>
            <w:r>
              <w:rPr>
                <w:rFonts w:ascii="Arial" w:eastAsia="Arial" w:hAnsi="Arial" w:cs="Arial"/>
                <w:sz w:val="18"/>
                <w:szCs w:val="18"/>
              </w:rPr>
              <w:t xml:space="preserve"> Benchmarks by the end of August 2025.</w:t>
            </w:r>
          </w:p>
          <w:p w14:paraId="1E8E47A1" w14:textId="77777777" w:rsidR="000E4BF8" w:rsidRDefault="00476CFC">
            <w:pPr>
              <w:spacing w:before="240" w:after="240" w:line="276" w:lineRule="auto"/>
              <w:rPr>
                <w:rFonts w:ascii="Arial" w:eastAsia="Arial" w:hAnsi="Arial" w:cs="Arial"/>
                <w:sz w:val="18"/>
                <w:szCs w:val="18"/>
              </w:rPr>
            </w:pPr>
            <w:r>
              <w:rPr>
                <w:rFonts w:ascii="Arial" w:eastAsia="Arial" w:hAnsi="Arial" w:cs="Arial"/>
                <w:sz w:val="18"/>
                <w:szCs w:val="18"/>
              </w:rPr>
              <w:t>Analyse formative assessments and teacher professional judgement for pupils in Early Level will identify key areas for listening and talking development by September XBRA pick up.</w:t>
            </w:r>
            <w:r>
              <w:rPr>
                <w:rFonts w:ascii="Arial" w:eastAsia="Arial" w:hAnsi="Arial" w:cs="Arial"/>
                <w:sz w:val="18"/>
                <w:szCs w:val="18"/>
              </w:rPr>
              <w:br/>
            </w:r>
          </w:p>
          <w:p w14:paraId="535EB2D2" w14:textId="77777777" w:rsidR="000E4BF8" w:rsidRDefault="00476CFC">
            <w:pPr>
              <w:spacing w:before="240" w:after="240" w:line="276" w:lineRule="auto"/>
              <w:rPr>
                <w:rFonts w:ascii="Arial" w:eastAsia="Arial" w:hAnsi="Arial" w:cs="Arial"/>
                <w:sz w:val="18"/>
                <w:szCs w:val="18"/>
              </w:rPr>
            </w:pPr>
            <w:r>
              <w:rPr>
                <w:rFonts w:ascii="Arial" w:eastAsia="Arial" w:hAnsi="Arial" w:cs="Arial"/>
                <w:sz w:val="18"/>
                <w:szCs w:val="18"/>
              </w:rPr>
              <w:t>Use listening and talking baseline data to group learners and set individualised targets for improvement for each pupil by the end of September.</w:t>
            </w:r>
            <w:r>
              <w:rPr>
                <w:rFonts w:ascii="Arial" w:eastAsia="Arial" w:hAnsi="Arial" w:cs="Arial"/>
                <w:sz w:val="18"/>
                <w:szCs w:val="18"/>
              </w:rPr>
              <w:br/>
            </w:r>
          </w:p>
          <w:p w14:paraId="72FEF921" w14:textId="77777777" w:rsidR="000E4BF8" w:rsidRDefault="00476CFC">
            <w:pPr>
              <w:spacing w:before="240" w:after="240" w:line="276" w:lineRule="auto"/>
              <w:rPr>
                <w:rFonts w:ascii="Arial" w:eastAsia="Arial" w:hAnsi="Arial" w:cs="Arial"/>
                <w:sz w:val="18"/>
                <w:szCs w:val="18"/>
              </w:rPr>
            </w:pPr>
            <w:r>
              <w:rPr>
                <w:rFonts w:ascii="Arial" w:eastAsia="Arial" w:hAnsi="Arial" w:cs="Arial"/>
                <w:sz w:val="18"/>
                <w:szCs w:val="18"/>
              </w:rPr>
              <w:lastRenderedPageBreak/>
              <w:t xml:space="preserve">Identify at least three targeted interventions for pupils not meeting expected </w:t>
            </w:r>
            <w:proofErr w:type="spellStart"/>
            <w:r>
              <w:rPr>
                <w:rFonts w:ascii="Arial" w:eastAsia="Arial" w:hAnsi="Arial" w:cs="Arial"/>
                <w:sz w:val="18"/>
                <w:szCs w:val="18"/>
              </w:rPr>
              <w:t>CfE</w:t>
            </w:r>
            <w:proofErr w:type="spellEnd"/>
            <w:r>
              <w:rPr>
                <w:rFonts w:ascii="Arial" w:eastAsia="Arial" w:hAnsi="Arial" w:cs="Arial"/>
                <w:sz w:val="18"/>
                <w:szCs w:val="18"/>
              </w:rPr>
              <w:t xml:space="preserve"> levels in listening and talking to improve performance by at least one XBRA level by December.</w:t>
            </w:r>
            <w:r>
              <w:rPr>
                <w:rFonts w:ascii="Arial" w:eastAsia="Arial" w:hAnsi="Arial" w:cs="Arial"/>
                <w:sz w:val="18"/>
                <w:szCs w:val="18"/>
              </w:rPr>
              <w:br/>
            </w:r>
          </w:p>
          <w:p w14:paraId="3AA854D5" w14:textId="77777777" w:rsidR="000E4BF8" w:rsidRDefault="00476CFC">
            <w:pPr>
              <w:spacing w:before="240" w:after="240" w:line="276" w:lineRule="auto"/>
              <w:rPr>
                <w:rFonts w:ascii="Arial" w:eastAsia="Arial" w:hAnsi="Arial" w:cs="Arial"/>
                <w:sz w:val="18"/>
                <w:szCs w:val="18"/>
              </w:rPr>
            </w:pPr>
            <w:r>
              <w:rPr>
                <w:rFonts w:ascii="Arial" w:eastAsia="Arial" w:hAnsi="Arial" w:cs="Arial"/>
                <w:sz w:val="18"/>
                <w:szCs w:val="18"/>
              </w:rPr>
              <w:t>Report baseline assessment outcomes for all Early Level pupils in listening and talking to SLT and parents/carers to inform next steps by the first October parent meeting.</w:t>
            </w:r>
            <w:r>
              <w:rPr>
                <w:rFonts w:ascii="Arial" w:eastAsia="Arial" w:hAnsi="Arial" w:cs="Arial"/>
                <w:sz w:val="18"/>
                <w:szCs w:val="18"/>
              </w:rPr>
              <w:br/>
            </w:r>
          </w:p>
          <w:p w14:paraId="66CB544E" w14:textId="77777777" w:rsidR="000E4BF8" w:rsidRDefault="00476CFC">
            <w:pPr>
              <w:spacing w:before="240" w:after="240" w:line="276" w:lineRule="auto"/>
              <w:rPr>
                <w:rFonts w:ascii="Arial" w:eastAsia="Arial" w:hAnsi="Arial" w:cs="Arial"/>
                <w:sz w:val="18"/>
                <w:szCs w:val="18"/>
              </w:rPr>
            </w:pPr>
            <w:r>
              <w:rPr>
                <w:rFonts w:ascii="Arial" w:eastAsia="Arial" w:hAnsi="Arial" w:cs="Arial"/>
                <w:sz w:val="18"/>
                <w:szCs w:val="18"/>
              </w:rPr>
              <w:t>Support teacher professional judgment with moderation activities and exemplars for listening and talking to increase accuracy in judgement by 20% by February 2026.</w:t>
            </w:r>
          </w:p>
          <w:p w14:paraId="216E27E1" w14:textId="77777777" w:rsidR="000E4BF8" w:rsidRDefault="000E4BF8">
            <w:pPr>
              <w:spacing w:before="240" w:after="240" w:line="276" w:lineRule="auto"/>
              <w:rPr>
                <w:rFonts w:ascii="Arial" w:eastAsia="Arial" w:hAnsi="Arial" w:cs="Arial"/>
                <w:sz w:val="18"/>
                <w:szCs w:val="18"/>
              </w:rPr>
            </w:pPr>
          </w:p>
          <w:p w14:paraId="19FC99AA" w14:textId="77777777" w:rsidR="000E4BF8" w:rsidRDefault="00476CFC">
            <w:pPr>
              <w:spacing w:before="240" w:after="240" w:line="276" w:lineRule="auto"/>
              <w:rPr>
                <w:rFonts w:ascii="Arial" w:eastAsia="Arial" w:hAnsi="Arial" w:cs="Arial"/>
                <w:b/>
                <w:sz w:val="18"/>
                <w:szCs w:val="18"/>
              </w:rPr>
            </w:pPr>
            <w:r>
              <w:rPr>
                <w:rFonts w:ascii="Arial" w:eastAsia="Arial" w:hAnsi="Arial" w:cs="Arial"/>
                <w:b/>
                <w:sz w:val="18"/>
                <w:szCs w:val="18"/>
                <w:u w:val="single"/>
              </w:rPr>
              <w:t>Cluster Moderation and Planning</w:t>
            </w:r>
          </w:p>
          <w:p w14:paraId="0A9FC7B5" w14:textId="77777777" w:rsidR="000E4BF8" w:rsidRDefault="00476CFC">
            <w:pPr>
              <w:spacing w:before="240" w:after="240" w:line="276" w:lineRule="auto"/>
              <w:rPr>
                <w:rFonts w:ascii="Arial" w:eastAsia="Arial" w:hAnsi="Arial" w:cs="Arial"/>
                <w:sz w:val="18"/>
                <w:szCs w:val="18"/>
              </w:rPr>
            </w:pPr>
            <w:r>
              <w:rPr>
                <w:rFonts w:ascii="Arial" w:eastAsia="Arial" w:hAnsi="Arial" w:cs="Arial"/>
                <w:sz w:val="18"/>
                <w:szCs w:val="18"/>
              </w:rPr>
              <w:t>Collaboration of a Listening and Talking working group on September 25 by Early Years ESO, P7 and Literacy teachers from secondary schools will provide clear instructions of moderation work to be completed by cluster schools.</w:t>
            </w:r>
          </w:p>
          <w:p w14:paraId="2EBD2008" w14:textId="77777777" w:rsidR="000E4BF8" w:rsidRDefault="00476CFC">
            <w:pPr>
              <w:spacing w:before="240" w:after="240" w:line="276" w:lineRule="auto"/>
              <w:rPr>
                <w:rFonts w:ascii="Arial" w:eastAsia="Arial" w:hAnsi="Arial" w:cs="Arial"/>
                <w:sz w:val="18"/>
                <w:szCs w:val="18"/>
              </w:rPr>
            </w:pPr>
            <w:r>
              <w:rPr>
                <w:rFonts w:ascii="Arial" w:eastAsia="Arial" w:hAnsi="Arial" w:cs="Arial"/>
                <w:sz w:val="18"/>
                <w:szCs w:val="18"/>
              </w:rPr>
              <w:br/>
              <w:t>ELC, Primary, and Secondary staff will work collaboratively during the November in-service day to create High-Quality Assessments (HQAs) for use at each stage, with a particular focus on key transition points to improve transition experiences.</w:t>
            </w:r>
          </w:p>
          <w:p w14:paraId="28828C01" w14:textId="77777777" w:rsidR="000E4BF8" w:rsidRDefault="00476CFC">
            <w:pPr>
              <w:spacing w:before="240" w:after="240" w:line="276" w:lineRule="auto"/>
              <w:rPr>
                <w:rFonts w:ascii="Arial" w:eastAsia="Arial" w:hAnsi="Arial" w:cs="Arial"/>
                <w:sz w:val="18"/>
                <w:szCs w:val="18"/>
              </w:rPr>
            </w:pPr>
            <w:r>
              <w:rPr>
                <w:rFonts w:ascii="Arial" w:eastAsia="Arial" w:hAnsi="Arial" w:cs="Arial"/>
                <w:sz w:val="18"/>
                <w:szCs w:val="18"/>
              </w:rPr>
              <w:t>Between November 25 and March 26 teaching staff will engage in moderation with their Stage Partners across all stages to evaluate and assess learner progress. Cluster staff will carry out peer observations to monitor progress, measure impact, and inform next steps for all pupils. In May, academy staff will conduct a transition visit to deliver HQAs to learners.</w:t>
            </w:r>
          </w:p>
          <w:p w14:paraId="3341C593" w14:textId="77777777" w:rsidR="000E4BF8" w:rsidRDefault="00476CFC">
            <w:pPr>
              <w:spacing w:before="240" w:after="240" w:line="276" w:lineRule="auto"/>
              <w:rPr>
                <w:rFonts w:ascii="Arial" w:eastAsia="Arial" w:hAnsi="Arial" w:cs="Arial"/>
                <w:b/>
                <w:sz w:val="18"/>
                <w:szCs w:val="18"/>
              </w:rPr>
            </w:pPr>
            <w:r>
              <w:rPr>
                <w:rFonts w:ascii="Arial" w:eastAsia="Arial" w:hAnsi="Arial" w:cs="Arial"/>
                <w:b/>
                <w:sz w:val="18"/>
                <w:szCs w:val="18"/>
                <w:u w:val="single"/>
              </w:rPr>
              <w:t>Learning and Teaching Improvements</w:t>
            </w:r>
            <w:r>
              <w:rPr>
                <w:rFonts w:ascii="Arial" w:eastAsia="Arial" w:hAnsi="Arial" w:cs="Arial"/>
                <w:b/>
                <w:sz w:val="18"/>
                <w:szCs w:val="18"/>
              </w:rPr>
              <w:br/>
            </w:r>
          </w:p>
          <w:p w14:paraId="7D456F9E" w14:textId="77777777" w:rsidR="000E4BF8" w:rsidRDefault="00476CFC">
            <w:pPr>
              <w:spacing w:before="240" w:after="240" w:line="276" w:lineRule="auto"/>
              <w:rPr>
                <w:rFonts w:ascii="Arial" w:eastAsia="Arial" w:hAnsi="Arial" w:cs="Arial"/>
                <w:sz w:val="18"/>
                <w:szCs w:val="18"/>
              </w:rPr>
            </w:pPr>
            <w:r>
              <w:rPr>
                <w:rFonts w:ascii="Arial" w:eastAsia="Arial" w:hAnsi="Arial" w:cs="Arial"/>
                <w:sz w:val="18"/>
                <w:szCs w:val="18"/>
              </w:rPr>
              <w:t xml:space="preserve">All class teachers will Implement progressive cluster-wide Listening and Talking planners </w:t>
            </w:r>
            <w:r>
              <w:rPr>
                <w:rFonts w:ascii="Arial" w:eastAsia="Arial" w:hAnsi="Arial" w:cs="Arial"/>
                <w:i/>
                <w:sz w:val="18"/>
                <w:szCs w:val="18"/>
              </w:rPr>
              <w:t>(The Highland Literacy Progression: T&amp;L Planner)</w:t>
            </w:r>
            <w:r>
              <w:rPr>
                <w:rFonts w:ascii="Arial" w:eastAsia="Arial" w:hAnsi="Arial" w:cs="Arial"/>
                <w:sz w:val="18"/>
                <w:szCs w:val="18"/>
              </w:rPr>
              <w:t xml:space="preserve"> to ensure a consistent approach in LTA for all learners</w:t>
            </w:r>
            <w:r>
              <w:rPr>
                <w:rFonts w:ascii="Arial" w:eastAsia="Arial" w:hAnsi="Arial" w:cs="Arial"/>
                <w:i/>
                <w:sz w:val="18"/>
                <w:szCs w:val="18"/>
              </w:rPr>
              <w:t xml:space="preserve"> </w:t>
            </w:r>
            <w:r>
              <w:rPr>
                <w:rFonts w:ascii="Arial" w:eastAsia="Arial" w:hAnsi="Arial" w:cs="Arial"/>
                <w:sz w:val="18"/>
                <w:szCs w:val="18"/>
              </w:rPr>
              <w:t>by September 2025.</w:t>
            </w:r>
          </w:p>
          <w:p w14:paraId="6BD7EAB8" w14:textId="77777777" w:rsidR="000E4BF8" w:rsidRDefault="00476CFC">
            <w:pPr>
              <w:spacing w:before="240" w:after="240" w:line="276" w:lineRule="auto"/>
              <w:rPr>
                <w:rFonts w:ascii="Arial" w:eastAsia="Arial" w:hAnsi="Arial" w:cs="Arial"/>
                <w:sz w:val="18"/>
                <w:szCs w:val="18"/>
              </w:rPr>
            </w:pPr>
            <w:r>
              <w:rPr>
                <w:rFonts w:ascii="Arial" w:eastAsia="Arial" w:hAnsi="Arial" w:cs="Arial"/>
                <w:sz w:val="18"/>
                <w:szCs w:val="18"/>
              </w:rPr>
              <w:lastRenderedPageBreak/>
              <w:t>Facilitating structured talk opportunities across the curriculum (e.g., debates, storytelling, group discussion) throughout the year will demonstrate an improvement in Talking and Listening for all learners.</w:t>
            </w:r>
          </w:p>
          <w:p w14:paraId="55548B74" w14:textId="77777777" w:rsidR="000E4BF8" w:rsidRDefault="00476CFC">
            <w:pPr>
              <w:spacing w:before="240" w:after="240" w:line="276" w:lineRule="auto"/>
              <w:rPr>
                <w:rFonts w:ascii="Arial" w:eastAsia="Arial" w:hAnsi="Arial" w:cs="Arial"/>
                <w:sz w:val="18"/>
                <w:szCs w:val="18"/>
              </w:rPr>
            </w:pPr>
            <w:r>
              <w:rPr>
                <w:rFonts w:ascii="Arial" w:eastAsia="Arial" w:hAnsi="Arial" w:cs="Arial"/>
                <w:sz w:val="18"/>
                <w:szCs w:val="18"/>
              </w:rPr>
              <w:t xml:space="preserve">Post peer observation dialogue opportunities created for all teachers across the cluster to moderate </w:t>
            </w:r>
            <w:proofErr w:type="gramStart"/>
            <w:r>
              <w:rPr>
                <w:rFonts w:ascii="Arial" w:eastAsia="Arial" w:hAnsi="Arial" w:cs="Arial"/>
                <w:sz w:val="18"/>
                <w:szCs w:val="18"/>
              </w:rPr>
              <w:t>high quality</w:t>
            </w:r>
            <w:proofErr w:type="gramEnd"/>
            <w:r>
              <w:rPr>
                <w:rFonts w:ascii="Arial" w:eastAsia="Arial" w:hAnsi="Arial" w:cs="Arial"/>
                <w:sz w:val="18"/>
                <w:szCs w:val="18"/>
              </w:rPr>
              <w:t xml:space="preserve"> teaching, learning and assessment of Listening and Talking, monitoring progress, and identifying next steps in </w:t>
            </w:r>
            <w:proofErr w:type="gramStart"/>
            <w:r>
              <w:rPr>
                <w:rFonts w:ascii="Arial" w:eastAsia="Arial" w:hAnsi="Arial" w:cs="Arial"/>
                <w:sz w:val="18"/>
                <w:szCs w:val="18"/>
              </w:rPr>
              <w:t>pupils</w:t>
            </w:r>
            <w:proofErr w:type="gramEnd"/>
            <w:r>
              <w:rPr>
                <w:rFonts w:ascii="Arial" w:eastAsia="Arial" w:hAnsi="Arial" w:cs="Arial"/>
                <w:sz w:val="18"/>
                <w:szCs w:val="18"/>
              </w:rPr>
              <w:t xml:space="preserve"> attainment.</w:t>
            </w:r>
            <w:r>
              <w:rPr>
                <w:rFonts w:ascii="Arial" w:eastAsia="Arial" w:hAnsi="Arial" w:cs="Arial"/>
                <w:sz w:val="18"/>
                <w:szCs w:val="18"/>
              </w:rPr>
              <w:br/>
            </w:r>
          </w:p>
          <w:p w14:paraId="2776CFA9" w14:textId="77777777" w:rsidR="000E4BF8" w:rsidRDefault="00476CFC">
            <w:pPr>
              <w:spacing w:before="240" w:after="240" w:line="276" w:lineRule="auto"/>
              <w:rPr>
                <w:rFonts w:ascii="Arial" w:eastAsia="Arial" w:hAnsi="Arial" w:cs="Arial"/>
                <w:sz w:val="18"/>
                <w:szCs w:val="18"/>
              </w:rPr>
            </w:pPr>
            <w:r>
              <w:rPr>
                <w:rFonts w:ascii="Arial" w:eastAsia="Arial" w:hAnsi="Arial" w:cs="Arial"/>
                <w:sz w:val="18"/>
                <w:szCs w:val="18"/>
              </w:rPr>
              <w:t>Targeted CLPL opportunities are created for all staff focusing on improvement in high-quality questioning, dialogic teaching, and active listening strategies, moderation and benchmarks in Listening and talking.</w:t>
            </w:r>
            <w:r>
              <w:rPr>
                <w:rFonts w:ascii="Arial" w:eastAsia="Arial" w:hAnsi="Arial" w:cs="Arial"/>
                <w:sz w:val="18"/>
                <w:szCs w:val="18"/>
              </w:rPr>
              <w:br/>
            </w:r>
          </w:p>
          <w:p w14:paraId="14095D2A" w14:textId="77777777" w:rsidR="000E4BF8" w:rsidRDefault="00476CFC">
            <w:pPr>
              <w:spacing w:before="240" w:after="240" w:line="276" w:lineRule="auto"/>
              <w:rPr>
                <w:rFonts w:ascii="Arial" w:eastAsia="Arial" w:hAnsi="Arial" w:cs="Arial"/>
                <w:sz w:val="18"/>
                <w:szCs w:val="18"/>
              </w:rPr>
            </w:pPr>
            <w:r>
              <w:rPr>
                <w:rFonts w:ascii="Arial" w:eastAsia="Arial" w:hAnsi="Arial" w:cs="Arial"/>
                <w:sz w:val="18"/>
                <w:szCs w:val="18"/>
              </w:rPr>
              <w:t xml:space="preserve">Embed Listening and Talking development approaches including oracy </w:t>
            </w:r>
            <w:hyperlink r:id="rId15" w:anchor="h.au5kifoh7pz">
              <w:r>
                <w:rPr>
                  <w:rFonts w:ascii="Arial" w:eastAsia="Arial" w:hAnsi="Arial" w:cs="Arial"/>
                  <w:sz w:val="18"/>
                  <w:szCs w:val="18"/>
                  <w:u w:val="single"/>
                </w:rPr>
                <w:t>Argyll and Bute Literacy - Resources</w:t>
              </w:r>
            </w:hyperlink>
            <w:r>
              <w:rPr>
                <w:rFonts w:ascii="Arial" w:eastAsia="Arial" w:hAnsi="Arial" w:cs="Arial"/>
                <w:sz w:val="18"/>
                <w:szCs w:val="18"/>
              </w:rPr>
              <w:t xml:space="preserve"> will improve attainment in Listening and Talking for all learners.</w:t>
            </w:r>
          </w:p>
          <w:p w14:paraId="4647D4C5" w14:textId="77777777" w:rsidR="000E4BF8" w:rsidRDefault="00476CFC">
            <w:pPr>
              <w:spacing w:before="240" w:after="240" w:line="276" w:lineRule="auto"/>
              <w:rPr>
                <w:rFonts w:ascii="Arial" w:eastAsia="Arial" w:hAnsi="Arial" w:cs="Arial"/>
                <w:b/>
                <w:sz w:val="18"/>
                <w:szCs w:val="18"/>
                <w:u w:val="single"/>
              </w:rPr>
            </w:pPr>
            <w:r>
              <w:rPr>
                <w:rFonts w:ascii="Arial" w:eastAsia="Arial" w:hAnsi="Arial" w:cs="Arial"/>
                <w:b/>
                <w:sz w:val="18"/>
                <w:szCs w:val="18"/>
                <w:u w:val="single"/>
              </w:rPr>
              <w:t>Pupil Voice and Engagement</w:t>
            </w:r>
          </w:p>
          <w:p w14:paraId="4CBA7277" w14:textId="77777777" w:rsidR="000E4BF8" w:rsidRDefault="00476CFC">
            <w:pPr>
              <w:spacing w:before="240" w:after="240" w:line="276" w:lineRule="auto"/>
              <w:rPr>
                <w:rFonts w:ascii="Arial" w:eastAsia="Arial" w:hAnsi="Arial" w:cs="Arial"/>
                <w:sz w:val="18"/>
                <w:szCs w:val="18"/>
              </w:rPr>
            </w:pPr>
            <w:r>
              <w:rPr>
                <w:rFonts w:ascii="Arial" w:eastAsia="Arial" w:hAnsi="Arial" w:cs="Arial"/>
                <w:sz w:val="18"/>
                <w:szCs w:val="18"/>
              </w:rPr>
              <w:t>Develop pupil leadership and peer-assessment strategies to support self-evaluation and target setting in listening and talking skills.</w:t>
            </w:r>
          </w:p>
          <w:p w14:paraId="27C62476" w14:textId="77777777" w:rsidR="000E4BF8" w:rsidRDefault="00476CFC">
            <w:pPr>
              <w:spacing w:before="240" w:after="240" w:line="276" w:lineRule="auto"/>
              <w:rPr>
                <w:rFonts w:ascii="Arial" w:eastAsia="Arial" w:hAnsi="Arial" w:cs="Arial"/>
                <w:sz w:val="18"/>
                <w:szCs w:val="18"/>
              </w:rPr>
            </w:pPr>
            <w:r>
              <w:rPr>
                <w:rFonts w:ascii="Arial" w:eastAsia="Arial" w:hAnsi="Arial" w:cs="Arial"/>
                <w:sz w:val="18"/>
                <w:szCs w:val="18"/>
              </w:rPr>
              <w:t xml:space="preserve">Create a baseline survey to gather pupil voice using questions from Wee HGIOS (completed twice) </w:t>
            </w:r>
            <w:hyperlink r:id="rId16">
              <w:r>
                <w:rPr>
                  <w:rFonts w:ascii="Arial" w:eastAsia="Arial" w:hAnsi="Arial" w:cs="Arial"/>
                  <w:color w:val="1155CC"/>
                  <w:sz w:val="18"/>
                  <w:szCs w:val="18"/>
                  <w:u w:val="single"/>
                </w:rPr>
                <w:t>https://docs.google.com/document/d/19yeUtUfluzWSkATcbIJFCCBxfa4eSqvrq2kXA_usu_g/edit?usp=sharing</w:t>
              </w:r>
            </w:hyperlink>
          </w:p>
          <w:p w14:paraId="7771858D" w14:textId="77777777" w:rsidR="000E4BF8" w:rsidRDefault="00476CFC">
            <w:pPr>
              <w:spacing w:before="240" w:after="240" w:line="276" w:lineRule="auto"/>
              <w:rPr>
                <w:rFonts w:ascii="Arial" w:eastAsia="Arial" w:hAnsi="Arial" w:cs="Arial"/>
                <w:b/>
                <w:sz w:val="18"/>
                <w:szCs w:val="18"/>
              </w:rPr>
            </w:pPr>
            <w:r>
              <w:rPr>
                <w:rFonts w:ascii="Arial" w:eastAsia="Arial" w:hAnsi="Arial" w:cs="Arial"/>
                <w:b/>
                <w:sz w:val="18"/>
                <w:szCs w:val="18"/>
                <w:u w:val="single"/>
              </w:rPr>
              <w:t>Parental Engagement</w:t>
            </w:r>
            <w:r>
              <w:rPr>
                <w:rFonts w:ascii="Arial" w:eastAsia="Arial" w:hAnsi="Arial" w:cs="Arial"/>
                <w:b/>
                <w:sz w:val="18"/>
                <w:szCs w:val="18"/>
              </w:rPr>
              <w:br/>
            </w:r>
          </w:p>
          <w:p w14:paraId="591D6563" w14:textId="77777777" w:rsidR="000E4BF8" w:rsidRDefault="00476CFC">
            <w:pPr>
              <w:spacing w:before="240" w:after="240" w:line="276" w:lineRule="auto"/>
              <w:rPr>
                <w:rFonts w:ascii="Arial" w:eastAsia="Arial" w:hAnsi="Arial" w:cs="Arial"/>
                <w:sz w:val="18"/>
                <w:szCs w:val="18"/>
              </w:rPr>
            </w:pPr>
            <w:r>
              <w:rPr>
                <w:rFonts w:ascii="Arial" w:eastAsia="Arial" w:hAnsi="Arial" w:cs="Arial"/>
                <w:sz w:val="18"/>
                <w:szCs w:val="18"/>
              </w:rPr>
              <w:t>Provide</w:t>
            </w:r>
            <w:r>
              <w:rPr>
                <w:rFonts w:ascii="Arial" w:eastAsia="Arial" w:hAnsi="Arial" w:cs="Arial"/>
                <w:color w:val="38761D"/>
                <w:sz w:val="18"/>
                <w:szCs w:val="18"/>
              </w:rPr>
              <w:t xml:space="preserve"> </w:t>
            </w:r>
            <w:r>
              <w:rPr>
                <w:rFonts w:ascii="Arial" w:eastAsia="Arial" w:hAnsi="Arial" w:cs="Arial"/>
                <w:sz w:val="18"/>
                <w:szCs w:val="18"/>
              </w:rPr>
              <w:t xml:space="preserve">guidance to all parents on supporting listening and talking at home (e.g. school websites, reading aloud, discussions, news, storytelling, </w:t>
            </w:r>
            <w:proofErr w:type="spellStart"/>
            <w:r>
              <w:rPr>
                <w:rFonts w:ascii="Arial" w:eastAsia="Arial" w:hAnsi="Arial" w:cs="Arial"/>
                <w:sz w:val="18"/>
                <w:szCs w:val="18"/>
              </w:rPr>
              <w:t>Bookbug</w:t>
            </w:r>
            <w:proofErr w:type="spellEnd"/>
            <w:r>
              <w:rPr>
                <w:rFonts w:ascii="Arial" w:eastAsia="Arial" w:hAnsi="Arial" w:cs="Arial"/>
                <w:sz w:val="18"/>
                <w:szCs w:val="18"/>
              </w:rPr>
              <w:t xml:space="preserve"> sessions).</w:t>
            </w:r>
          </w:p>
          <w:p w14:paraId="57C767D9" w14:textId="77777777" w:rsidR="000E4BF8" w:rsidRDefault="000E4BF8">
            <w:pPr>
              <w:spacing w:before="240" w:after="240" w:line="276" w:lineRule="auto"/>
              <w:rPr>
                <w:rFonts w:ascii="Arial" w:eastAsia="Arial" w:hAnsi="Arial" w:cs="Arial"/>
                <w:sz w:val="18"/>
                <w:szCs w:val="18"/>
              </w:rPr>
            </w:pPr>
          </w:p>
          <w:p w14:paraId="17E7C45B" w14:textId="77777777" w:rsidR="000E4BF8" w:rsidRDefault="000E4BF8">
            <w:pPr>
              <w:spacing w:before="240" w:after="240" w:line="276" w:lineRule="auto"/>
              <w:rPr>
                <w:rFonts w:ascii="Arial" w:eastAsia="Arial" w:hAnsi="Arial" w:cs="Arial"/>
                <w:sz w:val="18"/>
                <w:szCs w:val="18"/>
              </w:rPr>
            </w:pPr>
          </w:p>
        </w:tc>
        <w:tc>
          <w:tcPr>
            <w:tcW w:w="1560" w:type="dxa"/>
          </w:tcPr>
          <w:p w14:paraId="31648657" w14:textId="77777777" w:rsidR="000E4BF8" w:rsidRDefault="000E4BF8">
            <w:pPr>
              <w:spacing w:before="60" w:after="60"/>
              <w:rPr>
                <w:rFonts w:ascii="Arial" w:eastAsia="Arial" w:hAnsi="Arial" w:cs="Arial"/>
                <w:sz w:val="18"/>
                <w:szCs w:val="18"/>
              </w:rPr>
            </w:pPr>
          </w:p>
          <w:p w14:paraId="788282AE" w14:textId="77777777" w:rsidR="000E4BF8" w:rsidRDefault="000E4BF8">
            <w:pPr>
              <w:spacing w:before="60" w:after="60"/>
              <w:rPr>
                <w:rFonts w:ascii="Arial" w:eastAsia="Arial" w:hAnsi="Arial" w:cs="Arial"/>
                <w:sz w:val="18"/>
                <w:szCs w:val="18"/>
              </w:rPr>
            </w:pPr>
          </w:p>
          <w:p w14:paraId="41DC4D90" w14:textId="77777777" w:rsidR="000E4BF8" w:rsidRDefault="000E4BF8">
            <w:pPr>
              <w:spacing w:before="60" w:after="60"/>
              <w:rPr>
                <w:rFonts w:ascii="Arial" w:eastAsia="Arial" w:hAnsi="Arial" w:cs="Arial"/>
                <w:sz w:val="18"/>
                <w:szCs w:val="18"/>
              </w:rPr>
            </w:pPr>
          </w:p>
          <w:p w14:paraId="3B986CFF" w14:textId="77777777" w:rsidR="000E4BF8" w:rsidRDefault="000E4BF8">
            <w:pPr>
              <w:spacing w:before="60" w:after="60"/>
              <w:rPr>
                <w:rFonts w:ascii="Arial" w:eastAsia="Arial" w:hAnsi="Arial" w:cs="Arial"/>
                <w:sz w:val="18"/>
                <w:szCs w:val="18"/>
              </w:rPr>
            </w:pPr>
          </w:p>
          <w:p w14:paraId="619A4AC0" w14:textId="77777777" w:rsidR="000E4BF8" w:rsidRDefault="000E4BF8">
            <w:pPr>
              <w:spacing w:before="60" w:after="60"/>
              <w:rPr>
                <w:rFonts w:ascii="Arial" w:eastAsia="Arial" w:hAnsi="Arial" w:cs="Arial"/>
                <w:sz w:val="18"/>
                <w:szCs w:val="18"/>
              </w:rPr>
            </w:pPr>
          </w:p>
          <w:p w14:paraId="773298F7" w14:textId="77777777" w:rsidR="000E4BF8" w:rsidRDefault="00476CFC">
            <w:pPr>
              <w:spacing w:before="60" w:after="60"/>
              <w:rPr>
                <w:rFonts w:ascii="Arial" w:eastAsia="Arial" w:hAnsi="Arial" w:cs="Arial"/>
                <w:sz w:val="18"/>
                <w:szCs w:val="18"/>
              </w:rPr>
            </w:pPr>
            <w:r>
              <w:rPr>
                <w:rFonts w:ascii="Arial" w:eastAsia="Arial" w:hAnsi="Arial" w:cs="Arial"/>
                <w:sz w:val="18"/>
                <w:szCs w:val="18"/>
              </w:rPr>
              <w:t>Establishment CTs</w:t>
            </w:r>
            <w:r>
              <w:t> </w:t>
            </w:r>
          </w:p>
        </w:tc>
        <w:tc>
          <w:tcPr>
            <w:tcW w:w="1950" w:type="dxa"/>
          </w:tcPr>
          <w:p w14:paraId="6B23272D" w14:textId="77777777" w:rsidR="000E4BF8" w:rsidRDefault="000E4BF8">
            <w:pPr>
              <w:spacing w:before="60" w:after="60"/>
              <w:jc w:val="center"/>
              <w:rPr>
                <w:sz w:val="18"/>
                <w:szCs w:val="18"/>
              </w:rPr>
            </w:pPr>
          </w:p>
          <w:p w14:paraId="3EA2D578" w14:textId="77777777" w:rsidR="000E4BF8" w:rsidRDefault="000E4BF8">
            <w:pPr>
              <w:spacing w:before="60" w:after="60"/>
              <w:jc w:val="center"/>
              <w:rPr>
                <w:sz w:val="18"/>
                <w:szCs w:val="18"/>
              </w:rPr>
            </w:pPr>
          </w:p>
          <w:p w14:paraId="07E43AA2" w14:textId="77777777" w:rsidR="000E4BF8" w:rsidRDefault="000E4BF8">
            <w:pPr>
              <w:spacing w:before="60" w:after="60"/>
              <w:jc w:val="center"/>
              <w:rPr>
                <w:sz w:val="18"/>
                <w:szCs w:val="18"/>
              </w:rPr>
            </w:pPr>
          </w:p>
          <w:p w14:paraId="59AA0AC1" w14:textId="77777777" w:rsidR="000E4BF8" w:rsidRDefault="000E4BF8">
            <w:pPr>
              <w:spacing w:before="60" w:after="60"/>
              <w:jc w:val="center"/>
              <w:rPr>
                <w:sz w:val="18"/>
                <w:szCs w:val="18"/>
              </w:rPr>
            </w:pPr>
          </w:p>
          <w:p w14:paraId="6B6B66E7" w14:textId="77777777" w:rsidR="000E4BF8" w:rsidRDefault="00476CFC">
            <w:pPr>
              <w:spacing w:before="60" w:after="60"/>
              <w:jc w:val="center"/>
              <w:rPr>
                <w:sz w:val="18"/>
                <w:szCs w:val="18"/>
              </w:rPr>
            </w:pPr>
            <w:r>
              <w:rPr>
                <w:sz w:val="18"/>
                <w:szCs w:val="18"/>
              </w:rPr>
              <w:t>September 2025</w:t>
            </w:r>
          </w:p>
        </w:tc>
        <w:tc>
          <w:tcPr>
            <w:tcW w:w="3855" w:type="dxa"/>
            <w:vMerge w:val="restart"/>
          </w:tcPr>
          <w:p w14:paraId="12578F20" w14:textId="77777777" w:rsidR="000E4BF8" w:rsidRDefault="00476CFC">
            <w:pPr>
              <w:spacing w:before="60" w:after="60"/>
              <w:rPr>
                <w:rFonts w:ascii="Arial" w:eastAsia="Arial" w:hAnsi="Arial" w:cs="Arial"/>
                <w:b/>
                <w:sz w:val="18"/>
                <w:szCs w:val="18"/>
              </w:rPr>
            </w:pPr>
            <w:r>
              <w:t>     </w:t>
            </w:r>
            <w:r>
              <w:rPr>
                <w:rFonts w:ascii="Arial" w:eastAsia="Arial" w:hAnsi="Arial" w:cs="Arial"/>
                <w:b/>
                <w:sz w:val="18"/>
                <w:szCs w:val="18"/>
              </w:rPr>
              <w:t>Quantitative:</w:t>
            </w:r>
          </w:p>
          <w:p w14:paraId="441A84FC" w14:textId="77777777" w:rsidR="000E4BF8" w:rsidRDefault="000E4BF8">
            <w:pPr>
              <w:spacing w:line="276" w:lineRule="auto"/>
              <w:rPr>
                <w:rFonts w:ascii="Arial" w:eastAsia="Arial" w:hAnsi="Arial" w:cs="Arial"/>
                <w:sz w:val="18"/>
                <w:szCs w:val="18"/>
              </w:rPr>
            </w:pPr>
          </w:p>
          <w:p w14:paraId="486C8087" w14:textId="77777777" w:rsidR="000E4BF8" w:rsidRDefault="00476CFC">
            <w:pPr>
              <w:numPr>
                <w:ilvl w:val="0"/>
                <w:numId w:val="36"/>
              </w:numPr>
              <w:spacing w:line="276" w:lineRule="auto"/>
              <w:rPr>
                <w:rFonts w:ascii="Arial" w:eastAsia="Arial" w:hAnsi="Arial" w:cs="Arial"/>
                <w:sz w:val="18"/>
                <w:szCs w:val="18"/>
              </w:rPr>
            </w:pPr>
            <w:r>
              <w:rPr>
                <w:rFonts w:ascii="Arial" w:eastAsia="Arial" w:hAnsi="Arial" w:cs="Arial"/>
                <w:sz w:val="18"/>
                <w:szCs w:val="18"/>
              </w:rPr>
              <w:t>90% of learners make at least one XBRA level of progress in Listening and Talking by June 2026, tracked through school data and cluster moderation.</w:t>
            </w:r>
          </w:p>
          <w:p w14:paraId="058B91BD" w14:textId="77777777" w:rsidR="000E4BF8" w:rsidRDefault="00476CFC">
            <w:pPr>
              <w:spacing w:line="276" w:lineRule="auto"/>
              <w:rPr>
                <w:rFonts w:ascii="Arial" w:eastAsia="Arial" w:hAnsi="Arial" w:cs="Arial"/>
                <w:sz w:val="18"/>
                <w:szCs w:val="18"/>
              </w:rPr>
            </w:pPr>
            <w:r>
              <w:rPr>
                <w:rFonts w:ascii="Arial" w:eastAsia="Arial" w:hAnsi="Arial" w:cs="Arial"/>
                <w:sz w:val="18"/>
                <w:szCs w:val="18"/>
              </w:rPr>
              <w:br/>
            </w:r>
          </w:p>
          <w:p w14:paraId="5662B934" w14:textId="77777777" w:rsidR="000E4BF8" w:rsidRDefault="00476CFC">
            <w:pPr>
              <w:spacing w:line="276" w:lineRule="auto"/>
              <w:rPr>
                <w:rFonts w:ascii="Arial" w:eastAsia="Arial" w:hAnsi="Arial" w:cs="Arial"/>
                <w:b/>
                <w:sz w:val="18"/>
                <w:szCs w:val="18"/>
              </w:rPr>
            </w:pPr>
            <w:r>
              <w:rPr>
                <w:rFonts w:ascii="Arial" w:eastAsia="Arial" w:hAnsi="Arial" w:cs="Arial"/>
                <w:b/>
                <w:sz w:val="18"/>
                <w:szCs w:val="18"/>
              </w:rPr>
              <w:t>Qualitative:</w:t>
            </w:r>
          </w:p>
          <w:p w14:paraId="2467ECEA" w14:textId="77777777" w:rsidR="000E4BF8" w:rsidRDefault="000E4BF8">
            <w:pPr>
              <w:spacing w:line="276" w:lineRule="auto"/>
              <w:rPr>
                <w:rFonts w:ascii="Arial" w:eastAsia="Arial" w:hAnsi="Arial" w:cs="Arial"/>
                <w:sz w:val="18"/>
                <w:szCs w:val="18"/>
              </w:rPr>
            </w:pPr>
          </w:p>
          <w:p w14:paraId="41F88B80" w14:textId="77777777" w:rsidR="000E4BF8" w:rsidRDefault="00476CFC">
            <w:pPr>
              <w:numPr>
                <w:ilvl w:val="0"/>
                <w:numId w:val="45"/>
              </w:numPr>
              <w:spacing w:line="276" w:lineRule="auto"/>
              <w:rPr>
                <w:rFonts w:ascii="Arial" w:eastAsia="Arial" w:hAnsi="Arial" w:cs="Arial"/>
                <w:sz w:val="18"/>
                <w:szCs w:val="18"/>
              </w:rPr>
            </w:pPr>
            <w:r>
              <w:rPr>
                <w:rFonts w:ascii="Arial" w:eastAsia="Arial" w:hAnsi="Arial" w:cs="Arial"/>
                <w:sz w:val="18"/>
                <w:szCs w:val="18"/>
              </w:rPr>
              <w:t xml:space="preserve">Increased confidence and engagement in classroom talking and listening skills for almost all </w:t>
            </w:r>
            <w:r>
              <w:rPr>
                <w:rFonts w:ascii="Arial" w:eastAsia="Arial" w:hAnsi="Arial" w:cs="Arial"/>
                <w:sz w:val="18"/>
                <w:szCs w:val="18"/>
              </w:rPr>
              <w:lastRenderedPageBreak/>
              <w:t>children and young people through pupil surveys/focus groups using Wee HGIOS challenge questions by June 2026.</w:t>
            </w:r>
          </w:p>
          <w:p w14:paraId="770C73B4" w14:textId="77777777" w:rsidR="000E4BF8" w:rsidRDefault="000E4BF8">
            <w:pPr>
              <w:spacing w:line="276" w:lineRule="auto"/>
              <w:ind w:left="720"/>
              <w:rPr>
                <w:rFonts w:ascii="Arial" w:eastAsia="Arial" w:hAnsi="Arial" w:cs="Arial"/>
                <w:sz w:val="18"/>
                <w:szCs w:val="18"/>
              </w:rPr>
            </w:pPr>
          </w:p>
          <w:p w14:paraId="33BFC829" w14:textId="77777777" w:rsidR="000E4BF8" w:rsidRDefault="00476CFC">
            <w:pPr>
              <w:numPr>
                <w:ilvl w:val="0"/>
                <w:numId w:val="45"/>
              </w:numPr>
              <w:spacing w:line="276" w:lineRule="auto"/>
              <w:rPr>
                <w:rFonts w:ascii="Arial" w:eastAsia="Arial" w:hAnsi="Arial" w:cs="Arial"/>
                <w:sz w:val="18"/>
                <w:szCs w:val="18"/>
              </w:rPr>
            </w:pPr>
            <w:r>
              <w:rPr>
                <w:rFonts w:ascii="Arial" w:eastAsia="Arial" w:hAnsi="Arial" w:cs="Arial"/>
                <w:sz w:val="18"/>
                <w:szCs w:val="18"/>
              </w:rPr>
              <w:t xml:space="preserve">Quality assurance observations, peer observations and </w:t>
            </w:r>
            <w:proofErr w:type="spellStart"/>
            <w:r>
              <w:rPr>
                <w:rFonts w:ascii="Arial" w:eastAsia="Arial" w:hAnsi="Arial" w:cs="Arial"/>
                <w:sz w:val="18"/>
                <w:szCs w:val="18"/>
              </w:rPr>
              <w:t>self evaluation</w:t>
            </w:r>
            <w:proofErr w:type="spellEnd"/>
            <w:r>
              <w:rPr>
                <w:rFonts w:ascii="Arial" w:eastAsia="Arial" w:hAnsi="Arial" w:cs="Arial"/>
                <w:sz w:val="18"/>
                <w:szCs w:val="18"/>
              </w:rPr>
              <w:t xml:space="preserve"> will evidence improved pedagogical practices and confidence in assessing Listening and Talking for all teachers and nursery practitioners by June 2026.</w:t>
            </w:r>
          </w:p>
          <w:p w14:paraId="5F6EABD4" w14:textId="77777777" w:rsidR="000E4BF8" w:rsidRDefault="000E4BF8">
            <w:pPr>
              <w:spacing w:line="276" w:lineRule="auto"/>
              <w:ind w:left="720"/>
              <w:rPr>
                <w:rFonts w:ascii="Arial" w:eastAsia="Arial" w:hAnsi="Arial" w:cs="Arial"/>
                <w:sz w:val="18"/>
                <w:szCs w:val="18"/>
              </w:rPr>
            </w:pPr>
          </w:p>
          <w:p w14:paraId="33C2C32D" w14:textId="77777777" w:rsidR="000E4BF8" w:rsidRDefault="00476CFC">
            <w:pPr>
              <w:numPr>
                <w:ilvl w:val="0"/>
                <w:numId w:val="45"/>
              </w:numPr>
              <w:spacing w:line="276" w:lineRule="auto"/>
              <w:rPr>
                <w:rFonts w:ascii="Arial" w:eastAsia="Arial" w:hAnsi="Arial" w:cs="Arial"/>
                <w:sz w:val="18"/>
                <w:szCs w:val="18"/>
              </w:rPr>
            </w:pPr>
            <w:r>
              <w:rPr>
                <w:rFonts w:ascii="Arial" w:eastAsia="Arial" w:hAnsi="Arial" w:cs="Arial"/>
                <w:sz w:val="18"/>
                <w:szCs w:val="18"/>
              </w:rPr>
              <w:t xml:space="preserve">All teachers will demonstrate increased consistency in expectations and professional judgement in Observation of cluster peers to monitor progress, impact and to inform next steps. Transition </w:t>
            </w:r>
            <w:proofErr w:type="gramStart"/>
            <w:r>
              <w:rPr>
                <w:rFonts w:ascii="Arial" w:eastAsia="Arial" w:hAnsi="Arial" w:cs="Arial"/>
                <w:sz w:val="18"/>
                <w:szCs w:val="18"/>
              </w:rPr>
              <w:t>visit</w:t>
            </w:r>
            <w:proofErr w:type="gramEnd"/>
            <w:r>
              <w:rPr>
                <w:rFonts w:ascii="Arial" w:eastAsia="Arial" w:hAnsi="Arial" w:cs="Arial"/>
                <w:sz w:val="18"/>
                <w:szCs w:val="18"/>
              </w:rPr>
              <w:t xml:space="preserve"> from academy staff in May to deliver HQA.</w:t>
            </w:r>
          </w:p>
          <w:p w14:paraId="51C6630C" w14:textId="77777777" w:rsidR="000E4BF8" w:rsidRDefault="000E4BF8">
            <w:pPr>
              <w:spacing w:line="276" w:lineRule="auto"/>
              <w:ind w:left="720"/>
              <w:rPr>
                <w:rFonts w:ascii="Arial" w:eastAsia="Arial" w:hAnsi="Arial" w:cs="Arial"/>
                <w:sz w:val="18"/>
                <w:szCs w:val="18"/>
              </w:rPr>
            </w:pPr>
          </w:p>
          <w:p w14:paraId="42D2AB0F" w14:textId="77777777" w:rsidR="000E4BF8" w:rsidRDefault="000E4BF8">
            <w:pPr>
              <w:spacing w:line="276" w:lineRule="auto"/>
              <w:ind w:left="720"/>
              <w:rPr>
                <w:rFonts w:ascii="Arial" w:eastAsia="Arial" w:hAnsi="Arial" w:cs="Arial"/>
                <w:sz w:val="18"/>
                <w:szCs w:val="18"/>
              </w:rPr>
            </w:pPr>
          </w:p>
          <w:p w14:paraId="26F94747" w14:textId="77777777" w:rsidR="000E4BF8" w:rsidRDefault="000E4BF8">
            <w:pPr>
              <w:spacing w:line="276" w:lineRule="auto"/>
              <w:rPr>
                <w:rFonts w:ascii="Arial" w:eastAsia="Arial" w:hAnsi="Arial" w:cs="Arial"/>
                <w:sz w:val="18"/>
                <w:szCs w:val="18"/>
              </w:rPr>
            </w:pPr>
          </w:p>
          <w:p w14:paraId="443026B1" w14:textId="77777777" w:rsidR="000E4BF8" w:rsidRDefault="00476CFC">
            <w:pPr>
              <w:numPr>
                <w:ilvl w:val="0"/>
                <w:numId w:val="53"/>
              </w:numPr>
              <w:spacing w:line="276" w:lineRule="auto"/>
              <w:rPr>
                <w:rFonts w:ascii="Arial" w:eastAsia="Arial" w:hAnsi="Arial" w:cs="Arial"/>
                <w:sz w:val="18"/>
                <w:szCs w:val="18"/>
              </w:rPr>
            </w:pPr>
            <w:r>
              <w:rPr>
                <w:rFonts w:ascii="Arial" w:eastAsia="Arial" w:hAnsi="Arial" w:cs="Arial"/>
                <w:sz w:val="18"/>
                <w:szCs w:val="18"/>
              </w:rPr>
              <w:t xml:space="preserve">At least 75% of families across the cluster engage with one or more school-supported Listening and Talking resources or activities (e.g., </w:t>
            </w:r>
            <w:proofErr w:type="spellStart"/>
            <w:r>
              <w:rPr>
                <w:rFonts w:ascii="Arial" w:eastAsia="Arial" w:hAnsi="Arial" w:cs="Arial"/>
                <w:sz w:val="18"/>
                <w:szCs w:val="18"/>
              </w:rPr>
              <w:t>Bookbug</w:t>
            </w:r>
            <w:proofErr w:type="spellEnd"/>
            <w:r>
              <w:rPr>
                <w:rFonts w:ascii="Arial" w:eastAsia="Arial" w:hAnsi="Arial" w:cs="Arial"/>
                <w:sz w:val="18"/>
                <w:szCs w:val="18"/>
              </w:rPr>
              <w:t>, story packs, reading aloud sessions) within the school year, as measured through surveys, sign-ups, or home learning logs.</w:t>
            </w:r>
            <w:r>
              <w:rPr>
                <w:rFonts w:ascii="Arial" w:eastAsia="Arial" w:hAnsi="Arial" w:cs="Arial"/>
                <w:sz w:val="18"/>
                <w:szCs w:val="18"/>
              </w:rPr>
              <w:br/>
            </w:r>
          </w:p>
          <w:p w14:paraId="06491B1D" w14:textId="77777777" w:rsidR="000E4BF8" w:rsidRDefault="00476CFC">
            <w:pPr>
              <w:numPr>
                <w:ilvl w:val="0"/>
                <w:numId w:val="53"/>
              </w:numPr>
              <w:spacing w:line="276" w:lineRule="auto"/>
              <w:rPr>
                <w:rFonts w:ascii="Arial" w:eastAsia="Arial" w:hAnsi="Arial" w:cs="Arial"/>
                <w:sz w:val="18"/>
                <w:szCs w:val="18"/>
              </w:rPr>
            </w:pPr>
            <w:r>
              <w:rPr>
                <w:rFonts w:ascii="Arial" w:eastAsia="Arial" w:hAnsi="Arial" w:cs="Arial"/>
                <w:sz w:val="18"/>
                <w:szCs w:val="18"/>
              </w:rPr>
              <w:t>Parents report increased confidence in supporting their child’s listening and talking development at home, through termly feedback, parent workshops, or informal check-ins.</w:t>
            </w:r>
          </w:p>
          <w:p w14:paraId="3DA1CD99" w14:textId="77777777" w:rsidR="000E4BF8" w:rsidRDefault="000E4BF8">
            <w:pPr>
              <w:spacing w:before="60" w:after="60"/>
            </w:pPr>
          </w:p>
        </w:tc>
      </w:tr>
      <w:tr w:rsidR="000E4BF8" w14:paraId="2EF8A7DB" w14:textId="77777777">
        <w:trPr>
          <w:trHeight w:val="220"/>
        </w:trPr>
        <w:tc>
          <w:tcPr>
            <w:tcW w:w="7665" w:type="dxa"/>
            <w:gridSpan w:val="2"/>
            <w:vMerge/>
          </w:tcPr>
          <w:p w14:paraId="139BAECE" w14:textId="77777777" w:rsidR="000E4BF8" w:rsidRDefault="000E4BF8">
            <w:pPr>
              <w:widowControl w:val="0"/>
              <w:pBdr>
                <w:top w:val="nil"/>
                <w:left w:val="nil"/>
                <w:bottom w:val="nil"/>
                <w:right w:val="nil"/>
                <w:between w:val="nil"/>
              </w:pBdr>
              <w:spacing w:line="276" w:lineRule="auto"/>
            </w:pPr>
          </w:p>
        </w:tc>
        <w:tc>
          <w:tcPr>
            <w:tcW w:w="1560" w:type="dxa"/>
          </w:tcPr>
          <w:p w14:paraId="568DC65D" w14:textId="77777777" w:rsidR="000E4BF8" w:rsidRDefault="000E4BF8">
            <w:pPr>
              <w:spacing w:before="60" w:after="60"/>
            </w:pPr>
          </w:p>
        </w:tc>
        <w:tc>
          <w:tcPr>
            <w:tcW w:w="1950" w:type="dxa"/>
          </w:tcPr>
          <w:p w14:paraId="17FFBA19" w14:textId="77777777" w:rsidR="000E4BF8" w:rsidRDefault="000E4BF8">
            <w:pPr>
              <w:spacing w:before="60" w:after="60"/>
              <w:jc w:val="center"/>
              <w:rPr>
                <w:sz w:val="18"/>
                <w:szCs w:val="18"/>
              </w:rPr>
            </w:pPr>
          </w:p>
          <w:p w14:paraId="48932287" w14:textId="77777777" w:rsidR="000E4BF8" w:rsidRDefault="000E4BF8">
            <w:pPr>
              <w:spacing w:before="60" w:after="60"/>
              <w:jc w:val="center"/>
              <w:rPr>
                <w:sz w:val="18"/>
                <w:szCs w:val="18"/>
              </w:rPr>
            </w:pPr>
          </w:p>
          <w:p w14:paraId="4FA07FE4" w14:textId="77777777" w:rsidR="000E4BF8" w:rsidRDefault="000E4BF8">
            <w:pPr>
              <w:spacing w:before="60" w:after="60"/>
              <w:jc w:val="center"/>
              <w:rPr>
                <w:sz w:val="18"/>
                <w:szCs w:val="18"/>
              </w:rPr>
            </w:pPr>
          </w:p>
          <w:p w14:paraId="5B57286A" w14:textId="77777777" w:rsidR="000E4BF8" w:rsidRDefault="00476CFC">
            <w:pPr>
              <w:spacing w:before="60" w:after="60"/>
              <w:jc w:val="center"/>
              <w:rPr>
                <w:sz w:val="18"/>
                <w:szCs w:val="18"/>
              </w:rPr>
            </w:pPr>
            <w:r>
              <w:rPr>
                <w:sz w:val="18"/>
                <w:szCs w:val="18"/>
              </w:rPr>
              <w:t>November 2025 (Inset Day)</w:t>
            </w:r>
          </w:p>
          <w:p w14:paraId="39B65B80" w14:textId="77777777" w:rsidR="000E4BF8" w:rsidRDefault="000E4BF8">
            <w:pPr>
              <w:spacing w:before="60" w:after="60"/>
              <w:jc w:val="center"/>
              <w:rPr>
                <w:sz w:val="18"/>
                <w:szCs w:val="18"/>
              </w:rPr>
            </w:pPr>
          </w:p>
          <w:p w14:paraId="23E1140B" w14:textId="77777777" w:rsidR="000E4BF8" w:rsidRDefault="000E4BF8">
            <w:pPr>
              <w:spacing w:before="60" w:after="60"/>
              <w:jc w:val="center"/>
              <w:rPr>
                <w:sz w:val="18"/>
                <w:szCs w:val="18"/>
              </w:rPr>
            </w:pPr>
          </w:p>
          <w:p w14:paraId="0CCABBF9" w14:textId="77777777" w:rsidR="000E4BF8" w:rsidRDefault="000E4BF8">
            <w:pPr>
              <w:spacing w:before="60" w:after="60"/>
              <w:jc w:val="center"/>
              <w:rPr>
                <w:sz w:val="18"/>
                <w:szCs w:val="18"/>
              </w:rPr>
            </w:pPr>
          </w:p>
          <w:p w14:paraId="5899E7FE" w14:textId="77777777" w:rsidR="000E4BF8" w:rsidRDefault="000E4BF8">
            <w:pPr>
              <w:spacing w:before="60" w:after="60"/>
              <w:jc w:val="center"/>
              <w:rPr>
                <w:sz w:val="18"/>
                <w:szCs w:val="18"/>
              </w:rPr>
            </w:pPr>
          </w:p>
          <w:p w14:paraId="2365DF61" w14:textId="77777777" w:rsidR="000E4BF8" w:rsidRDefault="000E4BF8">
            <w:pPr>
              <w:spacing w:before="60" w:after="60"/>
              <w:jc w:val="center"/>
              <w:rPr>
                <w:sz w:val="18"/>
                <w:szCs w:val="18"/>
              </w:rPr>
            </w:pPr>
          </w:p>
          <w:p w14:paraId="1637597E" w14:textId="77777777" w:rsidR="000E4BF8" w:rsidRDefault="000E4BF8">
            <w:pPr>
              <w:spacing w:before="60" w:after="60"/>
              <w:jc w:val="center"/>
              <w:rPr>
                <w:sz w:val="18"/>
                <w:szCs w:val="18"/>
              </w:rPr>
            </w:pPr>
          </w:p>
          <w:p w14:paraId="6470F4AA" w14:textId="77777777" w:rsidR="000E4BF8" w:rsidRDefault="00476CFC">
            <w:pPr>
              <w:spacing w:before="60" w:after="60"/>
              <w:jc w:val="center"/>
              <w:rPr>
                <w:sz w:val="18"/>
                <w:szCs w:val="18"/>
              </w:rPr>
            </w:pPr>
            <w:r>
              <w:rPr>
                <w:sz w:val="18"/>
                <w:szCs w:val="18"/>
              </w:rPr>
              <w:t>November 25 -March 26</w:t>
            </w:r>
          </w:p>
          <w:p w14:paraId="5C66F8F2" w14:textId="77777777" w:rsidR="000E4BF8" w:rsidRDefault="000E4BF8">
            <w:pPr>
              <w:spacing w:before="60" w:after="60"/>
              <w:jc w:val="center"/>
              <w:rPr>
                <w:sz w:val="18"/>
                <w:szCs w:val="18"/>
              </w:rPr>
            </w:pPr>
          </w:p>
          <w:p w14:paraId="756937EC" w14:textId="77777777" w:rsidR="000E4BF8" w:rsidRDefault="000E4BF8">
            <w:pPr>
              <w:spacing w:before="60" w:after="60"/>
              <w:jc w:val="center"/>
              <w:rPr>
                <w:sz w:val="18"/>
                <w:szCs w:val="18"/>
              </w:rPr>
            </w:pPr>
          </w:p>
          <w:p w14:paraId="60935B08" w14:textId="77777777" w:rsidR="000E4BF8" w:rsidRDefault="000E4BF8">
            <w:pPr>
              <w:spacing w:before="60" w:after="60"/>
              <w:jc w:val="center"/>
              <w:rPr>
                <w:sz w:val="18"/>
                <w:szCs w:val="18"/>
              </w:rPr>
            </w:pPr>
          </w:p>
          <w:p w14:paraId="10183D51" w14:textId="77777777" w:rsidR="000E4BF8" w:rsidRDefault="00476CFC">
            <w:pPr>
              <w:spacing w:before="60" w:after="60"/>
              <w:jc w:val="center"/>
              <w:rPr>
                <w:sz w:val="18"/>
                <w:szCs w:val="18"/>
              </w:rPr>
            </w:pPr>
            <w:r>
              <w:rPr>
                <w:sz w:val="18"/>
                <w:szCs w:val="18"/>
              </w:rPr>
              <w:t>May 26</w:t>
            </w:r>
          </w:p>
        </w:tc>
        <w:tc>
          <w:tcPr>
            <w:tcW w:w="3855" w:type="dxa"/>
            <w:vMerge/>
          </w:tcPr>
          <w:p w14:paraId="0CF50620" w14:textId="77777777" w:rsidR="000E4BF8" w:rsidRDefault="000E4BF8">
            <w:pPr>
              <w:widowControl w:val="0"/>
              <w:pBdr>
                <w:top w:val="nil"/>
                <w:left w:val="nil"/>
                <w:bottom w:val="nil"/>
                <w:right w:val="nil"/>
                <w:between w:val="nil"/>
              </w:pBdr>
              <w:spacing w:line="276" w:lineRule="auto"/>
              <w:rPr>
                <w:sz w:val="18"/>
                <w:szCs w:val="18"/>
              </w:rPr>
            </w:pPr>
          </w:p>
        </w:tc>
      </w:tr>
      <w:tr w:rsidR="000E4BF8" w14:paraId="15FBD241" w14:textId="77777777">
        <w:trPr>
          <w:trHeight w:val="220"/>
        </w:trPr>
        <w:tc>
          <w:tcPr>
            <w:tcW w:w="7665" w:type="dxa"/>
            <w:gridSpan w:val="2"/>
            <w:vMerge/>
          </w:tcPr>
          <w:p w14:paraId="144C592C" w14:textId="77777777" w:rsidR="000E4BF8" w:rsidRDefault="000E4BF8">
            <w:pPr>
              <w:widowControl w:val="0"/>
              <w:pBdr>
                <w:top w:val="nil"/>
                <w:left w:val="nil"/>
                <w:bottom w:val="nil"/>
                <w:right w:val="nil"/>
                <w:between w:val="nil"/>
              </w:pBdr>
              <w:spacing w:line="276" w:lineRule="auto"/>
              <w:rPr>
                <w:sz w:val="18"/>
                <w:szCs w:val="18"/>
              </w:rPr>
            </w:pPr>
          </w:p>
        </w:tc>
        <w:tc>
          <w:tcPr>
            <w:tcW w:w="1560" w:type="dxa"/>
          </w:tcPr>
          <w:p w14:paraId="5005B3F1" w14:textId="77777777" w:rsidR="000E4BF8" w:rsidRDefault="000E4BF8">
            <w:pPr>
              <w:spacing w:before="60" w:after="60"/>
            </w:pPr>
          </w:p>
          <w:p w14:paraId="05D4FEEB" w14:textId="77777777" w:rsidR="000E4BF8" w:rsidRDefault="000E4BF8">
            <w:pPr>
              <w:spacing w:before="60" w:after="60"/>
            </w:pPr>
          </w:p>
          <w:p w14:paraId="57443318" w14:textId="77777777" w:rsidR="000E4BF8" w:rsidRDefault="00476CFC">
            <w:pPr>
              <w:spacing w:before="60" w:after="60"/>
              <w:rPr>
                <w:sz w:val="18"/>
                <w:szCs w:val="18"/>
              </w:rPr>
            </w:pPr>
            <w:r>
              <w:rPr>
                <w:sz w:val="18"/>
                <w:szCs w:val="18"/>
              </w:rPr>
              <w:t>Establishment HTs</w:t>
            </w:r>
          </w:p>
          <w:p w14:paraId="6E69029F" w14:textId="77777777" w:rsidR="000E4BF8" w:rsidRDefault="000E4BF8">
            <w:pPr>
              <w:spacing w:before="60" w:after="60"/>
              <w:rPr>
                <w:sz w:val="18"/>
                <w:szCs w:val="18"/>
              </w:rPr>
            </w:pPr>
          </w:p>
          <w:p w14:paraId="4D9684F9" w14:textId="77777777" w:rsidR="000E4BF8" w:rsidRDefault="000E4BF8">
            <w:pPr>
              <w:spacing w:before="60" w:after="60"/>
              <w:rPr>
                <w:sz w:val="18"/>
                <w:szCs w:val="18"/>
              </w:rPr>
            </w:pPr>
          </w:p>
          <w:p w14:paraId="22781E00" w14:textId="77777777" w:rsidR="000E4BF8" w:rsidRDefault="00476CFC">
            <w:pPr>
              <w:spacing w:before="60" w:after="60"/>
              <w:rPr>
                <w:sz w:val="18"/>
                <w:szCs w:val="18"/>
              </w:rPr>
            </w:pPr>
            <w:r>
              <w:rPr>
                <w:sz w:val="18"/>
                <w:szCs w:val="18"/>
              </w:rPr>
              <w:t>Establishment HTs/CTs</w:t>
            </w:r>
          </w:p>
          <w:p w14:paraId="75239BCC" w14:textId="77777777" w:rsidR="000E4BF8" w:rsidRDefault="000E4BF8">
            <w:pPr>
              <w:spacing w:before="60" w:after="60"/>
              <w:rPr>
                <w:sz w:val="18"/>
                <w:szCs w:val="18"/>
              </w:rPr>
            </w:pPr>
          </w:p>
          <w:p w14:paraId="721CCAFB" w14:textId="77777777" w:rsidR="000E4BF8" w:rsidRDefault="00476CFC">
            <w:pPr>
              <w:spacing w:before="60" w:after="60"/>
              <w:rPr>
                <w:sz w:val="18"/>
                <w:szCs w:val="18"/>
              </w:rPr>
            </w:pPr>
            <w:r>
              <w:rPr>
                <w:sz w:val="18"/>
                <w:szCs w:val="18"/>
              </w:rPr>
              <w:t>Establishment CTs</w:t>
            </w:r>
          </w:p>
          <w:p w14:paraId="55A3F259" w14:textId="77777777" w:rsidR="000E4BF8" w:rsidRDefault="000E4BF8">
            <w:pPr>
              <w:spacing w:before="60" w:after="60"/>
              <w:rPr>
                <w:sz w:val="18"/>
                <w:szCs w:val="18"/>
              </w:rPr>
            </w:pPr>
          </w:p>
          <w:p w14:paraId="0D952138" w14:textId="77777777" w:rsidR="000E4BF8" w:rsidRDefault="000E4BF8">
            <w:pPr>
              <w:spacing w:before="60" w:after="60"/>
              <w:rPr>
                <w:sz w:val="18"/>
                <w:szCs w:val="18"/>
              </w:rPr>
            </w:pPr>
          </w:p>
          <w:p w14:paraId="2D280F80" w14:textId="77777777" w:rsidR="000E4BF8" w:rsidRDefault="00476CFC">
            <w:pPr>
              <w:spacing w:before="60" w:after="60"/>
              <w:rPr>
                <w:sz w:val="18"/>
                <w:szCs w:val="18"/>
              </w:rPr>
            </w:pPr>
            <w:r>
              <w:rPr>
                <w:sz w:val="18"/>
                <w:szCs w:val="18"/>
              </w:rPr>
              <w:t>Leadership &amp; CLPL Leads</w:t>
            </w:r>
          </w:p>
          <w:p w14:paraId="74E77724" w14:textId="77777777" w:rsidR="000E4BF8" w:rsidRDefault="000E4BF8">
            <w:pPr>
              <w:spacing w:before="60" w:after="60"/>
              <w:rPr>
                <w:sz w:val="18"/>
                <w:szCs w:val="18"/>
              </w:rPr>
            </w:pPr>
          </w:p>
          <w:p w14:paraId="6ED29184" w14:textId="77777777" w:rsidR="000E4BF8" w:rsidRDefault="00476CFC">
            <w:pPr>
              <w:spacing w:before="60" w:after="60"/>
              <w:rPr>
                <w:sz w:val="18"/>
                <w:szCs w:val="18"/>
              </w:rPr>
            </w:pPr>
            <w:r>
              <w:rPr>
                <w:sz w:val="18"/>
                <w:szCs w:val="18"/>
              </w:rPr>
              <w:t>Establishment HTs/CTs</w:t>
            </w:r>
          </w:p>
        </w:tc>
        <w:tc>
          <w:tcPr>
            <w:tcW w:w="1950" w:type="dxa"/>
          </w:tcPr>
          <w:p w14:paraId="1F257575" w14:textId="77777777" w:rsidR="000E4BF8" w:rsidRDefault="000E4BF8">
            <w:pPr>
              <w:spacing w:before="60" w:after="60"/>
            </w:pPr>
          </w:p>
          <w:p w14:paraId="7B17D0C2" w14:textId="77777777" w:rsidR="000E4BF8" w:rsidRDefault="000E4BF8">
            <w:pPr>
              <w:spacing w:before="60" w:after="60"/>
            </w:pPr>
          </w:p>
          <w:p w14:paraId="5BB098B6" w14:textId="77777777" w:rsidR="000E4BF8" w:rsidRDefault="00476CFC">
            <w:pPr>
              <w:spacing w:before="60" w:after="60"/>
              <w:jc w:val="center"/>
              <w:rPr>
                <w:sz w:val="18"/>
                <w:szCs w:val="18"/>
              </w:rPr>
            </w:pPr>
            <w:r>
              <w:rPr>
                <w:sz w:val="18"/>
                <w:szCs w:val="18"/>
              </w:rPr>
              <w:t>September 2025</w:t>
            </w:r>
          </w:p>
          <w:p w14:paraId="20DF703C" w14:textId="77777777" w:rsidR="000E4BF8" w:rsidRDefault="000E4BF8">
            <w:pPr>
              <w:spacing w:before="60" w:after="60"/>
              <w:jc w:val="center"/>
              <w:rPr>
                <w:sz w:val="18"/>
                <w:szCs w:val="18"/>
              </w:rPr>
            </w:pPr>
          </w:p>
          <w:p w14:paraId="36E179C6" w14:textId="77777777" w:rsidR="000E4BF8" w:rsidRDefault="000E4BF8">
            <w:pPr>
              <w:spacing w:before="60" w:after="60"/>
              <w:jc w:val="center"/>
              <w:rPr>
                <w:sz w:val="18"/>
                <w:szCs w:val="18"/>
              </w:rPr>
            </w:pPr>
          </w:p>
          <w:p w14:paraId="030981D1" w14:textId="77777777" w:rsidR="000E4BF8" w:rsidRDefault="00476CFC">
            <w:pPr>
              <w:spacing w:before="60" w:after="60"/>
              <w:jc w:val="center"/>
              <w:rPr>
                <w:sz w:val="18"/>
                <w:szCs w:val="18"/>
              </w:rPr>
            </w:pPr>
            <w:r>
              <w:rPr>
                <w:sz w:val="18"/>
                <w:szCs w:val="18"/>
              </w:rPr>
              <w:t>Ongoing throughout session</w:t>
            </w:r>
          </w:p>
          <w:p w14:paraId="1EC5DD15" w14:textId="77777777" w:rsidR="000E4BF8" w:rsidRDefault="000E4BF8">
            <w:pPr>
              <w:spacing w:before="60" w:after="60"/>
              <w:jc w:val="center"/>
              <w:rPr>
                <w:sz w:val="18"/>
                <w:szCs w:val="18"/>
              </w:rPr>
            </w:pPr>
          </w:p>
          <w:p w14:paraId="27BF4447" w14:textId="77777777" w:rsidR="000E4BF8" w:rsidRDefault="00476CFC">
            <w:pPr>
              <w:spacing w:before="60" w:after="60"/>
              <w:jc w:val="center"/>
              <w:rPr>
                <w:sz w:val="18"/>
                <w:szCs w:val="18"/>
              </w:rPr>
            </w:pPr>
            <w:r>
              <w:rPr>
                <w:sz w:val="18"/>
                <w:szCs w:val="18"/>
              </w:rPr>
              <w:t>November 2025-March 2026</w:t>
            </w:r>
          </w:p>
          <w:p w14:paraId="6FAB1382" w14:textId="77777777" w:rsidR="000E4BF8" w:rsidRDefault="000E4BF8">
            <w:pPr>
              <w:spacing w:before="60" w:after="60"/>
              <w:jc w:val="center"/>
              <w:rPr>
                <w:sz w:val="18"/>
                <w:szCs w:val="18"/>
              </w:rPr>
            </w:pPr>
          </w:p>
          <w:p w14:paraId="11185984" w14:textId="77777777" w:rsidR="000E4BF8" w:rsidRDefault="00476CFC">
            <w:pPr>
              <w:spacing w:before="60" w:after="60"/>
              <w:jc w:val="center"/>
              <w:rPr>
                <w:sz w:val="18"/>
                <w:szCs w:val="18"/>
              </w:rPr>
            </w:pPr>
            <w:r>
              <w:rPr>
                <w:sz w:val="18"/>
                <w:szCs w:val="18"/>
              </w:rPr>
              <w:t>Ongoing throughout session</w:t>
            </w:r>
          </w:p>
        </w:tc>
        <w:tc>
          <w:tcPr>
            <w:tcW w:w="3855" w:type="dxa"/>
            <w:vMerge/>
          </w:tcPr>
          <w:p w14:paraId="6E2ED705" w14:textId="77777777" w:rsidR="000E4BF8" w:rsidRDefault="000E4BF8">
            <w:pPr>
              <w:widowControl w:val="0"/>
              <w:pBdr>
                <w:top w:val="nil"/>
                <w:left w:val="nil"/>
                <w:bottom w:val="nil"/>
                <w:right w:val="nil"/>
                <w:between w:val="nil"/>
              </w:pBdr>
              <w:spacing w:line="276" w:lineRule="auto"/>
              <w:rPr>
                <w:sz w:val="18"/>
                <w:szCs w:val="18"/>
              </w:rPr>
            </w:pPr>
          </w:p>
        </w:tc>
      </w:tr>
      <w:tr w:rsidR="000E4BF8" w14:paraId="45C43665" w14:textId="77777777">
        <w:trPr>
          <w:trHeight w:val="253"/>
        </w:trPr>
        <w:tc>
          <w:tcPr>
            <w:tcW w:w="7665" w:type="dxa"/>
            <w:gridSpan w:val="2"/>
            <w:vMerge/>
          </w:tcPr>
          <w:p w14:paraId="78BDCFC4" w14:textId="77777777" w:rsidR="000E4BF8" w:rsidRDefault="000E4BF8">
            <w:pPr>
              <w:widowControl w:val="0"/>
              <w:pBdr>
                <w:top w:val="nil"/>
                <w:left w:val="nil"/>
                <w:bottom w:val="nil"/>
                <w:right w:val="nil"/>
                <w:between w:val="nil"/>
              </w:pBdr>
              <w:spacing w:line="276" w:lineRule="auto"/>
              <w:rPr>
                <w:sz w:val="18"/>
                <w:szCs w:val="18"/>
              </w:rPr>
            </w:pPr>
          </w:p>
        </w:tc>
        <w:tc>
          <w:tcPr>
            <w:tcW w:w="1560" w:type="dxa"/>
            <w:vMerge w:val="restart"/>
          </w:tcPr>
          <w:p w14:paraId="24D88F56" w14:textId="77777777" w:rsidR="000E4BF8" w:rsidRDefault="000E4BF8">
            <w:pPr>
              <w:spacing w:before="60" w:after="60"/>
            </w:pPr>
          </w:p>
          <w:p w14:paraId="22FF96E8" w14:textId="77777777" w:rsidR="000E4BF8" w:rsidRDefault="000E4BF8">
            <w:pPr>
              <w:spacing w:before="60" w:after="60"/>
            </w:pPr>
          </w:p>
          <w:p w14:paraId="424D12C1" w14:textId="77777777" w:rsidR="000E4BF8" w:rsidRDefault="00476CFC">
            <w:pPr>
              <w:spacing w:before="60" w:after="60"/>
              <w:rPr>
                <w:sz w:val="18"/>
                <w:szCs w:val="18"/>
              </w:rPr>
            </w:pPr>
            <w:r>
              <w:rPr>
                <w:sz w:val="18"/>
                <w:szCs w:val="18"/>
              </w:rPr>
              <w:t>Establishment HTs/CTs</w:t>
            </w:r>
          </w:p>
          <w:p w14:paraId="21D5531A" w14:textId="77777777" w:rsidR="000E4BF8" w:rsidRDefault="000E4BF8">
            <w:pPr>
              <w:spacing w:before="60" w:after="60"/>
              <w:rPr>
                <w:sz w:val="18"/>
                <w:szCs w:val="18"/>
              </w:rPr>
            </w:pPr>
          </w:p>
          <w:p w14:paraId="0FE1CFE2" w14:textId="77777777" w:rsidR="000E4BF8" w:rsidRDefault="000E4BF8">
            <w:pPr>
              <w:spacing w:before="60" w:after="60"/>
              <w:rPr>
                <w:sz w:val="18"/>
                <w:szCs w:val="18"/>
              </w:rPr>
            </w:pPr>
          </w:p>
          <w:p w14:paraId="64F0D6DC" w14:textId="77777777" w:rsidR="000E4BF8" w:rsidRDefault="000E4BF8">
            <w:pPr>
              <w:spacing w:before="60" w:after="60"/>
              <w:rPr>
                <w:sz w:val="18"/>
                <w:szCs w:val="18"/>
              </w:rPr>
            </w:pPr>
          </w:p>
          <w:p w14:paraId="066F93E3" w14:textId="77777777" w:rsidR="000E4BF8" w:rsidRDefault="000E4BF8">
            <w:pPr>
              <w:spacing w:before="60" w:after="60"/>
              <w:rPr>
                <w:sz w:val="18"/>
                <w:szCs w:val="18"/>
              </w:rPr>
            </w:pPr>
          </w:p>
          <w:p w14:paraId="01891667" w14:textId="77777777" w:rsidR="000E4BF8" w:rsidRDefault="000E4BF8">
            <w:pPr>
              <w:spacing w:before="60" w:after="60"/>
              <w:rPr>
                <w:sz w:val="18"/>
                <w:szCs w:val="18"/>
              </w:rPr>
            </w:pPr>
          </w:p>
          <w:p w14:paraId="032D23F8" w14:textId="77777777" w:rsidR="000E4BF8" w:rsidRDefault="000E4BF8">
            <w:pPr>
              <w:spacing w:before="60" w:after="60"/>
              <w:rPr>
                <w:sz w:val="18"/>
                <w:szCs w:val="18"/>
              </w:rPr>
            </w:pPr>
          </w:p>
          <w:p w14:paraId="75C99D8F" w14:textId="77777777" w:rsidR="000E4BF8" w:rsidRDefault="000E4BF8">
            <w:pPr>
              <w:spacing w:before="60" w:after="60"/>
              <w:rPr>
                <w:sz w:val="18"/>
                <w:szCs w:val="18"/>
              </w:rPr>
            </w:pPr>
          </w:p>
          <w:p w14:paraId="52AE72B1" w14:textId="77777777" w:rsidR="000E4BF8" w:rsidRDefault="00476CFC">
            <w:pPr>
              <w:spacing w:before="60" w:after="60"/>
              <w:rPr>
                <w:sz w:val="18"/>
                <w:szCs w:val="18"/>
              </w:rPr>
            </w:pPr>
            <w:r>
              <w:rPr>
                <w:sz w:val="18"/>
                <w:szCs w:val="18"/>
              </w:rPr>
              <w:t>Establishment HTs/CTs</w:t>
            </w:r>
          </w:p>
        </w:tc>
        <w:tc>
          <w:tcPr>
            <w:tcW w:w="1950" w:type="dxa"/>
            <w:vMerge w:val="restart"/>
          </w:tcPr>
          <w:p w14:paraId="0972C5A6" w14:textId="77777777" w:rsidR="000E4BF8" w:rsidRDefault="000E4BF8">
            <w:pPr>
              <w:spacing w:before="60" w:after="60"/>
            </w:pPr>
          </w:p>
          <w:p w14:paraId="13152083" w14:textId="77777777" w:rsidR="000E4BF8" w:rsidRDefault="000E4BF8">
            <w:pPr>
              <w:spacing w:before="60" w:after="60"/>
            </w:pPr>
          </w:p>
          <w:p w14:paraId="2C8D05B4" w14:textId="77777777" w:rsidR="000E4BF8" w:rsidRDefault="00476CFC">
            <w:pPr>
              <w:spacing w:before="60" w:after="60"/>
              <w:jc w:val="center"/>
              <w:rPr>
                <w:sz w:val="18"/>
                <w:szCs w:val="18"/>
              </w:rPr>
            </w:pPr>
            <w:r>
              <w:rPr>
                <w:sz w:val="18"/>
                <w:szCs w:val="18"/>
              </w:rPr>
              <w:t>September 2025</w:t>
            </w:r>
          </w:p>
          <w:p w14:paraId="39208223" w14:textId="77777777" w:rsidR="000E4BF8" w:rsidRDefault="00476CFC">
            <w:pPr>
              <w:spacing w:before="60" w:after="60"/>
              <w:jc w:val="center"/>
              <w:rPr>
                <w:sz w:val="18"/>
                <w:szCs w:val="18"/>
              </w:rPr>
            </w:pPr>
            <w:r>
              <w:rPr>
                <w:sz w:val="18"/>
                <w:szCs w:val="18"/>
              </w:rPr>
              <w:t>September 2025</w:t>
            </w:r>
          </w:p>
          <w:p w14:paraId="2F2D57F3" w14:textId="77777777" w:rsidR="000E4BF8" w:rsidRDefault="000E4BF8">
            <w:pPr>
              <w:spacing w:before="60" w:after="60"/>
              <w:jc w:val="center"/>
              <w:rPr>
                <w:sz w:val="18"/>
                <w:szCs w:val="18"/>
              </w:rPr>
            </w:pPr>
          </w:p>
          <w:p w14:paraId="7993D9F1" w14:textId="77777777" w:rsidR="000E4BF8" w:rsidRDefault="000E4BF8">
            <w:pPr>
              <w:spacing w:before="60" w:after="60"/>
              <w:jc w:val="center"/>
              <w:rPr>
                <w:sz w:val="18"/>
                <w:szCs w:val="18"/>
              </w:rPr>
            </w:pPr>
          </w:p>
          <w:p w14:paraId="381CFC7F" w14:textId="77777777" w:rsidR="000E4BF8" w:rsidRDefault="000E4BF8">
            <w:pPr>
              <w:spacing w:before="60" w:after="60"/>
              <w:jc w:val="center"/>
              <w:rPr>
                <w:sz w:val="18"/>
                <w:szCs w:val="18"/>
              </w:rPr>
            </w:pPr>
          </w:p>
          <w:p w14:paraId="4B0F570C" w14:textId="77777777" w:rsidR="000E4BF8" w:rsidRDefault="000E4BF8">
            <w:pPr>
              <w:spacing w:before="60" w:after="60"/>
              <w:jc w:val="center"/>
              <w:rPr>
                <w:sz w:val="18"/>
                <w:szCs w:val="18"/>
              </w:rPr>
            </w:pPr>
          </w:p>
          <w:p w14:paraId="268B4911" w14:textId="77777777" w:rsidR="000E4BF8" w:rsidRDefault="000E4BF8">
            <w:pPr>
              <w:spacing w:before="60" w:after="60"/>
              <w:jc w:val="center"/>
              <w:rPr>
                <w:sz w:val="18"/>
                <w:szCs w:val="18"/>
              </w:rPr>
            </w:pPr>
          </w:p>
          <w:p w14:paraId="487EE59F" w14:textId="77777777" w:rsidR="000E4BF8" w:rsidRDefault="000E4BF8">
            <w:pPr>
              <w:spacing w:before="60" w:after="60"/>
              <w:jc w:val="center"/>
              <w:rPr>
                <w:sz w:val="18"/>
                <w:szCs w:val="18"/>
              </w:rPr>
            </w:pPr>
          </w:p>
          <w:p w14:paraId="473BD370" w14:textId="77777777" w:rsidR="000E4BF8" w:rsidRDefault="000E4BF8">
            <w:pPr>
              <w:spacing w:before="60" w:after="60"/>
              <w:jc w:val="center"/>
              <w:rPr>
                <w:sz w:val="18"/>
                <w:szCs w:val="18"/>
              </w:rPr>
            </w:pPr>
          </w:p>
          <w:p w14:paraId="5D2B3EE3" w14:textId="77777777" w:rsidR="000E4BF8" w:rsidRDefault="00476CFC">
            <w:pPr>
              <w:spacing w:before="60" w:after="60"/>
              <w:jc w:val="center"/>
              <w:rPr>
                <w:sz w:val="18"/>
                <w:szCs w:val="18"/>
              </w:rPr>
            </w:pPr>
            <w:r>
              <w:rPr>
                <w:sz w:val="18"/>
                <w:szCs w:val="18"/>
              </w:rPr>
              <w:t>Ongoing throughout session</w:t>
            </w:r>
          </w:p>
        </w:tc>
        <w:tc>
          <w:tcPr>
            <w:tcW w:w="3855" w:type="dxa"/>
            <w:vMerge/>
          </w:tcPr>
          <w:p w14:paraId="5F186414" w14:textId="77777777" w:rsidR="000E4BF8" w:rsidRDefault="000E4BF8">
            <w:pPr>
              <w:widowControl w:val="0"/>
              <w:pBdr>
                <w:top w:val="nil"/>
                <w:left w:val="nil"/>
                <w:bottom w:val="nil"/>
                <w:right w:val="nil"/>
                <w:between w:val="nil"/>
              </w:pBdr>
              <w:spacing w:line="276" w:lineRule="auto"/>
              <w:rPr>
                <w:sz w:val="18"/>
                <w:szCs w:val="18"/>
              </w:rPr>
            </w:pPr>
          </w:p>
        </w:tc>
      </w:tr>
      <w:tr w:rsidR="000E4BF8" w14:paraId="19FBF367" w14:textId="77777777">
        <w:trPr>
          <w:trHeight w:val="253"/>
        </w:trPr>
        <w:tc>
          <w:tcPr>
            <w:tcW w:w="7665" w:type="dxa"/>
            <w:gridSpan w:val="2"/>
            <w:vMerge/>
          </w:tcPr>
          <w:p w14:paraId="1367A672" w14:textId="77777777" w:rsidR="000E4BF8" w:rsidRDefault="000E4BF8">
            <w:pPr>
              <w:widowControl w:val="0"/>
              <w:pBdr>
                <w:top w:val="nil"/>
                <w:left w:val="nil"/>
                <w:bottom w:val="nil"/>
                <w:right w:val="nil"/>
                <w:between w:val="nil"/>
              </w:pBdr>
              <w:spacing w:line="276" w:lineRule="auto"/>
              <w:rPr>
                <w:sz w:val="18"/>
                <w:szCs w:val="18"/>
              </w:rPr>
            </w:pPr>
          </w:p>
        </w:tc>
        <w:tc>
          <w:tcPr>
            <w:tcW w:w="1560" w:type="dxa"/>
            <w:vMerge/>
          </w:tcPr>
          <w:p w14:paraId="0A693085" w14:textId="77777777" w:rsidR="000E4BF8" w:rsidRDefault="000E4BF8">
            <w:pPr>
              <w:widowControl w:val="0"/>
              <w:pBdr>
                <w:top w:val="nil"/>
                <w:left w:val="nil"/>
                <w:bottom w:val="nil"/>
                <w:right w:val="nil"/>
                <w:between w:val="nil"/>
              </w:pBdr>
              <w:spacing w:line="276" w:lineRule="auto"/>
              <w:rPr>
                <w:sz w:val="18"/>
                <w:szCs w:val="18"/>
              </w:rPr>
            </w:pPr>
          </w:p>
        </w:tc>
        <w:tc>
          <w:tcPr>
            <w:tcW w:w="1950" w:type="dxa"/>
            <w:vMerge/>
          </w:tcPr>
          <w:p w14:paraId="00770E46" w14:textId="77777777" w:rsidR="000E4BF8" w:rsidRDefault="000E4BF8">
            <w:pPr>
              <w:widowControl w:val="0"/>
              <w:pBdr>
                <w:top w:val="nil"/>
                <w:left w:val="nil"/>
                <w:bottom w:val="nil"/>
                <w:right w:val="nil"/>
                <w:between w:val="nil"/>
              </w:pBdr>
              <w:spacing w:line="276" w:lineRule="auto"/>
              <w:rPr>
                <w:sz w:val="18"/>
                <w:szCs w:val="18"/>
              </w:rPr>
            </w:pPr>
          </w:p>
        </w:tc>
        <w:tc>
          <w:tcPr>
            <w:tcW w:w="3855" w:type="dxa"/>
            <w:vMerge/>
          </w:tcPr>
          <w:p w14:paraId="726B507E" w14:textId="77777777" w:rsidR="000E4BF8" w:rsidRDefault="000E4BF8">
            <w:pPr>
              <w:widowControl w:val="0"/>
              <w:pBdr>
                <w:top w:val="nil"/>
                <w:left w:val="nil"/>
                <w:bottom w:val="nil"/>
                <w:right w:val="nil"/>
                <w:between w:val="nil"/>
              </w:pBdr>
              <w:spacing w:line="276" w:lineRule="auto"/>
              <w:rPr>
                <w:sz w:val="18"/>
                <w:szCs w:val="18"/>
              </w:rPr>
            </w:pPr>
          </w:p>
        </w:tc>
      </w:tr>
    </w:tbl>
    <w:p w14:paraId="71B57E92" w14:textId="77777777" w:rsidR="000E4BF8" w:rsidRDefault="000E4BF8"/>
    <w:tbl>
      <w:tblPr>
        <w:tblStyle w:val="af5"/>
        <w:tblW w:w="1506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20"/>
        <w:gridCol w:w="450"/>
        <w:gridCol w:w="105"/>
        <w:gridCol w:w="135"/>
        <w:gridCol w:w="3690"/>
        <w:gridCol w:w="105"/>
        <w:gridCol w:w="105"/>
        <w:gridCol w:w="420"/>
        <w:gridCol w:w="570"/>
        <w:gridCol w:w="285"/>
        <w:gridCol w:w="135"/>
        <w:gridCol w:w="105"/>
        <w:gridCol w:w="2160"/>
        <w:gridCol w:w="420"/>
        <w:gridCol w:w="285"/>
        <w:gridCol w:w="2970"/>
      </w:tblGrid>
      <w:tr w:rsidR="000E4BF8" w14:paraId="5B7E6CC7" w14:textId="77777777">
        <w:trPr>
          <w:cantSplit/>
        </w:trPr>
        <w:tc>
          <w:tcPr>
            <w:tcW w:w="11805" w:type="dxa"/>
            <w:gridSpan w:val="14"/>
            <w:shd w:val="clear" w:color="auto" w:fill="538135"/>
          </w:tcPr>
          <w:p w14:paraId="5AC5A42B" w14:textId="77777777" w:rsidR="000E4BF8" w:rsidRDefault="00476CFC">
            <w:pPr>
              <w:spacing w:before="120" w:after="120"/>
              <w:rPr>
                <w:b/>
                <w:sz w:val="28"/>
                <w:szCs w:val="28"/>
              </w:rPr>
            </w:pPr>
            <w:r>
              <w:rPr>
                <w:b/>
                <w:color w:val="FFFFFF"/>
                <w:sz w:val="28"/>
                <w:szCs w:val="28"/>
              </w:rPr>
              <w:lastRenderedPageBreak/>
              <w:t>Operational Improvement Planning (Action Plan) for Establishment:</w:t>
            </w:r>
          </w:p>
        </w:tc>
        <w:tc>
          <w:tcPr>
            <w:tcW w:w="3255" w:type="dxa"/>
            <w:gridSpan w:val="2"/>
          </w:tcPr>
          <w:p w14:paraId="6B37ECA5" w14:textId="77777777" w:rsidR="000E4BF8" w:rsidRDefault="00476CFC">
            <w:pPr>
              <w:spacing w:before="120" w:after="120"/>
              <w:rPr>
                <w:sz w:val="28"/>
                <w:szCs w:val="28"/>
              </w:rPr>
            </w:pPr>
            <w:r>
              <w:rPr>
                <w:sz w:val="28"/>
                <w:szCs w:val="28"/>
              </w:rPr>
              <w:t xml:space="preserve">Session: </w:t>
            </w:r>
            <w:r>
              <w:t>2025-2026</w:t>
            </w:r>
          </w:p>
        </w:tc>
      </w:tr>
      <w:tr w:rsidR="000E4BF8" w14:paraId="48BB1CC2" w14:textId="77777777">
        <w:trPr>
          <w:cantSplit/>
        </w:trPr>
        <w:tc>
          <w:tcPr>
            <w:tcW w:w="3675" w:type="dxa"/>
            <w:gridSpan w:val="3"/>
            <w:shd w:val="clear" w:color="auto" w:fill="F2F2F2"/>
          </w:tcPr>
          <w:p w14:paraId="1C1FEB6E" w14:textId="77777777" w:rsidR="000E4BF8" w:rsidRDefault="00476CFC">
            <w:pPr>
              <w:rPr>
                <w:b/>
              </w:rPr>
            </w:pPr>
            <w:r>
              <w:rPr>
                <w:b/>
              </w:rPr>
              <w:t xml:space="preserve">Strategic Priority 3: </w:t>
            </w:r>
          </w:p>
        </w:tc>
        <w:tc>
          <w:tcPr>
            <w:tcW w:w="11385" w:type="dxa"/>
            <w:gridSpan w:val="13"/>
          </w:tcPr>
          <w:p w14:paraId="0F97AC56" w14:textId="77777777" w:rsidR="000E4BF8" w:rsidRDefault="00476CFC">
            <w:r>
              <w:t>Title: Improve Inclusive Practice</w:t>
            </w:r>
          </w:p>
        </w:tc>
      </w:tr>
      <w:tr w:rsidR="000E4BF8" w14:paraId="47CF2A1D" w14:textId="77777777">
        <w:trPr>
          <w:cantSplit/>
        </w:trPr>
        <w:tc>
          <w:tcPr>
            <w:tcW w:w="15060" w:type="dxa"/>
            <w:gridSpan w:val="16"/>
          </w:tcPr>
          <w:p w14:paraId="4D4B1D2F" w14:textId="77777777" w:rsidR="000E4BF8" w:rsidRDefault="00476CFC">
            <w:pPr>
              <w:rPr>
                <w:b/>
                <w:sz w:val="18"/>
                <w:szCs w:val="18"/>
              </w:rPr>
            </w:pPr>
            <w:r>
              <w:rPr>
                <w:b/>
                <w:sz w:val="18"/>
                <w:szCs w:val="18"/>
              </w:rPr>
              <w:t>National Improvement Framework Key Outcomes</w:t>
            </w:r>
          </w:p>
          <w:p w14:paraId="55AB84B1" w14:textId="77777777" w:rsidR="000E4BF8" w:rsidRDefault="00476CFC">
            <w:pPr>
              <w:numPr>
                <w:ilvl w:val="0"/>
                <w:numId w:val="31"/>
              </w:numPr>
              <w:pBdr>
                <w:top w:val="nil"/>
                <w:left w:val="nil"/>
                <w:bottom w:val="nil"/>
                <w:right w:val="nil"/>
                <w:between w:val="nil"/>
              </w:pBdr>
              <w:spacing w:line="259" w:lineRule="auto"/>
              <w:rPr>
                <w:color w:val="000000"/>
                <w:sz w:val="18"/>
                <w:szCs w:val="18"/>
                <w:highlight w:val="yellow"/>
              </w:rPr>
            </w:pPr>
            <w:r>
              <w:rPr>
                <w:color w:val="000000"/>
                <w:sz w:val="18"/>
                <w:szCs w:val="18"/>
                <w:highlight w:val="yellow"/>
              </w:rPr>
              <w:t>A globally respected and accountable education system that empowers learners with the skills and knowledge to succeed.</w:t>
            </w:r>
          </w:p>
          <w:p w14:paraId="300E545E" w14:textId="77777777" w:rsidR="000E4BF8" w:rsidRDefault="00476CFC">
            <w:pPr>
              <w:numPr>
                <w:ilvl w:val="0"/>
                <w:numId w:val="31"/>
              </w:numPr>
              <w:pBdr>
                <w:top w:val="nil"/>
                <w:left w:val="nil"/>
                <w:bottom w:val="nil"/>
                <w:right w:val="nil"/>
                <w:between w:val="nil"/>
              </w:pBdr>
              <w:spacing w:line="259" w:lineRule="auto"/>
              <w:rPr>
                <w:color w:val="000000"/>
                <w:sz w:val="18"/>
                <w:szCs w:val="18"/>
                <w:highlight w:val="yellow"/>
              </w:rPr>
            </w:pPr>
            <w:r>
              <w:rPr>
                <w:color w:val="000000"/>
                <w:sz w:val="18"/>
                <w:szCs w:val="18"/>
                <w:highlight w:val="yellow"/>
              </w:rPr>
              <w:t>Strong partnerships between schools, early years settings, families, and wider services to support young people.</w:t>
            </w:r>
          </w:p>
          <w:p w14:paraId="30C75A5D" w14:textId="77777777" w:rsidR="000E4BF8" w:rsidRDefault="00476CFC">
            <w:pPr>
              <w:numPr>
                <w:ilvl w:val="0"/>
                <w:numId w:val="31"/>
              </w:numPr>
              <w:pBdr>
                <w:top w:val="nil"/>
                <w:left w:val="nil"/>
                <w:bottom w:val="nil"/>
                <w:right w:val="nil"/>
                <w:between w:val="nil"/>
              </w:pBdr>
              <w:spacing w:line="259" w:lineRule="auto"/>
              <w:rPr>
                <w:color w:val="000000"/>
                <w:sz w:val="18"/>
                <w:szCs w:val="18"/>
              </w:rPr>
            </w:pPr>
            <w:r>
              <w:rPr>
                <w:color w:val="000000"/>
                <w:sz w:val="18"/>
                <w:szCs w:val="18"/>
              </w:rPr>
              <w:t>An inclusive and relevant curriculum that equips learners for society and a sustainable future.</w:t>
            </w:r>
          </w:p>
          <w:p w14:paraId="6AE26ECF" w14:textId="77777777" w:rsidR="000E4BF8" w:rsidRDefault="00476CFC">
            <w:pPr>
              <w:numPr>
                <w:ilvl w:val="0"/>
                <w:numId w:val="31"/>
              </w:numPr>
              <w:pBdr>
                <w:top w:val="nil"/>
                <w:left w:val="nil"/>
                <w:bottom w:val="nil"/>
                <w:right w:val="nil"/>
                <w:between w:val="nil"/>
              </w:pBdr>
              <w:spacing w:line="259" w:lineRule="auto"/>
              <w:rPr>
                <w:color w:val="000000"/>
                <w:sz w:val="18"/>
                <w:szCs w:val="18"/>
              </w:rPr>
            </w:pPr>
            <w:r>
              <w:rPr>
                <w:color w:val="000000"/>
                <w:sz w:val="18"/>
                <w:szCs w:val="18"/>
              </w:rPr>
              <w:t>High achievement for all, with targeted action to close the poverty-related attainment gap.</w:t>
            </w:r>
          </w:p>
          <w:p w14:paraId="0BC1F0EA" w14:textId="77777777" w:rsidR="000E4BF8" w:rsidRDefault="00476CFC">
            <w:pPr>
              <w:numPr>
                <w:ilvl w:val="0"/>
                <w:numId w:val="31"/>
              </w:numPr>
              <w:pBdr>
                <w:top w:val="nil"/>
                <w:left w:val="nil"/>
                <w:bottom w:val="nil"/>
                <w:right w:val="nil"/>
                <w:between w:val="nil"/>
              </w:pBdr>
              <w:spacing w:line="259" w:lineRule="auto"/>
              <w:rPr>
                <w:color w:val="000000"/>
                <w:sz w:val="18"/>
                <w:szCs w:val="18"/>
              </w:rPr>
            </w:pPr>
            <w:r>
              <w:rPr>
                <w:color w:val="000000"/>
                <w:sz w:val="18"/>
                <w:szCs w:val="18"/>
              </w:rPr>
              <w:t>Skilled teachers and leaders delivering excellent learning, especially for those with additional support needs.</w:t>
            </w:r>
          </w:p>
          <w:p w14:paraId="2A440246" w14:textId="77777777" w:rsidR="000E4BF8" w:rsidRDefault="00476CFC">
            <w:pPr>
              <w:numPr>
                <w:ilvl w:val="0"/>
                <w:numId w:val="31"/>
              </w:numPr>
              <w:pBdr>
                <w:top w:val="nil"/>
                <w:left w:val="nil"/>
                <w:bottom w:val="nil"/>
                <w:right w:val="nil"/>
                <w:between w:val="nil"/>
              </w:pBdr>
              <w:spacing w:line="259" w:lineRule="auto"/>
              <w:rPr>
                <w:b/>
                <w:color w:val="000000"/>
                <w:sz w:val="18"/>
                <w:szCs w:val="18"/>
              </w:rPr>
            </w:pPr>
            <w:r>
              <w:rPr>
                <w:color w:val="000000"/>
                <w:sz w:val="18"/>
                <w:szCs w:val="18"/>
              </w:rPr>
              <w:t>Positive relationships, improved attendance, and a culture of dignity, respect, and engagement.</w:t>
            </w:r>
          </w:p>
          <w:p w14:paraId="0E17F2ED" w14:textId="77777777" w:rsidR="000E4BF8" w:rsidRDefault="00476CFC">
            <w:pPr>
              <w:numPr>
                <w:ilvl w:val="0"/>
                <w:numId w:val="31"/>
              </w:numPr>
              <w:pBdr>
                <w:top w:val="nil"/>
                <w:left w:val="nil"/>
                <w:bottom w:val="nil"/>
                <w:right w:val="nil"/>
                <w:between w:val="nil"/>
              </w:pBdr>
              <w:spacing w:after="120" w:line="259" w:lineRule="auto"/>
              <w:rPr>
                <w:b/>
                <w:color w:val="000000"/>
                <w:sz w:val="18"/>
                <w:szCs w:val="18"/>
              </w:rPr>
            </w:pPr>
            <w:r>
              <w:rPr>
                <w:color w:val="000000"/>
                <w:sz w:val="18"/>
                <w:szCs w:val="18"/>
              </w:rPr>
              <w:t>Effective use of digital technology to enhance learning, teaching, and equity.</w:t>
            </w:r>
          </w:p>
        </w:tc>
      </w:tr>
      <w:tr w:rsidR="000E4BF8" w14:paraId="45803352" w14:textId="77777777">
        <w:trPr>
          <w:cantSplit/>
        </w:trPr>
        <w:tc>
          <w:tcPr>
            <w:tcW w:w="3675" w:type="dxa"/>
            <w:gridSpan w:val="3"/>
            <w:shd w:val="clear" w:color="auto" w:fill="F2F2F2"/>
          </w:tcPr>
          <w:p w14:paraId="718F8754" w14:textId="77777777" w:rsidR="000E4BF8" w:rsidRDefault="00476CFC">
            <w:pPr>
              <w:jc w:val="center"/>
              <w:rPr>
                <w:b/>
                <w:sz w:val="18"/>
                <w:szCs w:val="18"/>
              </w:rPr>
            </w:pPr>
            <w:r>
              <w:rPr>
                <w:b/>
                <w:sz w:val="18"/>
                <w:szCs w:val="18"/>
              </w:rPr>
              <w:t>National Improvement Framework Priorities</w:t>
            </w:r>
          </w:p>
        </w:tc>
        <w:tc>
          <w:tcPr>
            <w:tcW w:w="4035" w:type="dxa"/>
            <w:gridSpan w:val="4"/>
            <w:shd w:val="clear" w:color="auto" w:fill="F2F2F2"/>
          </w:tcPr>
          <w:p w14:paraId="2A4797D4" w14:textId="77777777" w:rsidR="000E4BF8" w:rsidRDefault="00476CFC">
            <w:pPr>
              <w:jc w:val="center"/>
              <w:rPr>
                <w:b/>
                <w:sz w:val="18"/>
                <w:szCs w:val="18"/>
              </w:rPr>
            </w:pPr>
            <w:r>
              <w:rPr>
                <w:b/>
                <w:sz w:val="18"/>
                <w:szCs w:val="18"/>
              </w:rPr>
              <w:t>HGIOS 4</w:t>
            </w:r>
          </w:p>
        </w:tc>
        <w:tc>
          <w:tcPr>
            <w:tcW w:w="4095" w:type="dxa"/>
            <w:gridSpan w:val="7"/>
            <w:shd w:val="clear" w:color="auto" w:fill="F2F2F2"/>
          </w:tcPr>
          <w:p w14:paraId="179872AA" w14:textId="77777777" w:rsidR="000E4BF8" w:rsidRDefault="00476CFC">
            <w:pPr>
              <w:jc w:val="center"/>
              <w:rPr>
                <w:b/>
                <w:sz w:val="18"/>
                <w:szCs w:val="18"/>
              </w:rPr>
            </w:pPr>
            <w:r>
              <w:rPr>
                <w:b/>
                <w:sz w:val="18"/>
                <w:szCs w:val="18"/>
              </w:rPr>
              <w:t>Early Learning and Childcare Quality Indicators</w:t>
            </w:r>
          </w:p>
        </w:tc>
        <w:tc>
          <w:tcPr>
            <w:tcW w:w="3255" w:type="dxa"/>
            <w:gridSpan w:val="2"/>
            <w:shd w:val="clear" w:color="auto" w:fill="F2F2F2"/>
          </w:tcPr>
          <w:p w14:paraId="4E73A4A5" w14:textId="77777777" w:rsidR="000E4BF8" w:rsidRDefault="00476CFC">
            <w:pPr>
              <w:jc w:val="center"/>
              <w:rPr>
                <w:b/>
                <w:sz w:val="18"/>
                <w:szCs w:val="18"/>
              </w:rPr>
            </w:pPr>
            <w:r>
              <w:rPr>
                <w:b/>
                <w:sz w:val="18"/>
                <w:szCs w:val="18"/>
              </w:rPr>
              <w:t>Argyll and Bute Education Key Objectives</w:t>
            </w:r>
          </w:p>
        </w:tc>
      </w:tr>
      <w:tr w:rsidR="000E4BF8" w14:paraId="47ADF323" w14:textId="77777777">
        <w:trPr>
          <w:cantSplit/>
        </w:trPr>
        <w:tc>
          <w:tcPr>
            <w:tcW w:w="3675" w:type="dxa"/>
            <w:gridSpan w:val="3"/>
          </w:tcPr>
          <w:p w14:paraId="623DA169" w14:textId="77777777" w:rsidR="000E4BF8" w:rsidRDefault="00476CFC">
            <w:pPr>
              <w:numPr>
                <w:ilvl w:val="0"/>
                <w:numId w:val="32"/>
              </w:numPr>
              <w:pBdr>
                <w:top w:val="nil"/>
                <w:left w:val="nil"/>
                <w:bottom w:val="nil"/>
                <w:right w:val="nil"/>
                <w:between w:val="nil"/>
              </w:pBdr>
              <w:spacing w:before="120" w:line="259" w:lineRule="auto"/>
              <w:rPr>
                <w:color w:val="000000"/>
                <w:sz w:val="18"/>
                <w:szCs w:val="18"/>
                <w:highlight w:val="yellow"/>
              </w:rPr>
            </w:pPr>
            <w:r>
              <w:rPr>
                <w:color w:val="000000"/>
                <w:sz w:val="18"/>
                <w:szCs w:val="18"/>
                <w:highlight w:val="yellow"/>
              </w:rPr>
              <w:t>Placing the human rights and needs of every child and young person at the centre of education.</w:t>
            </w:r>
          </w:p>
          <w:p w14:paraId="71662411" w14:textId="77777777" w:rsidR="000E4BF8" w:rsidRDefault="00476CFC">
            <w:pPr>
              <w:numPr>
                <w:ilvl w:val="0"/>
                <w:numId w:val="32"/>
              </w:numPr>
              <w:pBdr>
                <w:top w:val="nil"/>
                <w:left w:val="nil"/>
                <w:bottom w:val="nil"/>
                <w:right w:val="nil"/>
                <w:between w:val="nil"/>
              </w:pBdr>
              <w:spacing w:line="259" w:lineRule="auto"/>
              <w:rPr>
                <w:color w:val="000000"/>
                <w:sz w:val="18"/>
                <w:szCs w:val="18"/>
              </w:rPr>
            </w:pPr>
            <w:r>
              <w:rPr>
                <w:color w:val="000000"/>
                <w:sz w:val="18"/>
                <w:szCs w:val="18"/>
              </w:rPr>
              <w:t>Improvement in children and young people’s health and wellbeing.</w:t>
            </w:r>
          </w:p>
          <w:p w14:paraId="768281BB" w14:textId="77777777" w:rsidR="000E4BF8" w:rsidRDefault="00476CFC">
            <w:pPr>
              <w:numPr>
                <w:ilvl w:val="0"/>
                <w:numId w:val="32"/>
              </w:numPr>
              <w:pBdr>
                <w:top w:val="nil"/>
                <w:left w:val="nil"/>
                <w:bottom w:val="nil"/>
                <w:right w:val="nil"/>
                <w:between w:val="nil"/>
              </w:pBdr>
              <w:spacing w:line="259" w:lineRule="auto"/>
              <w:rPr>
                <w:color w:val="000000"/>
                <w:sz w:val="18"/>
                <w:szCs w:val="18"/>
              </w:rPr>
            </w:pPr>
            <w:r>
              <w:rPr>
                <w:color w:val="000000"/>
                <w:sz w:val="18"/>
                <w:szCs w:val="18"/>
              </w:rPr>
              <w:t>Closing the attainment gap between the most and least disadvantaged children and young people</w:t>
            </w:r>
          </w:p>
          <w:p w14:paraId="07B7CFF5" w14:textId="77777777" w:rsidR="000E4BF8" w:rsidRDefault="00476CFC">
            <w:pPr>
              <w:numPr>
                <w:ilvl w:val="0"/>
                <w:numId w:val="32"/>
              </w:numPr>
              <w:pBdr>
                <w:top w:val="nil"/>
                <w:left w:val="nil"/>
                <w:bottom w:val="nil"/>
                <w:right w:val="nil"/>
                <w:between w:val="nil"/>
              </w:pBdr>
              <w:spacing w:line="259" w:lineRule="auto"/>
              <w:rPr>
                <w:color w:val="000000"/>
                <w:sz w:val="18"/>
                <w:szCs w:val="18"/>
              </w:rPr>
            </w:pPr>
            <w:r>
              <w:rPr>
                <w:color w:val="000000"/>
                <w:sz w:val="18"/>
                <w:szCs w:val="18"/>
              </w:rPr>
              <w:t>Improvement in skills and sustained, positive school-leaver destinations for all young people.</w:t>
            </w:r>
          </w:p>
          <w:p w14:paraId="31B1A892" w14:textId="77777777" w:rsidR="000E4BF8" w:rsidRDefault="00476CFC">
            <w:pPr>
              <w:numPr>
                <w:ilvl w:val="0"/>
                <w:numId w:val="32"/>
              </w:numPr>
              <w:pBdr>
                <w:top w:val="nil"/>
                <w:left w:val="nil"/>
                <w:bottom w:val="nil"/>
                <w:right w:val="nil"/>
                <w:between w:val="nil"/>
              </w:pBdr>
              <w:spacing w:after="160" w:line="259" w:lineRule="auto"/>
              <w:rPr>
                <w:color w:val="000000"/>
                <w:sz w:val="18"/>
                <w:szCs w:val="18"/>
              </w:rPr>
            </w:pPr>
            <w:r>
              <w:rPr>
                <w:color w:val="000000"/>
                <w:sz w:val="18"/>
                <w:szCs w:val="18"/>
              </w:rPr>
              <w:t>Improvement in achievement, particularly in literacy and numeracy.</w:t>
            </w:r>
          </w:p>
        </w:tc>
        <w:tc>
          <w:tcPr>
            <w:tcW w:w="4035" w:type="dxa"/>
            <w:gridSpan w:val="4"/>
          </w:tcPr>
          <w:p w14:paraId="079CB638" w14:textId="77777777" w:rsidR="000E4BF8" w:rsidRDefault="00476CFC">
            <w:pPr>
              <w:rPr>
                <w:sz w:val="18"/>
                <w:szCs w:val="18"/>
              </w:rPr>
            </w:pPr>
            <w:proofErr w:type="gramStart"/>
            <w:r>
              <w:rPr>
                <w:sz w:val="18"/>
                <w:szCs w:val="18"/>
              </w:rPr>
              <w:t>1.1  Self</w:t>
            </w:r>
            <w:proofErr w:type="gramEnd"/>
            <w:r>
              <w:rPr>
                <w:sz w:val="18"/>
                <w:szCs w:val="18"/>
              </w:rPr>
              <w:t>-evaluation for self-improvement</w:t>
            </w:r>
          </w:p>
          <w:p w14:paraId="22073945" w14:textId="77777777" w:rsidR="000E4BF8" w:rsidRDefault="00476CFC">
            <w:pPr>
              <w:rPr>
                <w:sz w:val="18"/>
                <w:szCs w:val="18"/>
              </w:rPr>
            </w:pPr>
            <w:proofErr w:type="gramStart"/>
            <w:r>
              <w:rPr>
                <w:sz w:val="18"/>
                <w:szCs w:val="18"/>
              </w:rPr>
              <w:t>1.2  Leadership</w:t>
            </w:r>
            <w:proofErr w:type="gramEnd"/>
            <w:r>
              <w:rPr>
                <w:sz w:val="18"/>
                <w:szCs w:val="18"/>
              </w:rPr>
              <w:t xml:space="preserve"> for learning</w:t>
            </w:r>
          </w:p>
          <w:p w14:paraId="0A2CC504" w14:textId="77777777" w:rsidR="000E4BF8" w:rsidRDefault="00476CFC">
            <w:pPr>
              <w:rPr>
                <w:sz w:val="18"/>
                <w:szCs w:val="18"/>
                <w:highlight w:val="yellow"/>
              </w:rPr>
            </w:pPr>
            <w:proofErr w:type="gramStart"/>
            <w:r>
              <w:rPr>
                <w:sz w:val="18"/>
                <w:szCs w:val="18"/>
              </w:rPr>
              <w:t>1.3</w:t>
            </w:r>
            <w:r>
              <w:rPr>
                <w:sz w:val="18"/>
                <w:szCs w:val="18"/>
                <w:highlight w:val="yellow"/>
              </w:rPr>
              <w:t xml:space="preserve">  Leadership</w:t>
            </w:r>
            <w:proofErr w:type="gramEnd"/>
            <w:r>
              <w:rPr>
                <w:sz w:val="18"/>
                <w:szCs w:val="18"/>
                <w:highlight w:val="yellow"/>
              </w:rPr>
              <w:t xml:space="preserve"> of change</w:t>
            </w:r>
          </w:p>
          <w:p w14:paraId="728EDFB9" w14:textId="77777777" w:rsidR="000E4BF8" w:rsidRDefault="00476CFC">
            <w:pPr>
              <w:rPr>
                <w:sz w:val="18"/>
                <w:szCs w:val="18"/>
              </w:rPr>
            </w:pPr>
            <w:proofErr w:type="gramStart"/>
            <w:r>
              <w:rPr>
                <w:sz w:val="18"/>
                <w:szCs w:val="18"/>
              </w:rPr>
              <w:t>1.4  Leadership</w:t>
            </w:r>
            <w:proofErr w:type="gramEnd"/>
            <w:r>
              <w:rPr>
                <w:sz w:val="18"/>
                <w:szCs w:val="18"/>
              </w:rPr>
              <w:t xml:space="preserve"> and management of staff</w:t>
            </w:r>
          </w:p>
          <w:p w14:paraId="6E29C207" w14:textId="77777777" w:rsidR="000E4BF8" w:rsidRDefault="00476CFC">
            <w:pPr>
              <w:rPr>
                <w:sz w:val="18"/>
                <w:szCs w:val="18"/>
              </w:rPr>
            </w:pPr>
            <w:proofErr w:type="gramStart"/>
            <w:r>
              <w:rPr>
                <w:sz w:val="18"/>
                <w:szCs w:val="18"/>
              </w:rPr>
              <w:t>1.5  Management</w:t>
            </w:r>
            <w:proofErr w:type="gramEnd"/>
            <w:r>
              <w:rPr>
                <w:sz w:val="18"/>
                <w:szCs w:val="18"/>
              </w:rPr>
              <w:t xml:space="preserve"> of resources to promote equity</w:t>
            </w:r>
          </w:p>
          <w:p w14:paraId="53057044" w14:textId="77777777" w:rsidR="000E4BF8" w:rsidRDefault="00476CFC">
            <w:pPr>
              <w:rPr>
                <w:sz w:val="18"/>
                <w:szCs w:val="18"/>
              </w:rPr>
            </w:pPr>
            <w:proofErr w:type="gramStart"/>
            <w:r>
              <w:rPr>
                <w:sz w:val="18"/>
                <w:szCs w:val="18"/>
              </w:rPr>
              <w:t>2.1  Safeguarding</w:t>
            </w:r>
            <w:proofErr w:type="gramEnd"/>
            <w:r>
              <w:rPr>
                <w:sz w:val="18"/>
                <w:szCs w:val="18"/>
              </w:rPr>
              <w:t xml:space="preserve"> and child protection</w:t>
            </w:r>
          </w:p>
          <w:p w14:paraId="12B0C5EF" w14:textId="77777777" w:rsidR="000E4BF8" w:rsidRDefault="00476CFC">
            <w:pPr>
              <w:rPr>
                <w:sz w:val="18"/>
                <w:szCs w:val="18"/>
              </w:rPr>
            </w:pPr>
            <w:proofErr w:type="gramStart"/>
            <w:r>
              <w:rPr>
                <w:sz w:val="18"/>
                <w:szCs w:val="18"/>
              </w:rPr>
              <w:t>2.2  Curriculum</w:t>
            </w:r>
            <w:proofErr w:type="gramEnd"/>
          </w:p>
          <w:p w14:paraId="22A62483" w14:textId="77777777" w:rsidR="000E4BF8" w:rsidRDefault="00476CFC">
            <w:pPr>
              <w:rPr>
                <w:sz w:val="18"/>
                <w:szCs w:val="18"/>
              </w:rPr>
            </w:pPr>
            <w:proofErr w:type="gramStart"/>
            <w:r>
              <w:rPr>
                <w:sz w:val="18"/>
                <w:szCs w:val="18"/>
              </w:rPr>
              <w:t>2.3  Learning</w:t>
            </w:r>
            <w:proofErr w:type="gramEnd"/>
            <w:r>
              <w:rPr>
                <w:sz w:val="18"/>
                <w:szCs w:val="18"/>
              </w:rPr>
              <w:t>, teaching and assessment</w:t>
            </w:r>
          </w:p>
          <w:p w14:paraId="5AD38264" w14:textId="77777777" w:rsidR="000E4BF8" w:rsidRDefault="00476CFC">
            <w:pPr>
              <w:rPr>
                <w:sz w:val="18"/>
                <w:szCs w:val="18"/>
              </w:rPr>
            </w:pPr>
            <w:proofErr w:type="gramStart"/>
            <w:r>
              <w:rPr>
                <w:sz w:val="18"/>
                <w:szCs w:val="18"/>
              </w:rPr>
              <w:t>2.4  Personalised</w:t>
            </w:r>
            <w:proofErr w:type="gramEnd"/>
            <w:r>
              <w:rPr>
                <w:sz w:val="18"/>
                <w:szCs w:val="18"/>
              </w:rPr>
              <w:t xml:space="preserve"> support</w:t>
            </w:r>
          </w:p>
          <w:p w14:paraId="7F3E1722" w14:textId="77777777" w:rsidR="000E4BF8" w:rsidRDefault="00476CFC">
            <w:pPr>
              <w:rPr>
                <w:sz w:val="18"/>
                <w:szCs w:val="18"/>
              </w:rPr>
            </w:pPr>
            <w:proofErr w:type="gramStart"/>
            <w:r>
              <w:rPr>
                <w:sz w:val="18"/>
                <w:szCs w:val="18"/>
              </w:rPr>
              <w:t>2.5  Family</w:t>
            </w:r>
            <w:proofErr w:type="gramEnd"/>
            <w:r>
              <w:rPr>
                <w:sz w:val="18"/>
                <w:szCs w:val="18"/>
              </w:rPr>
              <w:t xml:space="preserve"> learning</w:t>
            </w:r>
          </w:p>
          <w:p w14:paraId="0C0A6745" w14:textId="77777777" w:rsidR="000E4BF8" w:rsidRDefault="00476CFC">
            <w:pPr>
              <w:rPr>
                <w:sz w:val="18"/>
                <w:szCs w:val="18"/>
              </w:rPr>
            </w:pPr>
            <w:proofErr w:type="gramStart"/>
            <w:r>
              <w:rPr>
                <w:sz w:val="18"/>
                <w:szCs w:val="18"/>
              </w:rPr>
              <w:t>2.6  Transitions</w:t>
            </w:r>
            <w:proofErr w:type="gramEnd"/>
          </w:p>
          <w:p w14:paraId="0628758C" w14:textId="77777777" w:rsidR="000E4BF8" w:rsidRDefault="00476CFC">
            <w:pPr>
              <w:rPr>
                <w:sz w:val="18"/>
                <w:szCs w:val="18"/>
              </w:rPr>
            </w:pPr>
            <w:proofErr w:type="gramStart"/>
            <w:r>
              <w:rPr>
                <w:sz w:val="18"/>
                <w:szCs w:val="18"/>
              </w:rPr>
              <w:t>2.7  Partnership</w:t>
            </w:r>
            <w:proofErr w:type="gramEnd"/>
          </w:p>
          <w:p w14:paraId="5932272B" w14:textId="77777777" w:rsidR="000E4BF8" w:rsidRDefault="00476CFC">
            <w:pPr>
              <w:rPr>
                <w:sz w:val="18"/>
                <w:szCs w:val="18"/>
              </w:rPr>
            </w:pPr>
            <w:proofErr w:type="gramStart"/>
            <w:r>
              <w:rPr>
                <w:sz w:val="18"/>
                <w:szCs w:val="18"/>
              </w:rPr>
              <w:t>3.1  Ensuring</w:t>
            </w:r>
            <w:proofErr w:type="gramEnd"/>
            <w:r>
              <w:rPr>
                <w:sz w:val="18"/>
                <w:szCs w:val="18"/>
              </w:rPr>
              <w:t xml:space="preserve"> wellbeing, equality and inclusion</w:t>
            </w:r>
          </w:p>
          <w:p w14:paraId="74157602" w14:textId="77777777" w:rsidR="000E4BF8" w:rsidRDefault="00476CFC">
            <w:pPr>
              <w:rPr>
                <w:sz w:val="18"/>
                <w:szCs w:val="18"/>
              </w:rPr>
            </w:pPr>
            <w:proofErr w:type="gramStart"/>
            <w:r>
              <w:rPr>
                <w:sz w:val="18"/>
                <w:szCs w:val="18"/>
              </w:rPr>
              <w:t>3.2  Raising</w:t>
            </w:r>
            <w:proofErr w:type="gramEnd"/>
            <w:r>
              <w:rPr>
                <w:sz w:val="18"/>
                <w:szCs w:val="18"/>
              </w:rPr>
              <w:t xml:space="preserve"> attainment and achievement/Securing children's progress </w:t>
            </w:r>
          </w:p>
          <w:p w14:paraId="765D1F50" w14:textId="77777777" w:rsidR="000E4BF8" w:rsidRDefault="00476CFC">
            <w:pPr>
              <w:rPr>
                <w:sz w:val="18"/>
                <w:szCs w:val="18"/>
              </w:rPr>
            </w:pPr>
            <w:proofErr w:type="gramStart"/>
            <w:r>
              <w:rPr>
                <w:sz w:val="18"/>
                <w:szCs w:val="18"/>
              </w:rPr>
              <w:t>3.3  Increasing</w:t>
            </w:r>
            <w:proofErr w:type="gramEnd"/>
            <w:r>
              <w:rPr>
                <w:sz w:val="18"/>
                <w:szCs w:val="18"/>
              </w:rPr>
              <w:t xml:space="preserve"> creativity and employability/ Developing creativity and skills for life and learning</w:t>
            </w:r>
          </w:p>
        </w:tc>
        <w:tc>
          <w:tcPr>
            <w:tcW w:w="4095" w:type="dxa"/>
            <w:gridSpan w:val="7"/>
          </w:tcPr>
          <w:p w14:paraId="6D87322D" w14:textId="77777777" w:rsidR="000E4BF8" w:rsidRDefault="00476CFC">
            <w:pPr>
              <w:ind w:left="318" w:hanging="318"/>
              <w:rPr>
                <w:b/>
                <w:sz w:val="18"/>
                <w:szCs w:val="18"/>
              </w:rPr>
            </w:pPr>
            <w:r>
              <w:rPr>
                <w:b/>
                <w:sz w:val="18"/>
                <w:szCs w:val="18"/>
              </w:rPr>
              <w:t>Leadership</w:t>
            </w:r>
          </w:p>
          <w:p w14:paraId="769CDAC3" w14:textId="77777777" w:rsidR="000E4BF8" w:rsidRDefault="00476CFC">
            <w:pPr>
              <w:numPr>
                <w:ilvl w:val="0"/>
                <w:numId w:val="25"/>
              </w:numPr>
              <w:pBdr>
                <w:top w:val="nil"/>
                <w:left w:val="nil"/>
                <w:bottom w:val="nil"/>
                <w:right w:val="nil"/>
                <w:between w:val="nil"/>
              </w:pBdr>
              <w:spacing w:line="259" w:lineRule="auto"/>
              <w:rPr>
                <w:color w:val="000000"/>
                <w:sz w:val="18"/>
                <w:szCs w:val="18"/>
                <w:highlight w:val="yellow"/>
              </w:rPr>
            </w:pPr>
            <w:r>
              <w:rPr>
                <w:color w:val="000000"/>
                <w:sz w:val="18"/>
                <w:szCs w:val="18"/>
                <w:highlight w:val="yellow"/>
              </w:rPr>
              <w:t>Leadership and management of staff and resources</w:t>
            </w:r>
          </w:p>
          <w:p w14:paraId="7A8152C3" w14:textId="77777777" w:rsidR="000E4BF8" w:rsidRDefault="00476CFC">
            <w:pPr>
              <w:numPr>
                <w:ilvl w:val="0"/>
                <w:numId w:val="25"/>
              </w:numPr>
              <w:pBdr>
                <w:top w:val="nil"/>
                <w:left w:val="nil"/>
                <w:bottom w:val="nil"/>
                <w:right w:val="nil"/>
                <w:between w:val="nil"/>
              </w:pBdr>
              <w:spacing w:line="259" w:lineRule="auto"/>
              <w:rPr>
                <w:color w:val="000000"/>
                <w:sz w:val="18"/>
                <w:szCs w:val="18"/>
              </w:rPr>
            </w:pPr>
            <w:r>
              <w:rPr>
                <w:color w:val="000000"/>
                <w:sz w:val="18"/>
                <w:szCs w:val="18"/>
              </w:rPr>
              <w:t>Staff skills, knowledge, values and deployment</w:t>
            </w:r>
          </w:p>
          <w:p w14:paraId="4E5100A5" w14:textId="77777777" w:rsidR="000E4BF8" w:rsidRDefault="00476CFC">
            <w:pPr>
              <w:numPr>
                <w:ilvl w:val="0"/>
                <w:numId w:val="25"/>
              </w:numPr>
              <w:pBdr>
                <w:top w:val="nil"/>
                <w:left w:val="nil"/>
                <w:bottom w:val="nil"/>
                <w:right w:val="nil"/>
                <w:between w:val="nil"/>
              </w:pBdr>
              <w:spacing w:after="160" w:line="259" w:lineRule="auto"/>
              <w:rPr>
                <w:color w:val="000000"/>
                <w:sz w:val="18"/>
                <w:szCs w:val="18"/>
              </w:rPr>
            </w:pPr>
            <w:r>
              <w:rPr>
                <w:color w:val="000000"/>
                <w:sz w:val="18"/>
                <w:szCs w:val="18"/>
              </w:rPr>
              <w:t>Leadership of continuous improvement</w:t>
            </w:r>
          </w:p>
          <w:p w14:paraId="149292E2" w14:textId="77777777" w:rsidR="000E4BF8" w:rsidRDefault="00476CFC">
            <w:pPr>
              <w:rPr>
                <w:b/>
                <w:sz w:val="18"/>
                <w:szCs w:val="18"/>
              </w:rPr>
            </w:pPr>
            <w:r>
              <w:rPr>
                <w:b/>
                <w:sz w:val="18"/>
                <w:szCs w:val="18"/>
              </w:rPr>
              <w:t>Children thrive and develop in quality spaces</w:t>
            </w:r>
          </w:p>
          <w:p w14:paraId="5619B2E1" w14:textId="77777777" w:rsidR="000E4BF8" w:rsidRDefault="00476CFC">
            <w:pPr>
              <w:numPr>
                <w:ilvl w:val="0"/>
                <w:numId w:val="26"/>
              </w:numPr>
              <w:pBdr>
                <w:top w:val="nil"/>
                <w:left w:val="nil"/>
                <w:bottom w:val="nil"/>
                <w:right w:val="nil"/>
                <w:between w:val="nil"/>
              </w:pBdr>
              <w:spacing w:after="160" w:line="259" w:lineRule="auto"/>
              <w:rPr>
                <w:color w:val="000000"/>
                <w:sz w:val="18"/>
                <w:szCs w:val="18"/>
              </w:rPr>
            </w:pPr>
            <w:r>
              <w:rPr>
                <w:color w:val="000000"/>
                <w:sz w:val="18"/>
                <w:szCs w:val="18"/>
              </w:rPr>
              <w:t>Children experience high quality spaces</w:t>
            </w:r>
          </w:p>
          <w:p w14:paraId="32F04638" w14:textId="77777777" w:rsidR="000E4BF8" w:rsidRDefault="00476CFC">
            <w:pPr>
              <w:rPr>
                <w:b/>
                <w:sz w:val="18"/>
                <w:szCs w:val="18"/>
              </w:rPr>
            </w:pPr>
            <w:r>
              <w:rPr>
                <w:b/>
                <w:sz w:val="18"/>
                <w:szCs w:val="18"/>
              </w:rPr>
              <w:t>Children play and learn</w:t>
            </w:r>
          </w:p>
          <w:p w14:paraId="46C29C13" w14:textId="77777777" w:rsidR="000E4BF8" w:rsidRDefault="00476CFC">
            <w:pPr>
              <w:numPr>
                <w:ilvl w:val="0"/>
                <w:numId w:val="26"/>
              </w:numPr>
              <w:pBdr>
                <w:top w:val="nil"/>
                <w:left w:val="nil"/>
                <w:bottom w:val="nil"/>
                <w:right w:val="nil"/>
                <w:between w:val="nil"/>
              </w:pBdr>
              <w:spacing w:line="259" w:lineRule="auto"/>
              <w:rPr>
                <w:color w:val="000000"/>
                <w:sz w:val="18"/>
                <w:szCs w:val="18"/>
              </w:rPr>
            </w:pPr>
            <w:r>
              <w:rPr>
                <w:color w:val="000000"/>
                <w:sz w:val="18"/>
                <w:szCs w:val="18"/>
              </w:rPr>
              <w:t>Play and learning</w:t>
            </w:r>
          </w:p>
          <w:p w14:paraId="32EA548D" w14:textId="77777777" w:rsidR="000E4BF8" w:rsidRDefault="00476CFC">
            <w:pPr>
              <w:numPr>
                <w:ilvl w:val="0"/>
                <w:numId w:val="26"/>
              </w:numPr>
              <w:pBdr>
                <w:top w:val="nil"/>
                <w:left w:val="nil"/>
                <w:bottom w:val="nil"/>
                <w:right w:val="nil"/>
                <w:between w:val="nil"/>
              </w:pBdr>
              <w:spacing w:line="259" w:lineRule="auto"/>
              <w:rPr>
                <w:color w:val="000000"/>
                <w:sz w:val="18"/>
                <w:szCs w:val="18"/>
              </w:rPr>
            </w:pPr>
            <w:r>
              <w:rPr>
                <w:color w:val="000000"/>
                <w:sz w:val="18"/>
                <w:szCs w:val="18"/>
              </w:rPr>
              <w:t>Curriculum</w:t>
            </w:r>
          </w:p>
          <w:p w14:paraId="62BA8248" w14:textId="77777777" w:rsidR="000E4BF8" w:rsidRDefault="00476CFC">
            <w:pPr>
              <w:numPr>
                <w:ilvl w:val="0"/>
                <w:numId w:val="26"/>
              </w:numPr>
              <w:pBdr>
                <w:top w:val="nil"/>
                <w:left w:val="nil"/>
                <w:bottom w:val="nil"/>
                <w:right w:val="nil"/>
                <w:between w:val="nil"/>
              </w:pBdr>
              <w:spacing w:after="160" w:line="259" w:lineRule="auto"/>
              <w:rPr>
                <w:color w:val="000000"/>
                <w:sz w:val="18"/>
                <w:szCs w:val="18"/>
              </w:rPr>
            </w:pPr>
            <w:r>
              <w:rPr>
                <w:color w:val="000000"/>
                <w:sz w:val="18"/>
                <w:szCs w:val="18"/>
              </w:rPr>
              <w:t>Learning, teaching and assessment</w:t>
            </w:r>
          </w:p>
          <w:p w14:paraId="2824F4ED" w14:textId="77777777" w:rsidR="000E4BF8" w:rsidRDefault="00476CFC">
            <w:pPr>
              <w:rPr>
                <w:b/>
                <w:sz w:val="18"/>
                <w:szCs w:val="18"/>
              </w:rPr>
            </w:pPr>
            <w:r>
              <w:rPr>
                <w:b/>
                <w:sz w:val="18"/>
                <w:szCs w:val="18"/>
              </w:rPr>
              <w:t>Children are supported to achieve</w:t>
            </w:r>
          </w:p>
          <w:p w14:paraId="2CD4E9BD" w14:textId="77777777" w:rsidR="000E4BF8" w:rsidRDefault="00476CFC">
            <w:pPr>
              <w:numPr>
                <w:ilvl w:val="0"/>
                <w:numId w:val="27"/>
              </w:numPr>
              <w:pBdr>
                <w:top w:val="nil"/>
                <w:left w:val="nil"/>
                <w:bottom w:val="nil"/>
                <w:right w:val="nil"/>
                <w:between w:val="nil"/>
              </w:pBdr>
              <w:spacing w:line="259" w:lineRule="auto"/>
              <w:rPr>
                <w:color w:val="000000"/>
                <w:sz w:val="18"/>
                <w:szCs w:val="18"/>
              </w:rPr>
            </w:pPr>
            <w:r>
              <w:rPr>
                <w:color w:val="000000"/>
                <w:sz w:val="18"/>
                <w:szCs w:val="18"/>
              </w:rPr>
              <w:t>Nurturing care and support</w:t>
            </w:r>
          </w:p>
          <w:p w14:paraId="7F17AFA1" w14:textId="77777777" w:rsidR="000E4BF8" w:rsidRDefault="00476CFC">
            <w:pPr>
              <w:numPr>
                <w:ilvl w:val="0"/>
                <w:numId w:val="27"/>
              </w:numPr>
              <w:pBdr>
                <w:top w:val="nil"/>
                <w:left w:val="nil"/>
                <w:bottom w:val="nil"/>
                <w:right w:val="nil"/>
                <w:between w:val="nil"/>
              </w:pBdr>
              <w:spacing w:line="259" w:lineRule="auto"/>
              <w:rPr>
                <w:color w:val="000000"/>
                <w:sz w:val="18"/>
                <w:szCs w:val="18"/>
              </w:rPr>
            </w:pPr>
            <w:r>
              <w:rPr>
                <w:color w:val="000000"/>
                <w:sz w:val="18"/>
                <w:szCs w:val="18"/>
              </w:rPr>
              <w:t>Wellbeing inclusion and equality</w:t>
            </w:r>
          </w:p>
          <w:p w14:paraId="4AB9A7A0" w14:textId="77777777" w:rsidR="000E4BF8" w:rsidRDefault="00476CFC">
            <w:pPr>
              <w:numPr>
                <w:ilvl w:val="0"/>
                <w:numId w:val="27"/>
              </w:numPr>
              <w:pBdr>
                <w:top w:val="nil"/>
                <w:left w:val="nil"/>
                <w:bottom w:val="nil"/>
                <w:right w:val="nil"/>
                <w:between w:val="nil"/>
              </w:pBdr>
              <w:spacing w:after="160" w:line="259" w:lineRule="auto"/>
              <w:rPr>
                <w:color w:val="000000"/>
                <w:sz w:val="18"/>
                <w:szCs w:val="18"/>
              </w:rPr>
            </w:pPr>
            <w:r>
              <w:rPr>
                <w:color w:val="000000"/>
                <w:sz w:val="18"/>
                <w:szCs w:val="18"/>
              </w:rPr>
              <w:t>Children’s progress</w:t>
            </w:r>
          </w:p>
          <w:p w14:paraId="4F6093F1" w14:textId="77777777" w:rsidR="000E4BF8" w:rsidRDefault="00476CFC">
            <w:pPr>
              <w:ind w:left="318" w:hanging="318"/>
              <w:rPr>
                <w:sz w:val="18"/>
                <w:szCs w:val="18"/>
              </w:rPr>
            </w:pPr>
            <w:r>
              <w:rPr>
                <w:sz w:val="18"/>
                <w:szCs w:val="18"/>
              </w:rPr>
              <w:t>Safeguarding and child protection</w:t>
            </w:r>
          </w:p>
        </w:tc>
        <w:tc>
          <w:tcPr>
            <w:tcW w:w="3255" w:type="dxa"/>
            <w:gridSpan w:val="2"/>
          </w:tcPr>
          <w:p w14:paraId="47187731" w14:textId="77777777" w:rsidR="000E4BF8" w:rsidRDefault="00476CFC">
            <w:pPr>
              <w:numPr>
                <w:ilvl w:val="0"/>
                <w:numId w:val="30"/>
              </w:numPr>
              <w:pBdr>
                <w:top w:val="nil"/>
                <w:left w:val="nil"/>
                <w:bottom w:val="nil"/>
                <w:right w:val="nil"/>
                <w:between w:val="nil"/>
              </w:pBdr>
              <w:spacing w:before="120" w:line="259" w:lineRule="auto"/>
              <w:ind w:left="223" w:hanging="223"/>
              <w:rPr>
                <w:color w:val="000000"/>
                <w:sz w:val="18"/>
                <w:szCs w:val="18"/>
                <w:highlight w:val="yellow"/>
              </w:rPr>
            </w:pPr>
            <w:r>
              <w:rPr>
                <w:color w:val="000000"/>
                <w:sz w:val="18"/>
                <w:szCs w:val="18"/>
                <w:highlight w:val="yellow"/>
              </w:rPr>
              <w:t>Best start for learners</w:t>
            </w:r>
          </w:p>
          <w:p w14:paraId="10A16932" w14:textId="77777777" w:rsidR="000E4BF8" w:rsidRDefault="00476CFC">
            <w:pPr>
              <w:numPr>
                <w:ilvl w:val="0"/>
                <w:numId w:val="30"/>
              </w:numPr>
              <w:pBdr>
                <w:top w:val="nil"/>
                <w:left w:val="nil"/>
                <w:bottom w:val="nil"/>
                <w:right w:val="nil"/>
                <w:between w:val="nil"/>
              </w:pBdr>
              <w:spacing w:line="259" w:lineRule="auto"/>
              <w:ind w:left="223" w:hanging="223"/>
              <w:rPr>
                <w:color w:val="000000"/>
                <w:sz w:val="18"/>
                <w:szCs w:val="18"/>
                <w:highlight w:val="yellow"/>
              </w:rPr>
            </w:pPr>
            <w:r>
              <w:rPr>
                <w:color w:val="000000"/>
                <w:sz w:val="18"/>
                <w:szCs w:val="18"/>
                <w:highlight w:val="yellow"/>
              </w:rPr>
              <w:t>Ambitious learners</w:t>
            </w:r>
          </w:p>
          <w:p w14:paraId="1B4D6734" w14:textId="77777777" w:rsidR="000E4BF8" w:rsidRDefault="00476CFC">
            <w:pPr>
              <w:numPr>
                <w:ilvl w:val="0"/>
                <w:numId w:val="30"/>
              </w:numPr>
              <w:pBdr>
                <w:top w:val="nil"/>
                <w:left w:val="nil"/>
                <w:bottom w:val="nil"/>
                <w:right w:val="nil"/>
                <w:between w:val="nil"/>
              </w:pBdr>
              <w:spacing w:line="259" w:lineRule="auto"/>
              <w:ind w:left="223" w:hanging="223"/>
              <w:rPr>
                <w:color w:val="000000"/>
                <w:sz w:val="18"/>
                <w:szCs w:val="18"/>
                <w:highlight w:val="yellow"/>
              </w:rPr>
            </w:pPr>
            <w:r>
              <w:rPr>
                <w:color w:val="000000"/>
                <w:sz w:val="18"/>
                <w:szCs w:val="18"/>
                <w:highlight w:val="yellow"/>
              </w:rPr>
              <w:t>Nurtured learners</w:t>
            </w:r>
          </w:p>
          <w:p w14:paraId="037CE6AC" w14:textId="77777777" w:rsidR="000E4BF8" w:rsidRDefault="00476CFC">
            <w:pPr>
              <w:numPr>
                <w:ilvl w:val="0"/>
                <w:numId w:val="30"/>
              </w:numPr>
              <w:pBdr>
                <w:top w:val="nil"/>
                <w:left w:val="nil"/>
                <w:bottom w:val="nil"/>
                <w:right w:val="nil"/>
                <w:between w:val="nil"/>
              </w:pBdr>
              <w:spacing w:line="259" w:lineRule="auto"/>
              <w:ind w:left="223" w:hanging="223"/>
              <w:rPr>
                <w:color w:val="000000"/>
                <w:sz w:val="18"/>
                <w:szCs w:val="18"/>
                <w:highlight w:val="yellow"/>
              </w:rPr>
            </w:pPr>
            <w:r>
              <w:rPr>
                <w:color w:val="000000"/>
                <w:sz w:val="18"/>
                <w:szCs w:val="18"/>
                <w:highlight w:val="yellow"/>
              </w:rPr>
              <w:t>Connected learners</w:t>
            </w:r>
          </w:p>
          <w:p w14:paraId="69AA1179" w14:textId="77777777" w:rsidR="000E4BF8" w:rsidRDefault="00476CFC">
            <w:pPr>
              <w:numPr>
                <w:ilvl w:val="0"/>
                <w:numId w:val="30"/>
              </w:numPr>
              <w:pBdr>
                <w:top w:val="nil"/>
                <w:left w:val="nil"/>
                <w:bottom w:val="nil"/>
                <w:right w:val="nil"/>
                <w:between w:val="nil"/>
              </w:pBdr>
              <w:spacing w:line="259" w:lineRule="auto"/>
              <w:ind w:left="223" w:hanging="223"/>
              <w:rPr>
                <w:color w:val="000000"/>
                <w:sz w:val="18"/>
                <w:szCs w:val="18"/>
                <w:highlight w:val="yellow"/>
              </w:rPr>
            </w:pPr>
            <w:r>
              <w:rPr>
                <w:color w:val="000000"/>
                <w:sz w:val="18"/>
                <w:szCs w:val="18"/>
                <w:highlight w:val="yellow"/>
              </w:rPr>
              <w:t>Lifelong learners</w:t>
            </w:r>
          </w:p>
          <w:p w14:paraId="3C6D499D" w14:textId="77777777" w:rsidR="000E4BF8" w:rsidRDefault="000E4BF8">
            <w:pPr>
              <w:pBdr>
                <w:top w:val="nil"/>
                <w:left w:val="nil"/>
                <w:bottom w:val="nil"/>
                <w:right w:val="nil"/>
                <w:between w:val="nil"/>
              </w:pBdr>
              <w:spacing w:after="160" w:line="259" w:lineRule="auto"/>
              <w:ind w:left="223"/>
              <w:rPr>
                <w:color w:val="000000"/>
                <w:sz w:val="18"/>
                <w:szCs w:val="18"/>
              </w:rPr>
            </w:pPr>
          </w:p>
        </w:tc>
      </w:tr>
      <w:tr w:rsidR="000E4BF8" w14:paraId="77AB5B99" w14:textId="77777777">
        <w:trPr>
          <w:cantSplit/>
        </w:trPr>
        <w:tc>
          <w:tcPr>
            <w:tcW w:w="7710" w:type="dxa"/>
            <w:gridSpan w:val="7"/>
            <w:shd w:val="clear" w:color="auto" w:fill="F2F2F2"/>
          </w:tcPr>
          <w:p w14:paraId="77555D27" w14:textId="77777777" w:rsidR="000E4BF8" w:rsidRDefault="00476CFC">
            <w:pPr>
              <w:spacing w:before="60" w:after="60"/>
              <w:rPr>
                <w:b/>
                <w:sz w:val="20"/>
                <w:szCs w:val="20"/>
              </w:rPr>
            </w:pPr>
            <w:r>
              <w:rPr>
                <w:b/>
                <w:sz w:val="20"/>
                <w:szCs w:val="20"/>
              </w:rPr>
              <w:t>Key Actions (How)</w:t>
            </w:r>
          </w:p>
        </w:tc>
        <w:tc>
          <w:tcPr>
            <w:tcW w:w="1515" w:type="dxa"/>
            <w:gridSpan w:val="5"/>
            <w:shd w:val="clear" w:color="auto" w:fill="F2F2F2"/>
          </w:tcPr>
          <w:p w14:paraId="20E3A066" w14:textId="77777777" w:rsidR="000E4BF8" w:rsidRDefault="00476CFC">
            <w:pPr>
              <w:spacing w:before="60" w:after="60"/>
              <w:rPr>
                <w:b/>
                <w:sz w:val="20"/>
                <w:szCs w:val="20"/>
              </w:rPr>
            </w:pPr>
            <w:r>
              <w:rPr>
                <w:b/>
                <w:sz w:val="20"/>
                <w:szCs w:val="20"/>
              </w:rPr>
              <w:t>Lead Person</w:t>
            </w:r>
          </w:p>
        </w:tc>
        <w:tc>
          <w:tcPr>
            <w:tcW w:w="2580" w:type="dxa"/>
            <w:gridSpan w:val="2"/>
            <w:shd w:val="clear" w:color="auto" w:fill="F2F2F2"/>
          </w:tcPr>
          <w:p w14:paraId="578D2D03" w14:textId="77777777" w:rsidR="000E4BF8" w:rsidRDefault="00476CFC">
            <w:pPr>
              <w:spacing w:before="60" w:after="60"/>
              <w:rPr>
                <w:b/>
                <w:sz w:val="20"/>
                <w:szCs w:val="20"/>
              </w:rPr>
            </w:pPr>
            <w:r>
              <w:rPr>
                <w:b/>
                <w:sz w:val="20"/>
                <w:szCs w:val="20"/>
              </w:rPr>
              <w:t>Timescale</w:t>
            </w:r>
          </w:p>
        </w:tc>
        <w:tc>
          <w:tcPr>
            <w:tcW w:w="3255" w:type="dxa"/>
            <w:gridSpan w:val="2"/>
            <w:shd w:val="clear" w:color="auto" w:fill="F2F2F2"/>
          </w:tcPr>
          <w:p w14:paraId="5E04C2A0" w14:textId="77777777" w:rsidR="000E4BF8" w:rsidRDefault="00476CFC">
            <w:pPr>
              <w:spacing w:before="60" w:after="60"/>
              <w:rPr>
                <w:b/>
                <w:sz w:val="20"/>
                <w:szCs w:val="20"/>
              </w:rPr>
            </w:pPr>
            <w:r>
              <w:rPr>
                <w:b/>
                <w:sz w:val="20"/>
                <w:szCs w:val="20"/>
              </w:rPr>
              <w:t>Success Criteria to facilitate evaluation of learners’ progress</w:t>
            </w:r>
          </w:p>
        </w:tc>
      </w:tr>
      <w:tr w:rsidR="000E4BF8" w14:paraId="57A86A55" w14:textId="77777777">
        <w:tc>
          <w:tcPr>
            <w:tcW w:w="7710" w:type="dxa"/>
            <w:gridSpan w:val="7"/>
          </w:tcPr>
          <w:p w14:paraId="03E5F6DE" w14:textId="77777777" w:rsidR="000E4BF8" w:rsidRDefault="00476CFC">
            <w:pPr>
              <w:spacing w:before="60" w:after="60"/>
              <w:rPr>
                <w:b/>
                <w:sz w:val="20"/>
                <w:szCs w:val="20"/>
              </w:rPr>
            </w:pPr>
            <w:r>
              <w:rPr>
                <w:b/>
                <w:sz w:val="20"/>
                <w:szCs w:val="20"/>
              </w:rPr>
              <w:t>Develop use of refreshed OCTF across school/ELC through improving inclusive practices</w:t>
            </w:r>
          </w:p>
          <w:p w14:paraId="283C66E9" w14:textId="77777777" w:rsidR="000E4BF8" w:rsidRDefault="000E4BF8">
            <w:pPr>
              <w:spacing w:before="60" w:after="60"/>
              <w:rPr>
                <w:b/>
                <w:sz w:val="20"/>
                <w:szCs w:val="20"/>
              </w:rPr>
            </w:pPr>
          </w:p>
          <w:p w14:paraId="3044BE54" w14:textId="77777777" w:rsidR="000E4BF8" w:rsidRDefault="00476CFC">
            <w:pPr>
              <w:spacing w:before="60" w:after="60"/>
              <w:rPr>
                <w:b/>
                <w:sz w:val="20"/>
                <w:szCs w:val="20"/>
                <w:u w:val="single"/>
              </w:rPr>
            </w:pPr>
            <w:r>
              <w:rPr>
                <w:b/>
                <w:sz w:val="20"/>
                <w:szCs w:val="20"/>
                <w:u w:val="single"/>
              </w:rPr>
              <w:t>Nurtured Learner</w:t>
            </w:r>
          </w:p>
          <w:p w14:paraId="58467382" w14:textId="77777777" w:rsidR="000E4BF8" w:rsidRDefault="000E4BF8">
            <w:pPr>
              <w:spacing w:before="60" w:after="60"/>
              <w:rPr>
                <w:b/>
                <w:sz w:val="20"/>
                <w:szCs w:val="20"/>
                <w:u w:val="single"/>
              </w:rPr>
            </w:pPr>
          </w:p>
          <w:p w14:paraId="21CA17A6" w14:textId="77777777" w:rsidR="000E4BF8" w:rsidRDefault="00476CFC">
            <w:pPr>
              <w:rPr>
                <w:sz w:val="20"/>
                <w:szCs w:val="20"/>
              </w:rPr>
            </w:pPr>
            <w:r>
              <w:rPr>
                <w:sz w:val="20"/>
                <w:szCs w:val="20"/>
              </w:rPr>
              <w:t>Gaining the bronze OCTNE award will demonstrate an awareness and understanding of OCTNE by all teaching staff by June 26.</w:t>
            </w:r>
          </w:p>
          <w:p w14:paraId="60F9F17A" w14:textId="77777777" w:rsidR="000E4BF8" w:rsidRDefault="000E4BF8">
            <w:pPr>
              <w:rPr>
                <w:sz w:val="20"/>
                <w:szCs w:val="20"/>
              </w:rPr>
            </w:pPr>
          </w:p>
          <w:p w14:paraId="6FB1BBAB" w14:textId="77777777" w:rsidR="000E4BF8" w:rsidRDefault="00476CFC">
            <w:pPr>
              <w:rPr>
                <w:sz w:val="20"/>
                <w:szCs w:val="20"/>
              </w:rPr>
            </w:pPr>
            <w:r>
              <w:rPr>
                <w:sz w:val="20"/>
                <w:szCs w:val="20"/>
              </w:rPr>
              <w:t>Assessments completed through a Google form on August 25 and May 26 will demonstrate an increase in knowledge and awareness of ‘All behaviour is communication’ Nurturing Principle by practitioners.</w:t>
            </w:r>
          </w:p>
          <w:p w14:paraId="107993F9" w14:textId="77777777" w:rsidR="000E4BF8" w:rsidRDefault="000E4BF8">
            <w:pPr>
              <w:rPr>
                <w:sz w:val="20"/>
                <w:szCs w:val="20"/>
              </w:rPr>
            </w:pPr>
          </w:p>
          <w:p w14:paraId="232E6CE2" w14:textId="77777777" w:rsidR="000E4BF8" w:rsidRDefault="00476CFC">
            <w:pPr>
              <w:numPr>
                <w:ilvl w:val="0"/>
                <w:numId w:val="52"/>
              </w:numPr>
              <w:rPr>
                <w:sz w:val="20"/>
                <w:szCs w:val="20"/>
              </w:rPr>
            </w:pPr>
            <w:r>
              <w:rPr>
                <w:sz w:val="20"/>
                <w:szCs w:val="20"/>
              </w:rPr>
              <w:t xml:space="preserve">Results from Environment, Experiences and Interactions Northern Alliance self-evaluation toolkit on September 25 and May </w:t>
            </w:r>
            <w:proofErr w:type="gramStart"/>
            <w:r>
              <w:rPr>
                <w:sz w:val="20"/>
                <w:szCs w:val="20"/>
              </w:rPr>
              <w:t>26  will</w:t>
            </w:r>
            <w:proofErr w:type="gramEnd"/>
            <w:r>
              <w:rPr>
                <w:sz w:val="20"/>
                <w:szCs w:val="20"/>
              </w:rPr>
              <w:t xml:space="preserve"> capture the </w:t>
            </w:r>
            <w:proofErr w:type="gramStart"/>
            <w:r>
              <w:rPr>
                <w:sz w:val="20"/>
                <w:szCs w:val="20"/>
              </w:rPr>
              <w:t>learners</w:t>
            </w:r>
            <w:proofErr w:type="gramEnd"/>
            <w:r>
              <w:rPr>
                <w:sz w:val="20"/>
                <w:szCs w:val="20"/>
              </w:rPr>
              <w:t xml:space="preserve"> views on the positive nurturing changes within their learning environment. </w:t>
            </w:r>
          </w:p>
          <w:p w14:paraId="4713E122" w14:textId="77777777" w:rsidR="000E4BF8" w:rsidRDefault="00476CFC">
            <w:pPr>
              <w:spacing w:before="240" w:after="240"/>
              <w:rPr>
                <w:sz w:val="20"/>
                <w:szCs w:val="20"/>
              </w:rPr>
            </w:pPr>
            <w:r>
              <w:rPr>
                <w:sz w:val="20"/>
                <w:szCs w:val="20"/>
              </w:rPr>
              <w:t>Engagement in Educational Psychology led training sessions centred on CIRCLE: Inclusive Learning and Collaborative Working resource by all teaching staff in September 25 will support staff to set up an inclusive classroom.</w:t>
            </w:r>
          </w:p>
          <w:p w14:paraId="60B0B6AF" w14:textId="77777777" w:rsidR="000E4BF8" w:rsidRDefault="00476CFC">
            <w:pPr>
              <w:spacing w:before="240" w:after="240"/>
              <w:rPr>
                <w:sz w:val="20"/>
                <w:szCs w:val="20"/>
              </w:rPr>
            </w:pPr>
            <w:r>
              <w:rPr>
                <w:sz w:val="14"/>
                <w:szCs w:val="14"/>
              </w:rPr>
              <w:t xml:space="preserve"> </w:t>
            </w:r>
            <w:r>
              <w:rPr>
                <w:sz w:val="20"/>
                <w:szCs w:val="20"/>
              </w:rPr>
              <w:t>The Circle Inclusive Classroom Scale (CICS) (each tracking period) will be used by all staff to improve awareness of how different aspects of the environment impact on learners in the following areas:</w:t>
            </w:r>
          </w:p>
          <w:p w14:paraId="765D2F89" w14:textId="77777777" w:rsidR="000E4BF8" w:rsidRDefault="00476CFC">
            <w:pPr>
              <w:numPr>
                <w:ilvl w:val="0"/>
                <w:numId w:val="15"/>
              </w:numPr>
              <w:spacing w:before="240"/>
            </w:pPr>
            <w:r>
              <w:rPr>
                <w:sz w:val="14"/>
                <w:szCs w:val="14"/>
              </w:rPr>
              <w:t xml:space="preserve"> </w:t>
            </w:r>
            <w:r>
              <w:rPr>
                <w:sz w:val="20"/>
                <w:szCs w:val="20"/>
              </w:rPr>
              <w:t>The physical environment</w:t>
            </w:r>
          </w:p>
          <w:p w14:paraId="6FF5A469" w14:textId="77777777" w:rsidR="000E4BF8" w:rsidRDefault="00476CFC">
            <w:pPr>
              <w:numPr>
                <w:ilvl w:val="0"/>
                <w:numId w:val="15"/>
              </w:numPr>
              <w:rPr>
                <w:sz w:val="20"/>
                <w:szCs w:val="20"/>
              </w:rPr>
            </w:pPr>
            <w:r>
              <w:rPr>
                <w:sz w:val="20"/>
                <w:szCs w:val="20"/>
              </w:rPr>
              <w:t>The social environment</w:t>
            </w:r>
          </w:p>
          <w:p w14:paraId="3DB143E9" w14:textId="77777777" w:rsidR="000E4BF8" w:rsidRDefault="00476CFC">
            <w:pPr>
              <w:numPr>
                <w:ilvl w:val="0"/>
                <w:numId w:val="15"/>
              </w:numPr>
              <w:spacing w:after="60"/>
              <w:rPr>
                <w:sz w:val="20"/>
                <w:szCs w:val="20"/>
              </w:rPr>
            </w:pPr>
            <w:r>
              <w:rPr>
                <w:sz w:val="20"/>
                <w:szCs w:val="20"/>
              </w:rPr>
              <w:t xml:space="preserve"> Structures and routines</w:t>
            </w:r>
          </w:p>
          <w:p w14:paraId="54870D8C" w14:textId="77777777" w:rsidR="000E4BF8" w:rsidRDefault="000E4BF8">
            <w:pPr>
              <w:spacing w:after="60"/>
              <w:ind w:left="1800" w:hanging="360"/>
              <w:rPr>
                <w:sz w:val="20"/>
                <w:szCs w:val="20"/>
              </w:rPr>
            </w:pPr>
          </w:p>
          <w:p w14:paraId="5C1F8DC6" w14:textId="77777777" w:rsidR="000E4BF8" w:rsidRDefault="00476CFC">
            <w:pPr>
              <w:spacing w:after="60"/>
              <w:rPr>
                <w:b/>
                <w:sz w:val="20"/>
                <w:szCs w:val="20"/>
              </w:rPr>
            </w:pPr>
            <w:r>
              <w:rPr>
                <w:b/>
                <w:sz w:val="20"/>
                <w:szCs w:val="20"/>
                <w:u w:val="single"/>
              </w:rPr>
              <w:t>Best Start for Learners/Ambitious Learners</w:t>
            </w:r>
            <w:r>
              <w:rPr>
                <w:b/>
                <w:sz w:val="20"/>
                <w:szCs w:val="20"/>
              </w:rPr>
              <w:t xml:space="preserve"> </w:t>
            </w:r>
          </w:p>
          <w:p w14:paraId="418EBD92" w14:textId="77777777" w:rsidR="000E4BF8" w:rsidRDefault="000E4BF8">
            <w:pPr>
              <w:spacing w:before="60" w:after="60"/>
              <w:rPr>
                <w:b/>
                <w:sz w:val="20"/>
                <w:szCs w:val="20"/>
              </w:rPr>
            </w:pPr>
          </w:p>
          <w:p w14:paraId="1C0B5F4F" w14:textId="77777777" w:rsidR="000E4BF8" w:rsidRDefault="00476CFC">
            <w:pPr>
              <w:spacing w:before="60" w:after="60"/>
              <w:rPr>
                <w:sz w:val="20"/>
                <w:szCs w:val="20"/>
              </w:rPr>
            </w:pPr>
            <w:r>
              <w:rPr>
                <w:sz w:val="20"/>
                <w:szCs w:val="20"/>
              </w:rPr>
              <w:t>Identifying, promoting and engaging with examples of professional reading which relates to identified areas by all staff by June 26 will improve experiences, interactions and spaces for all learners.</w:t>
            </w:r>
          </w:p>
          <w:p w14:paraId="7B54284C" w14:textId="77777777" w:rsidR="000E4BF8" w:rsidRDefault="00476CFC">
            <w:pPr>
              <w:numPr>
                <w:ilvl w:val="0"/>
                <w:numId w:val="1"/>
              </w:numPr>
              <w:spacing w:before="60" w:after="60"/>
              <w:rPr>
                <w:sz w:val="20"/>
                <w:szCs w:val="20"/>
              </w:rPr>
            </w:pPr>
            <w:r>
              <w:rPr>
                <w:sz w:val="20"/>
                <w:szCs w:val="20"/>
              </w:rPr>
              <w:t xml:space="preserve">Pupil and parent and carers focus groups </w:t>
            </w:r>
            <w:proofErr w:type="gramStart"/>
            <w:r>
              <w:rPr>
                <w:sz w:val="20"/>
                <w:szCs w:val="20"/>
              </w:rPr>
              <w:t>in</w:t>
            </w:r>
            <w:proofErr w:type="gramEnd"/>
            <w:r>
              <w:rPr>
                <w:sz w:val="20"/>
                <w:szCs w:val="20"/>
              </w:rPr>
              <w:t xml:space="preserve"> September 25 and June 26 will demonstrate an improvement in pupil wellbeing.</w:t>
            </w:r>
          </w:p>
          <w:p w14:paraId="669ADA34" w14:textId="77777777" w:rsidR="000E4BF8" w:rsidRDefault="00476CFC">
            <w:pPr>
              <w:spacing w:before="60" w:after="60"/>
              <w:rPr>
                <w:b/>
                <w:i/>
                <w:sz w:val="20"/>
                <w:szCs w:val="20"/>
              </w:rPr>
            </w:pPr>
            <w:r>
              <w:rPr>
                <w:b/>
                <w:i/>
                <w:sz w:val="20"/>
                <w:szCs w:val="20"/>
              </w:rPr>
              <w:t>The Physical Environment</w:t>
            </w:r>
          </w:p>
          <w:p w14:paraId="5DB1DAA0" w14:textId="77777777" w:rsidR="000E4BF8" w:rsidRDefault="00476CFC">
            <w:pPr>
              <w:numPr>
                <w:ilvl w:val="0"/>
                <w:numId w:val="6"/>
              </w:numPr>
              <w:spacing w:before="60"/>
              <w:rPr>
                <w:sz w:val="20"/>
                <w:szCs w:val="20"/>
              </w:rPr>
            </w:pPr>
            <w:r>
              <w:rPr>
                <w:sz w:val="20"/>
                <w:szCs w:val="20"/>
              </w:rPr>
              <w:t xml:space="preserve">High quality LTA </w:t>
            </w:r>
          </w:p>
          <w:p w14:paraId="0B1D0EE2" w14:textId="77777777" w:rsidR="000E4BF8" w:rsidRDefault="00476CFC">
            <w:pPr>
              <w:numPr>
                <w:ilvl w:val="0"/>
                <w:numId w:val="6"/>
              </w:numPr>
              <w:rPr>
                <w:sz w:val="20"/>
                <w:szCs w:val="20"/>
              </w:rPr>
            </w:pPr>
            <w:r>
              <w:rPr>
                <w:sz w:val="20"/>
                <w:szCs w:val="20"/>
              </w:rPr>
              <w:t>Child-led learning</w:t>
            </w:r>
          </w:p>
          <w:p w14:paraId="74D0B702" w14:textId="77777777" w:rsidR="000E4BF8" w:rsidRDefault="00476CFC">
            <w:pPr>
              <w:numPr>
                <w:ilvl w:val="0"/>
                <w:numId w:val="6"/>
              </w:numPr>
              <w:spacing w:after="60"/>
              <w:rPr>
                <w:sz w:val="20"/>
                <w:szCs w:val="20"/>
              </w:rPr>
            </w:pPr>
            <w:r>
              <w:rPr>
                <w:sz w:val="20"/>
                <w:szCs w:val="20"/>
              </w:rPr>
              <w:t xml:space="preserve">Organised and </w:t>
            </w:r>
            <w:proofErr w:type="gramStart"/>
            <w:r>
              <w:rPr>
                <w:sz w:val="20"/>
                <w:szCs w:val="20"/>
              </w:rPr>
              <w:t>well planned</w:t>
            </w:r>
            <w:proofErr w:type="gramEnd"/>
            <w:r>
              <w:rPr>
                <w:sz w:val="20"/>
                <w:szCs w:val="20"/>
              </w:rPr>
              <w:t xml:space="preserve"> resources</w:t>
            </w:r>
          </w:p>
          <w:p w14:paraId="0609CFCD" w14:textId="77777777" w:rsidR="000E4BF8" w:rsidRDefault="000E4BF8">
            <w:pPr>
              <w:spacing w:before="60" w:after="60"/>
              <w:rPr>
                <w:sz w:val="20"/>
                <w:szCs w:val="20"/>
              </w:rPr>
            </w:pPr>
          </w:p>
          <w:p w14:paraId="4175998E" w14:textId="77777777" w:rsidR="000E4BF8" w:rsidRDefault="00476CFC">
            <w:pPr>
              <w:spacing w:before="60" w:after="160"/>
              <w:rPr>
                <w:sz w:val="20"/>
                <w:szCs w:val="20"/>
              </w:rPr>
            </w:pPr>
            <w:r>
              <w:rPr>
                <w:sz w:val="20"/>
                <w:szCs w:val="20"/>
              </w:rPr>
              <w:lastRenderedPageBreak/>
              <w:t xml:space="preserve"> </w:t>
            </w:r>
            <w:r>
              <w:rPr>
                <w:b/>
                <w:i/>
                <w:sz w:val="20"/>
                <w:szCs w:val="20"/>
              </w:rPr>
              <w:t>The</w:t>
            </w:r>
            <w:r>
              <w:rPr>
                <w:b/>
                <w:sz w:val="20"/>
                <w:szCs w:val="20"/>
              </w:rPr>
              <w:t xml:space="preserve"> </w:t>
            </w:r>
            <w:r>
              <w:rPr>
                <w:b/>
                <w:i/>
                <w:sz w:val="20"/>
                <w:szCs w:val="20"/>
              </w:rPr>
              <w:t>Social Environment</w:t>
            </w:r>
            <w:r>
              <w:rPr>
                <w:sz w:val="20"/>
                <w:szCs w:val="20"/>
              </w:rPr>
              <w:t>:</w:t>
            </w:r>
          </w:p>
          <w:p w14:paraId="5790AB42" w14:textId="77777777" w:rsidR="000E4BF8" w:rsidRDefault="00476CFC">
            <w:pPr>
              <w:numPr>
                <w:ilvl w:val="0"/>
                <w:numId w:val="39"/>
              </w:numPr>
              <w:spacing w:before="240"/>
              <w:rPr>
                <w:sz w:val="20"/>
                <w:szCs w:val="20"/>
              </w:rPr>
            </w:pPr>
            <w:r>
              <w:rPr>
                <w:sz w:val="20"/>
                <w:szCs w:val="20"/>
              </w:rPr>
              <w:t>Attitudes</w:t>
            </w:r>
          </w:p>
          <w:p w14:paraId="6406F88A" w14:textId="77777777" w:rsidR="000E4BF8" w:rsidRDefault="00476CFC">
            <w:pPr>
              <w:numPr>
                <w:ilvl w:val="0"/>
                <w:numId w:val="39"/>
              </w:numPr>
              <w:rPr>
                <w:sz w:val="20"/>
                <w:szCs w:val="20"/>
              </w:rPr>
            </w:pPr>
            <w:r>
              <w:rPr>
                <w:sz w:val="20"/>
                <w:szCs w:val="20"/>
              </w:rPr>
              <w:t>Support and facilitation</w:t>
            </w:r>
          </w:p>
          <w:p w14:paraId="7A799FBE" w14:textId="77777777" w:rsidR="000E4BF8" w:rsidRDefault="00476CFC">
            <w:pPr>
              <w:numPr>
                <w:ilvl w:val="0"/>
                <w:numId w:val="39"/>
              </w:numPr>
              <w:rPr>
                <w:sz w:val="20"/>
                <w:szCs w:val="20"/>
              </w:rPr>
            </w:pPr>
            <w:r>
              <w:rPr>
                <w:sz w:val="20"/>
                <w:szCs w:val="20"/>
              </w:rPr>
              <w:t>Relationships</w:t>
            </w:r>
          </w:p>
          <w:p w14:paraId="26F24585" w14:textId="77777777" w:rsidR="000E4BF8" w:rsidRDefault="00476CFC">
            <w:pPr>
              <w:numPr>
                <w:ilvl w:val="0"/>
                <w:numId w:val="39"/>
              </w:numPr>
              <w:rPr>
                <w:sz w:val="20"/>
                <w:szCs w:val="20"/>
              </w:rPr>
            </w:pPr>
            <w:r>
              <w:rPr>
                <w:sz w:val="20"/>
                <w:szCs w:val="20"/>
              </w:rPr>
              <w:t xml:space="preserve"> Information</w:t>
            </w:r>
          </w:p>
          <w:p w14:paraId="3761BEC8" w14:textId="77777777" w:rsidR="000E4BF8" w:rsidRDefault="00476CFC">
            <w:pPr>
              <w:numPr>
                <w:ilvl w:val="0"/>
                <w:numId w:val="39"/>
              </w:numPr>
              <w:spacing w:after="60"/>
              <w:rPr>
                <w:sz w:val="20"/>
                <w:szCs w:val="20"/>
              </w:rPr>
            </w:pPr>
            <w:r>
              <w:rPr>
                <w:sz w:val="20"/>
                <w:szCs w:val="20"/>
              </w:rPr>
              <w:t xml:space="preserve"> Empowerment</w:t>
            </w:r>
          </w:p>
          <w:p w14:paraId="3BE0D2BA" w14:textId="77777777" w:rsidR="000E4BF8" w:rsidRDefault="00476CFC">
            <w:pPr>
              <w:spacing w:before="60" w:after="60"/>
              <w:ind w:left="1440"/>
              <w:rPr>
                <w:sz w:val="20"/>
                <w:szCs w:val="20"/>
              </w:rPr>
            </w:pPr>
            <w:r>
              <w:rPr>
                <w:sz w:val="20"/>
                <w:szCs w:val="20"/>
              </w:rPr>
              <w:t xml:space="preserve"> </w:t>
            </w:r>
          </w:p>
          <w:p w14:paraId="3B00FBC4" w14:textId="77777777" w:rsidR="000E4BF8" w:rsidRDefault="00476CFC">
            <w:pPr>
              <w:spacing w:before="60" w:after="160"/>
              <w:rPr>
                <w:sz w:val="20"/>
                <w:szCs w:val="20"/>
              </w:rPr>
            </w:pPr>
            <w:r>
              <w:rPr>
                <w:b/>
                <w:i/>
                <w:sz w:val="20"/>
                <w:szCs w:val="20"/>
              </w:rPr>
              <w:t>Structures and Routines</w:t>
            </w:r>
            <w:r>
              <w:rPr>
                <w:sz w:val="20"/>
                <w:szCs w:val="20"/>
              </w:rPr>
              <w:t>:</w:t>
            </w:r>
          </w:p>
          <w:p w14:paraId="2FC77202" w14:textId="77777777" w:rsidR="000E4BF8" w:rsidRDefault="00476CFC">
            <w:pPr>
              <w:numPr>
                <w:ilvl w:val="0"/>
                <w:numId w:val="16"/>
              </w:numPr>
              <w:spacing w:before="240"/>
              <w:rPr>
                <w:sz w:val="20"/>
                <w:szCs w:val="20"/>
              </w:rPr>
            </w:pPr>
            <w:r>
              <w:rPr>
                <w:sz w:val="20"/>
                <w:szCs w:val="20"/>
              </w:rPr>
              <w:t>Activity demands</w:t>
            </w:r>
          </w:p>
          <w:p w14:paraId="116D8E79" w14:textId="77777777" w:rsidR="000E4BF8" w:rsidRDefault="00476CFC">
            <w:pPr>
              <w:numPr>
                <w:ilvl w:val="0"/>
                <w:numId w:val="16"/>
              </w:numPr>
              <w:rPr>
                <w:sz w:val="20"/>
                <w:szCs w:val="20"/>
              </w:rPr>
            </w:pPr>
            <w:r>
              <w:rPr>
                <w:sz w:val="20"/>
                <w:szCs w:val="20"/>
              </w:rPr>
              <w:t xml:space="preserve"> Expectations</w:t>
            </w:r>
          </w:p>
          <w:p w14:paraId="32FF5FF8" w14:textId="77777777" w:rsidR="000E4BF8" w:rsidRDefault="00476CFC">
            <w:pPr>
              <w:numPr>
                <w:ilvl w:val="0"/>
                <w:numId w:val="16"/>
              </w:numPr>
              <w:rPr>
                <w:sz w:val="20"/>
                <w:szCs w:val="20"/>
              </w:rPr>
            </w:pPr>
            <w:r>
              <w:rPr>
                <w:sz w:val="20"/>
                <w:szCs w:val="20"/>
              </w:rPr>
              <w:t xml:space="preserve"> Appeal of activities</w:t>
            </w:r>
          </w:p>
          <w:p w14:paraId="0A1186C9" w14:textId="77777777" w:rsidR="000E4BF8" w:rsidRDefault="00476CFC">
            <w:pPr>
              <w:numPr>
                <w:ilvl w:val="0"/>
                <w:numId w:val="16"/>
              </w:numPr>
              <w:rPr>
                <w:sz w:val="20"/>
                <w:szCs w:val="20"/>
              </w:rPr>
            </w:pPr>
            <w:r>
              <w:rPr>
                <w:sz w:val="20"/>
                <w:szCs w:val="20"/>
              </w:rPr>
              <w:t xml:space="preserve"> Routines</w:t>
            </w:r>
          </w:p>
          <w:p w14:paraId="5D6C90C1" w14:textId="77777777" w:rsidR="000E4BF8" w:rsidRDefault="00476CFC">
            <w:pPr>
              <w:numPr>
                <w:ilvl w:val="0"/>
                <w:numId w:val="16"/>
              </w:numPr>
              <w:spacing w:after="60"/>
              <w:rPr>
                <w:sz w:val="20"/>
                <w:szCs w:val="20"/>
              </w:rPr>
            </w:pPr>
            <w:r>
              <w:rPr>
                <w:sz w:val="20"/>
                <w:szCs w:val="20"/>
              </w:rPr>
              <w:t xml:space="preserve"> Decision-making </w:t>
            </w:r>
          </w:p>
          <w:p w14:paraId="28FA1DBF" w14:textId="77777777" w:rsidR="000E4BF8" w:rsidRDefault="000E4BF8">
            <w:pPr>
              <w:spacing w:before="60" w:after="60"/>
            </w:pPr>
          </w:p>
          <w:p w14:paraId="1E53F5DD" w14:textId="77777777" w:rsidR="000E4BF8" w:rsidRDefault="00476CFC">
            <w:pPr>
              <w:spacing w:before="60" w:after="60"/>
              <w:rPr>
                <w:b/>
                <w:sz w:val="18"/>
                <w:szCs w:val="18"/>
                <w:u w:val="single"/>
              </w:rPr>
            </w:pPr>
            <w:r>
              <w:rPr>
                <w:b/>
                <w:sz w:val="20"/>
                <w:szCs w:val="20"/>
                <w:u w:val="single"/>
              </w:rPr>
              <w:t>Our Children, Their Future - Thriving Together</w:t>
            </w:r>
          </w:p>
          <w:p w14:paraId="160BF215" w14:textId="77777777" w:rsidR="000E4BF8" w:rsidRDefault="000E4BF8">
            <w:pPr>
              <w:spacing w:before="60" w:after="60"/>
            </w:pPr>
          </w:p>
          <w:p w14:paraId="6352DE74" w14:textId="77777777" w:rsidR="000E4BF8" w:rsidRDefault="00476CFC">
            <w:pPr>
              <w:numPr>
                <w:ilvl w:val="0"/>
                <w:numId w:val="7"/>
              </w:numPr>
              <w:spacing w:before="60"/>
              <w:rPr>
                <w:sz w:val="20"/>
                <w:szCs w:val="20"/>
              </w:rPr>
            </w:pPr>
            <w:r>
              <w:rPr>
                <w:sz w:val="20"/>
                <w:szCs w:val="20"/>
              </w:rPr>
              <w:t>Continued use of resources available to share refreshed OCTF across assemblies, staff meetings, communications, social media, school/establishment events</w:t>
            </w:r>
          </w:p>
          <w:p w14:paraId="7D2CE546" w14:textId="77777777" w:rsidR="000E4BF8" w:rsidRDefault="00476CFC">
            <w:pPr>
              <w:numPr>
                <w:ilvl w:val="0"/>
                <w:numId w:val="33"/>
              </w:numPr>
              <w:rPr>
                <w:sz w:val="20"/>
                <w:szCs w:val="20"/>
              </w:rPr>
            </w:pPr>
            <w:r>
              <w:rPr>
                <w:sz w:val="20"/>
                <w:szCs w:val="20"/>
              </w:rPr>
              <w:t xml:space="preserve">Interactive OCTF </w:t>
            </w:r>
            <w:proofErr w:type="spellStart"/>
            <w:r>
              <w:rPr>
                <w:sz w:val="20"/>
                <w:szCs w:val="20"/>
              </w:rPr>
              <w:t>pfd</w:t>
            </w:r>
            <w:proofErr w:type="spellEnd"/>
          </w:p>
          <w:p w14:paraId="3E64A62A" w14:textId="77777777" w:rsidR="000E4BF8" w:rsidRDefault="00476CFC">
            <w:pPr>
              <w:numPr>
                <w:ilvl w:val="0"/>
                <w:numId w:val="33"/>
              </w:numPr>
              <w:rPr>
                <w:sz w:val="20"/>
                <w:szCs w:val="20"/>
              </w:rPr>
            </w:pPr>
            <w:r>
              <w:rPr>
                <w:sz w:val="20"/>
                <w:szCs w:val="20"/>
              </w:rPr>
              <w:t>OCTF overview videos</w:t>
            </w:r>
          </w:p>
          <w:p w14:paraId="36477D4A" w14:textId="77777777" w:rsidR="000E4BF8" w:rsidRDefault="00476CFC">
            <w:pPr>
              <w:numPr>
                <w:ilvl w:val="0"/>
                <w:numId w:val="33"/>
              </w:numPr>
              <w:rPr>
                <w:sz w:val="20"/>
                <w:szCs w:val="20"/>
              </w:rPr>
            </w:pPr>
            <w:r>
              <w:rPr>
                <w:sz w:val="20"/>
                <w:szCs w:val="20"/>
              </w:rPr>
              <w:t>OCTF launch video</w:t>
            </w:r>
          </w:p>
          <w:p w14:paraId="6F9E462A" w14:textId="77777777" w:rsidR="000E4BF8" w:rsidRDefault="00476CFC">
            <w:pPr>
              <w:numPr>
                <w:ilvl w:val="0"/>
                <w:numId w:val="33"/>
              </w:numPr>
              <w:rPr>
                <w:sz w:val="20"/>
                <w:szCs w:val="20"/>
              </w:rPr>
            </w:pPr>
            <w:r>
              <w:rPr>
                <w:sz w:val="20"/>
                <w:szCs w:val="20"/>
              </w:rPr>
              <w:t>OCTF amination</w:t>
            </w:r>
          </w:p>
          <w:p w14:paraId="25F6A1A3" w14:textId="77777777" w:rsidR="000E4BF8" w:rsidRDefault="00476CFC">
            <w:pPr>
              <w:numPr>
                <w:ilvl w:val="0"/>
                <w:numId w:val="33"/>
              </w:numPr>
              <w:spacing w:after="60"/>
              <w:rPr>
                <w:sz w:val="20"/>
                <w:szCs w:val="20"/>
              </w:rPr>
            </w:pPr>
            <w:r>
              <w:rPr>
                <w:sz w:val="20"/>
                <w:szCs w:val="20"/>
              </w:rPr>
              <w:t>website</w:t>
            </w:r>
          </w:p>
          <w:p w14:paraId="01A39EBE" w14:textId="77777777" w:rsidR="000E4BF8" w:rsidRDefault="00476CFC">
            <w:pPr>
              <w:spacing w:before="60" w:after="60"/>
            </w:pPr>
            <w:r>
              <w:t xml:space="preserve"> </w:t>
            </w:r>
          </w:p>
          <w:p w14:paraId="7D0D9F29" w14:textId="77777777" w:rsidR="000E4BF8" w:rsidRDefault="00476CFC">
            <w:pPr>
              <w:numPr>
                <w:ilvl w:val="0"/>
                <w:numId w:val="7"/>
              </w:numPr>
              <w:spacing w:before="60"/>
              <w:rPr>
                <w:sz w:val="20"/>
                <w:szCs w:val="20"/>
              </w:rPr>
            </w:pPr>
            <w:r>
              <w:rPr>
                <w:sz w:val="20"/>
                <w:szCs w:val="20"/>
              </w:rPr>
              <w:t>Development of use of OCTF in school/establishment context and across school/establishment community (staff, pupils, families, wider partners)</w:t>
            </w:r>
          </w:p>
          <w:p w14:paraId="0E9FD452" w14:textId="77777777" w:rsidR="000E4BF8" w:rsidRDefault="00476CFC">
            <w:pPr>
              <w:numPr>
                <w:ilvl w:val="0"/>
                <w:numId w:val="41"/>
              </w:numPr>
              <w:rPr>
                <w:sz w:val="20"/>
                <w:szCs w:val="20"/>
              </w:rPr>
            </w:pPr>
            <w:r>
              <w:rPr>
                <w:sz w:val="20"/>
                <w:szCs w:val="20"/>
              </w:rPr>
              <w:t xml:space="preserve">Review school VVA and link OCTF </w:t>
            </w:r>
          </w:p>
          <w:p w14:paraId="24A10683" w14:textId="77777777" w:rsidR="000E4BF8" w:rsidRDefault="00476CFC">
            <w:pPr>
              <w:numPr>
                <w:ilvl w:val="0"/>
                <w:numId w:val="41"/>
              </w:numPr>
              <w:rPr>
                <w:sz w:val="20"/>
                <w:szCs w:val="20"/>
              </w:rPr>
            </w:pPr>
            <w:r>
              <w:rPr>
                <w:sz w:val="20"/>
                <w:szCs w:val="20"/>
              </w:rPr>
              <w:t>Focus weeks</w:t>
            </w:r>
          </w:p>
          <w:p w14:paraId="50839652" w14:textId="77777777" w:rsidR="000E4BF8" w:rsidRDefault="00476CFC">
            <w:pPr>
              <w:numPr>
                <w:ilvl w:val="0"/>
                <w:numId w:val="41"/>
              </w:numPr>
              <w:rPr>
                <w:sz w:val="20"/>
                <w:szCs w:val="20"/>
              </w:rPr>
            </w:pPr>
            <w:r>
              <w:rPr>
                <w:sz w:val="20"/>
                <w:szCs w:val="20"/>
              </w:rPr>
              <w:t>School events linked to key priorities</w:t>
            </w:r>
          </w:p>
          <w:p w14:paraId="632AB39C" w14:textId="77777777" w:rsidR="000E4BF8" w:rsidRDefault="00476CFC">
            <w:pPr>
              <w:numPr>
                <w:ilvl w:val="0"/>
                <w:numId w:val="41"/>
              </w:numPr>
              <w:rPr>
                <w:sz w:val="20"/>
                <w:szCs w:val="20"/>
              </w:rPr>
            </w:pPr>
            <w:r>
              <w:rPr>
                <w:sz w:val="20"/>
                <w:szCs w:val="20"/>
              </w:rPr>
              <w:t>OCTF feature during house meetings</w:t>
            </w:r>
          </w:p>
          <w:p w14:paraId="7839501E" w14:textId="77777777" w:rsidR="000E4BF8" w:rsidRDefault="00476CFC">
            <w:pPr>
              <w:numPr>
                <w:ilvl w:val="0"/>
                <w:numId w:val="41"/>
              </w:numPr>
              <w:rPr>
                <w:sz w:val="20"/>
                <w:szCs w:val="20"/>
              </w:rPr>
            </w:pPr>
            <w:r>
              <w:rPr>
                <w:sz w:val="20"/>
                <w:szCs w:val="20"/>
              </w:rPr>
              <w:t>Pupil council engagement</w:t>
            </w:r>
          </w:p>
          <w:p w14:paraId="49C3970B" w14:textId="77777777" w:rsidR="000E4BF8" w:rsidRDefault="00476CFC">
            <w:pPr>
              <w:numPr>
                <w:ilvl w:val="0"/>
                <w:numId w:val="41"/>
              </w:numPr>
              <w:spacing w:after="60"/>
              <w:rPr>
                <w:sz w:val="20"/>
                <w:szCs w:val="20"/>
              </w:rPr>
            </w:pPr>
            <w:proofErr w:type="spellStart"/>
            <w:r>
              <w:rPr>
                <w:sz w:val="20"/>
                <w:szCs w:val="20"/>
              </w:rPr>
              <w:t>Floorbooks</w:t>
            </w:r>
            <w:proofErr w:type="spellEnd"/>
            <w:r>
              <w:rPr>
                <w:sz w:val="20"/>
                <w:szCs w:val="20"/>
              </w:rPr>
              <w:t>/digital resources capturing life of school in context of OCTF 5 key priority areas</w:t>
            </w:r>
          </w:p>
          <w:p w14:paraId="6F865C7B" w14:textId="77777777" w:rsidR="000E4BF8" w:rsidRDefault="000E4BF8">
            <w:pPr>
              <w:spacing w:before="60" w:after="60"/>
              <w:ind w:left="720"/>
            </w:pPr>
          </w:p>
          <w:p w14:paraId="1096D292" w14:textId="77777777" w:rsidR="000E4BF8" w:rsidRDefault="00476CFC">
            <w:pPr>
              <w:spacing w:before="60" w:after="60"/>
              <w:rPr>
                <w:b/>
                <w:sz w:val="20"/>
                <w:szCs w:val="20"/>
              </w:rPr>
            </w:pPr>
            <w:r>
              <w:rPr>
                <w:b/>
                <w:sz w:val="20"/>
                <w:szCs w:val="20"/>
              </w:rPr>
              <w:lastRenderedPageBreak/>
              <w:t xml:space="preserve">Embed use of OCTF access school/ELC community </w:t>
            </w:r>
          </w:p>
          <w:p w14:paraId="0518F67F" w14:textId="77777777" w:rsidR="000E4BF8" w:rsidRDefault="000E4BF8">
            <w:pPr>
              <w:spacing w:before="60" w:after="60"/>
              <w:rPr>
                <w:sz w:val="20"/>
                <w:szCs w:val="20"/>
              </w:rPr>
            </w:pPr>
          </w:p>
          <w:p w14:paraId="29B5163E" w14:textId="77777777" w:rsidR="000E4BF8" w:rsidRDefault="00476CFC">
            <w:pPr>
              <w:spacing w:before="60" w:after="60"/>
              <w:rPr>
                <w:sz w:val="20"/>
                <w:szCs w:val="20"/>
              </w:rPr>
            </w:pPr>
            <w:r>
              <w:rPr>
                <w:sz w:val="20"/>
                <w:szCs w:val="20"/>
              </w:rPr>
              <w:t>Schools/establishments to identify actions in the continued use of OCTF across school/ELC community in line with the information from school evaluation</w:t>
            </w:r>
          </w:p>
          <w:p w14:paraId="23231387" w14:textId="77777777" w:rsidR="000E4BF8" w:rsidRDefault="00476CFC">
            <w:pPr>
              <w:numPr>
                <w:ilvl w:val="0"/>
                <w:numId w:val="54"/>
              </w:numPr>
              <w:spacing w:before="60"/>
              <w:rPr>
                <w:sz w:val="20"/>
                <w:szCs w:val="20"/>
              </w:rPr>
            </w:pPr>
            <w:r>
              <w:rPr>
                <w:sz w:val="20"/>
                <w:szCs w:val="20"/>
              </w:rPr>
              <w:t>Incorporate OCTF 5 key priorities into termly IDL planners</w:t>
            </w:r>
          </w:p>
          <w:p w14:paraId="13B0F511" w14:textId="77777777" w:rsidR="000E4BF8" w:rsidRDefault="00476CFC">
            <w:pPr>
              <w:numPr>
                <w:ilvl w:val="0"/>
                <w:numId w:val="54"/>
              </w:numPr>
              <w:spacing w:after="60"/>
              <w:rPr>
                <w:sz w:val="20"/>
                <w:szCs w:val="20"/>
              </w:rPr>
            </w:pPr>
            <w:r>
              <w:rPr>
                <w:sz w:val="20"/>
                <w:szCs w:val="20"/>
              </w:rPr>
              <w:t xml:space="preserve">Termly journals to be completed, highlighting OCTF 5 key priorities </w:t>
            </w:r>
          </w:p>
          <w:p w14:paraId="06B64A8C" w14:textId="77777777" w:rsidR="000E4BF8" w:rsidRDefault="000E4BF8">
            <w:pPr>
              <w:spacing w:before="60" w:after="60"/>
              <w:rPr>
                <w:sz w:val="20"/>
                <w:szCs w:val="20"/>
              </w:rPr>
            </w:pPr>
          </w:p>
          <w:p w14:paraId="1A568745" w14:textId="77777777" w:rsidR="000E4BF8" w:rsidRDefault="000E4BF8">
            <w:pPr>
              <w:spacing w:before="60" w:after="60"/>
            </w:pPr>
          </w:p>
          <w:p w14:paraId="04903491" w14:textId="77777777" w:rsidR="000E4BF8" w:rsidRDefault="000E4BF8">
            <w:pPr>
              <w:spacing w:before="60" w:after="60"/>
            </w:pPr>
          </w:p>
          <w:p w14:paraId="2B3D51A1" w14:textId="77777777" w:rsidR="000E4BF8" w:rsidRDefault="000E4BF8">
            <w:pPr>
              <w:spacing w:before="60" w:after="60"/>
            </w:pPr>
          </w:p>
        </w:tc>
        <w:tc>
          <w:tcPr>
            <w:tcW w:w="1515" w:type="dxa"/>
            <w:gridSpan w:val="5"/>
          </w:tcPr>
          <w:p w14:paraId="6A7154BE" w14:textId="77777777" w:rsidR="000E4BF8" w:rsidRDefault="00476CFC">
            <w:pPr>
              <w:spacing w:before="60" w:after="60"/>
              <w:rPr>
                <w:sz w:val="20"/>
                <w:szCs w:val="20"/>
              </w:rPr>
            </w:pPr>
            <w:r>
              <w:lastRenderedPageBreak/>
              <w:t>HT    </w:t>
            </w:r>
          </w:p>
        </w:tc>
        <w:tc>
          <w:tcPr>
            <w:tcW w:w="2580" w:type="dxa"/>
            <w:gridSpan w:val="2"/>
          </w:tcPr>
          <w:p w14:paraId="18CCF343" w14:textId="77777777" w:rsidR="000E4BF8" w:rsidRDefault="00476CFC">
            <w:pPr>
              <w:spacing w:before="60" w:after="60"/>
            </w:pPr>
            <w:r>
              <w:t>     </w:t>
            </w:r>
          </w:p>
          <w:p w14:paraId="099D1CF2" w14:textId="77777777" w:rsidR="000E4BF8" w:rsidRDefault="000E4BF8">
            <w:pPr>
              <w:spacing w:before="60" w:after="60"/>
            </w:pPr>
          </w:p>
          <w:p w14:paraId="6B6C2DF4" w14:textId="77777777" w:rsidR="000E4BF8" w:rsidRDefault="000E4BF8">
            <w:pPr>
              <w:spacing w:before="60" w:after="60"/>
            </w:pPr>
          </w:p>
          <w:p w14:paraId="302BD2C4" w14:textId="77777777" w:rsidR="000E4BF8" w:rsidRDefault="00476CFC">
            <w:pPr>
              <w:spacing w:before="60" w:after="60"/>
              <w:rPr>
                <w:sz w:val="20"/>
                <w:szCs w:val="20"/>
              </w:rPr>
            </w:pPr>
            <w:r>
              <w:rPr>
                <w:sz w:val="20"/>
                <w:szCs w:val="20"/>
              </w:rPr>
              <w:t>Ongoing throughout session</w:t>
            </w:r>
          </w:p>
          <w:p w14:paraId="1C417D0D" w14:textId="77777777" w:rsidR="000E4BF8" w:rsidRDefault="000E4BF8">
            <w:pPr>
              <w:spacing w:before="60" w:after="60"/>
              <w:rPr>
                <w:sz w:val="20"/>
                <w:szCs w:val="20"/>
              </w:rPr>
            </w:pPr>
          </w:p>
          <w:p w14:paraId="17671904" w14:textId="77777777" w:rsidR="000E4BF8" w:rsidRDefault="00476CFC">
            <w:pPr>
              <w:spacing w:before="60" w:after="60"/>
              <w:rPr>
                <w:sz w:val="20"/>
                <w:szCs w:val="20"/>
              </w:rPr>
            </w:pPr>
            <w:r>
              <w:rPr>
                <w:sz w:val="20"/>
                <w:szCs w:val="20"/>
              </w:rPr>
              <w:t>Ongoing throughout session</w:t>
            </w:r>
          </w:p>
          <w:p w14:paraId="69377841" w14:textId="77777777" w:rsidR="000E4BF8" w:rsidRDefault="000E4BF8">
            <w:pPr>
              <w:spacing w:before="60" w:after="60"/>
              <w:rPr>
                <w:sz w:val="20"/>
                <w:szCs w:val="20"/>
              </w:rPr>
            </w:pPr>
          </w:p>
          <w:p w14:paraId="100D5299" w14:textId="77777777" w:rsidR="000E4BF8" w:rsidRDefault="000E4BF8">
            <w:pPr>
              <w:spacing w:before="60" w:after="60"/>
              <w:rPr>
                <w:sz w:val="20"/>
                <w:szCs w:val="20"/>
              </w:rPr>
            </w:pPr>
          </w:p>
          <w:p w14:paraId="6A266A28" w14:textId="77777777" w:rsidR="000E4BF8" w:rsidRDefault="00476CFC">
            <w:pPr>
              <w:spacing w:before="60" w:after="60"/>
              <w:rPr>
                <w:sz w:val="20"/>
                <w:szCs w:val="20"/>
              </w:rPr>
            </w:pPr>
            <w:r>
              <w:rPr>
                <w:sz w:val="20"/>
                <w:szCs w:val="20"/>
              </w:rPr>
              <w:t>September 2025</w:t>
            </w:r>
          </w:p>
          <w:p w14:paraId="5EC371AC" w14:textId="77777777" w:rsidR="000E4BF8" w:rsidRDefault="000E4BF8">
            <w:pPr>
              <w:spacing w:before="60" w:after="60"/>
            </w:pPr>
          </w:p>
          <w:p w14:paraId="0AECB7F7" w14:textId="77777777" w:rsidR="000E4BF8" w:rsidRDefault="000E4BF8">
            <w:pPr>
              <w:spacing w:before="60" w:after="60"/>
            </w:pPr>
          </w:p>
          <w:p w14:paraId="365A4876" w14:textId="77777777" w:rsidR="000E4BF8" w:rsidRDefault="00476CFC">
            <w:pPr>
              <w:spacing w:before="60" w:after="60"/>
              <w:rPr>
                <w:sz w:val="20"/>
                <w:szCs w:val="20"/>
              </w:rPr>
            </w:pPr>
            <w:r>
              <w:rPr>
                <w:sz w:val="20"/>
                <w:szCs w:val="20"/>
              </w:rPr>
              <w:t>Oct 25, Jan 26, May 26</w:t>
            </w:r>
          </w:p>
          <w:p w14:paraId="409AA684" w14:textId="77777777" w:rsidR="000E4BF8" w:rsidRDefault="000E4BF8">
            <w:pPr>
              <w:spacing w:before="60" w:after="60"/>
            </w:pPr>
          </w:p>
          <w:p w14:paraId="07F2F305" w14:textId="77777777" w:rsidR="000E4BF8" w:rsidRDefault="000E4BF8">
            <w:pPr>
              <w:spacing w:before="60" w:after="60"/>
            </w:pPr>
          </w:p>
          <w:p w14:paraId="0E61AADC" w14:textId="77777777" w:rsidR="000E4BF8" w:rsidRDefault="000E4BF8">
            <w:pPr>
              <w:spacing w:before="60" w:after="60"/>
            </w:pPr>
          </w:p>
          <w:p w14:paraId="53E47B8F" w14:textId="77777777" w:rsidR="000E4BF8" w:rsidRDefault="000E4BF8">
            <w:pPr>
              <w:spacing w:before="60" w:after="60"/>
            </w:pPr>
          </w:p>
          <w:p w14:paraId="7F64FB48" w14:textId="77777777" w:rsidR="000E4BF8" w:rsidRDefault="000E4BF8">
            <w:pPr>
              <w:spacing w:before="60" w:after="60"/>
            </w:pPr>
          </w:p>
          <w:p w14:paraId="6008ED4B" w14:textId="77777777" w:rsidR="000E4BF8" w:rsidRDefault="000E4BF8">
            <w:pPr>
              <w:spacing w:before="60" w:after="60"/>
            </w:pPr>
          </w:p>
          <w:p w14:paraId="51844510" w14:textId="77777777" w:rsidR="000E4BF8" w:rsidRDefault="00476CFC">
            <w:pPr>
              <w:spacing w:before="60" w:after="60"/>
              <w:rPr>
                <w:sz w:val="20"/>
                <w:szCs w:val="20"/>
              </w:rPr>
            </w:pPr>
            <w:r>
              <w:rPr>
                <w:sz w:val="20"/>
                <w:szCs w:val="20"/>
              </w:rPr>
              <w:t>Ongoing throughout the year</w:t>
            </w:r>
          </w:p>
          <w:p w14:paraId="5A5A6974" w14:textId="77777777" w:rsidR="000E4BF8" w:rsidRDefault="000E4BF8">
            <w:pPr>
              <w:spacing w:before="60" w:after="60"/>
            </w:pPr>
          </w:p>
          <w:p w14:paraId="598C5D88" w14:textId="77777777" w:rsidR="000E4BF8" w:rsidRDefault="000E4BF8">
            <w:pPr>
              <w:spacing w:before="60" w:after="60"/>
            </w:pPr>
          </w:p>
          <w:p w14:paraId="78ED14CD" w14:textId="77777777" w:rsidR="000E4BF8" w:rsidRDefault="000E4BF8">
            <w:pPr>
              <w:spacing w:before="60" w:after="60"/>
            </w:pPr>
          </w:p>
          <w:p w14:paraId="3A43F9FA" w14:textId="77777777" w:rsidR="000E4BF8" w:rsidRDefault="000E4BF8">
            <w:pPr>
              <w:spacing w:before="60" w:after="60"/>
            </w:pPr>
          </w:p>
          <w:p w14:paraId="5CD9CF40" w14:textId="77777777" w:rsidR="000E4BF8" w:rsidRDefault="000E4BF8">
            <w:pPr>
              <w:spacing w:before="60" w:after="60"/>
            </w:pPr>
          </w:p>
          <w:p w14:paraId="2AF0A584" w14:textId="77777777" w:rsidR="000E4BF8" w:rsidRDefault="000E4BF8">
            <w:pPr>
              <w:spacing w:before="60" w:after="60"/>
            </w:pPr>
          </w:p>
          <w:p w14:paraId="6D0A7591" w14:textId="77777777" w:rsidR="000E4BF8" w:rsidRDefault="000E4BF8">
            <w:pPr>
              <w:spacing w:before="60" w:after="60"/>
            </w:pPr>
          </w:p>
          <w:p w14:paraId="454D39DB" w14:textId="77777777" w:rsidR="000E4BF8" w:rsidRDefault="000E4BF8">
            <w:pPr>
              <w:spacing w:before="60" w:after="60"/>
            </w:pPr>
          </w:p>
          <w:p w14:paraId="3EB15BE7" w14:textId="77777777" w:rsidR="000E4BF8" w:rsidRDefault="000E4BF8">
            <w:pPr>
              <w:spacing w:before="60" w:after="60"/>
            </w:pPr>
          </w:p>
          <w:p w14:paraId="351F827D" w14:textId="77777777" w:rsidR="000E4BF8" w:rsidRDefault="000E4BF8">
            <w:pPr>
              <w:spacing w:before="60" w:after="60"/>
            </w:pPr>
          </w:p>
          <w:p w14:paraId="14DDB986" w14:textId="77777777" w:rsidR="000E4BF8" w:rsidRDefault="000E4BF8">
            <w:pPr>
              <w:spacing w:before="60" w:after="60"/>
            </w:pPr>
          </w:p>
          <w:p w14:paraId="1923016E" w14:textId="77777777" w:rsidR="000E4BF8" w:rsidRDefault="000E4BF8">
            <w:pPr>
              <w:spacing w:before="60" w:after="60"/>
            </w:pPr>
          </w:p>
          <w:p w14:paraId="6EFA91D4" w14:textId="77777777" w:rsidR="000E4BF8" w:rsidRDefault="000E4BF8">
            <w:pPr>
              <w:spacing w:before="60" w:after="60"/>
            </w:pPr>
          </w:p>
          <w:p w14:paraId="1DB96D0D" w14:textId="77777777" w:rsidR="000E4BF8" w:rsidRDefault="000E4BF8">
            <w:pPr>
              <w:spacing w:before="60" w:after="60"/>
            </w:pPr>
          </w:p>
          <w:p w14:paraId="6D994916" w14:textId="77777777" w:rsidR="000E4BF8" w:rsidRDefault="000E4BF8">
            <w:pPr>
              <w:spacing w:before="60" w:after="60"/>
            </w:pPr>
          </w:p>
          <w:p w14:paraId="2C95C821" w14:textId="77777777" w:rsidR="000E4BF8" w:rsidRDefault="000E4BF8">
            <w:pPr>
              <w:spacing w:before="60" w:after="60"/>
            </w:pPr>
          </w:p>
          <w:p w14:paraId="092B6CA3" w14:textId="77777777" w:rsidR="000E4BF8" w:rsidRDefault="000E4BF8">
            <w:pPr>
              <w:spacing w:before="60" w:after="60"/>
            </w:pPr>
          </w:p>
          <w:p w14:paraId="61F36A1A" w14:textId="77777777" w:rsidR="000E4BF8" w:rsidRDefault="000E4BF8">
            <w:pPr>
              <w:spacing w:before="60" w:after="60"/>
            </w:pPr>
          </w:p>
          <w:p w14:paraId="523A4CD3" w14:textId="77777777" w:rsidR="000E4BF8" w:rsidRDefault="000E4BF8">
            <w:pPr>
              <w:spacing w:before="60" w:after="60"/>
            </w:pPr>
          </w:p>
          <w:p w14:paraId="21A20B47" w14:textId="77777777" w:rsidR="000E4BF8" w:rsidRDefault="000E4BF8">
            <w:pPr>
              <w:spacing w:before="60" w:after="60"/>
            </w:pPr>
          </w:p>
          <w:p w14:paraId="6097675A" w14:textId="77777777" w:rsidR="000E4BF8" w:rsidRDefault="000E4BF8">
            <w:pPr>
              <w:spacing w:before="60" w:after="60"/>
            </w:pPr>
          </w:p>
          <w:p w14:paraId="2B64C941" w14:textId="77777777" w:rsidR="000E4BF8" w:rsidRDefault="000E4BF8">
            <w:pPr>
              <w:spacing w:before="60" w:after="60"/>
            </w:pPr>
          </w:p>
          <w:p w14:paraId="5489891F" w14:textId="77777777" w:rsidR="000E4BF8" w:rsidRDefault="000E4BF8">
            <w:pPr>
              <w:spacing w:before="60" w:after="60"/>
            </w:pPr>
          </w:p>
          <w:p w14:paraId="3B5E412E" w14:textId="77777777" w:rsidR="000E4BF8" w:rsidRDefault="00476CFC">
            <w:pPr>
              <w:spacing w:before="60" w:after="60"/>
              <w:rPr>
                <w:sz w:val="20"/>
                <w:szCs w:val="20"/>
              </w:rPr>
            </w:pPr>
            <w:r>
              <w:rPr>
                <w:sz w:val="20"/>
                <w:szCs w:val="20"/>
              </w:rPr>
              <w:t>Ongoing through year</w:t>
            </w:r>
          </w:p>
          <w:p w14:paraId="29F7502A" w14:textId="77777777" w:rsidR="000E4BF8" w:rsidRDefault="000E4BF8">
            <w:pPr>
              <w:spacing w:before="60" w:after="60"/>
            </w:pPr>
          </w:p>
          <w:p w14:paraId="0FCB158E" w14:textId="77777777" w:rsidR="000E4BF8" w:rsidRDefault="000E4BF8">
            <w:pPr>
              <w:spacing w:before="60" w:after="60"/>
            </w:pPr>
          </w:p>
          <w:p w14:paraId="7D06A832" w14:textId="77777777" w:rsidR="000E4BF8" w:rsidRDefault="000E4BF8">
            <w:pPr>
              <w:spacing w:before="60" w:after="60"/>
            </w:pPr>
          </w:p>
          <w:p w14:paraId="036F8E8A" w14:textId="77777777" w:rsidR="000E4BF8" w:rsidRDefault="000E4BF8">
            <w:pPr>
              <w:spacing w:before="60" w:after="60"/>
            </w:pPr>
          </w:p>
          <w:p w14:paraId="69BBE7B9" w14:textId="77777777" w:rsidR="000E4BF8" w:rsidRDefault="000E4BF8">
            <w:pPr>
              <w:spacing w:before="60" w:after="60"/>
            </w:pPr>
          </w:p>
          <w:p w14:paraId="68B588C2" w14:textId="77777777" w:rsidR="000E4BF8" w:rsidRDefault="000E4BF8">
            <w:pPr>
              <w:spacing w:before="60" w:after="60"/>
            </w:pPr>
          </w:p>
          <w:p w14:paraId="174C718A" w14:textId="77777777" w:rsidR="000E4BF8" w:rsidRDefault="000E4BF8">
            <w:pPr>
              <w:spacing w:before="60" w:after="60"/>
            </w:pPr>
          </w:p>
          <w:p w14:paraId="6AAC86A9" w14:textId="77777777" w:rsidR="000E4BF8" w:rsidRDefault="000E4BF8">
            <w:pPr>
              <w:spacing w:before="60" w:after="60"/>
            </w:pPr>
          </w:p>
          <w:p w14:paraId="77B6DED4" w14:textId="77777777" w:rsidR="000E4BF8" w:rsidRDefault="000E4BF8">
            <w:pPr>
              <w:spacing w:before="60" w:after="60"/>
            </w:pPr>
          </w:p>
          <w:p w14:paraId="3D8F5843" w14:textId="77777777" w:rsidR="000E4BF8" w:rsidRDefault="000E4BF8">
            <w:pPr>
              <w:spacing w:before="60" w:after="60"/>
            </w:pPr>
          </w:p>
          <w:p w14:paraId="3F39D5E3" w14:textId="77777777" w:rsidR="000E4BF8" w:rsidRDefault="000E4BF8">
            <w:pPr>
              <w:spacing w:before="60" w:after="60"/>
            </w:pPr>
          </w:p>
          <w:p w14:paraId="28CF2D3F" w14:textId="77777777" w:rsidR="000E4BF8" w:rsidRDefault="000E4BF8">
            <w:pPr>
              <w:spacing w:before="60" w:after="60"/>
            </w:pPr>
          </w:p>
          <w:p w14:paraId="2F07A42D" w14:textId="77777777" w:rsidR="000E4BF8" w:rsidRDefault="000E4BF8">
            <w:pPr>
              <w:spacing w:before="60" w:after="60"/>
            </w:pPr>
          </w:p>
          <w:p w14:paraId="53322777" w14:textId="77777777" w:rsidR="000E4BF8" w:rsidRDefault="000E4BF8">
            <w:pPr>
              <w:spacing w:before="60" w:after="60"/>
            </w:pPr>
          </w:p>
          <w:p w14:paraId="4620E742" w14:textId="77777777" w:rsidR="000E4BF8" w:rsidRDefault="00476CFC">
            <w:pPr>
              <w:spacing w:before="60" w:after="60"/>
              <w:rPr>
                <w:sz w:val="20"/>
                <w:szCs w:val="20"/>
              </w:rPr>
            </w:pPr>
            <w:r>
              <w:rPr>
                <w:sz w:val="20"/>
                <w:szCs w:val="20"/>
              </w:rPr>
              <w:t>January 2026</w:t>
            </w:r>
          </w:p>
        </w:tc>
        <w:tc>
          <w:tcPr>
            <w:tcW w:w="3255" w:type="dxa"/>
            <w:gridSpan w:val="2"/>
          </w:tcPr>
          <w:p w14:paraId="77549F72" w14:textId="77777777" w:rsidR="000E4BF8" w:rsidRDefault="000E4BF8">
            <w:pPr>
              <w:spacing w:before="60" w:after="60"/>
            </w:pPr>
          </w:p>
          <w:p w14:paraId="0475DBC4" w14:textId="77777777" w:rsidR="000E4BF8" w:rsidRDefault="000E4BF8">
            <w:pPr>
              <w:spacing w:before="60" w:after="60"/>
            </w:pPr>
          </w:p>
          <w:p w14:paraId="387CB1B7" w14:textId="77777777" w:rsidR="000E4BF8" w:rsidRDefault="00476CFC">
            <w:pPr>
              <w:numPr>
                <w:ilvl w:val="0"/>
                <w:numId w:val="17"/>
              </w:numPr>
              <w:spacing w:before="60"/>
              <w:rPr>
                <w:sz w:val="20"/>
                <w:szCs w:val="20"/>
              </w:rPr>
            </w:pPr>
            <w:r>
              <w:rPr>
                <w:sz w:val="20"/>
                <w:szCs w:val="20"/>
              </w:rPr>
              <w:lastRenderedPageBreak/>
              <w:t xml:space="preserve">Attendance at CIRCLE training by all staff members will demonstrate through </w:t>
            </w:r>
            <w:proofErr w:type="spellStart"/>
            <w:r>
              <w:rPr>
                <w:sz w:val="20"/>
                <w:szCs w:val="20"/>
              </w:rPr>
              <w:t>self evaluation</w:t>
            </w:r>
            <w:proofErr w:type="spellEnd"/>
            <w:r>
              <w:rPr>
                <w:sz w:val="20"/>
                <w:szCs w:val="20"/>
              </w:rPr>
              <w:t xml:space="preserve"> activities</w:t>
            </w:r>
          </w:p>
          <w:p w14:paraId="22BA8636" w14:textId="77777777" w:rsidR="000E4BF8" w:rsidRDefault="00476CFC">
            <w:pPr>
              <w:numPr>
                <w:ilvl w:val="1"/>
                <w:numId w:val="17"/>
              </w:numPr>
              <w:rPr>
                <w:sz w:val="20"/>
                <w:szCs w:val="20"/>
              </w:rPr>
            </w:pPr>
            <w:r>
              <w:rPr>
                <w:sz w:val="20"/>
                <w:szCs w:val="20"/>
              </w:rPr>
              <w:t>changes in the physical environment at all stages</w:t>
            </w:r>
          </w:p>
          <w:p w14:paraId="68BB7917" w14:textId="77777777" w:rsidR="000E4BF8" w:rsidRDefault="00476CFC">
            <w:pPr>
              <w:numPr>
                <w:ilvl w:val="1"/>
                <w:numId w:val="17"/>
              </w:numPr>
              <w:rPr>
                <w:sz w:val="20"/>
                <w:szCs w:val="20"/>
              </w:rPr>
            </w:pPr>
            <w:r>
              <w:rPr>
                <w:sz w:val="20"/>
                <w:szCs w:val="20"/>
              </w:rPr>
              <w:t>changes in the structures and routines of the class</w:t>
            </w:r>
          </w:p>
          <w:p w14:paraId="7B215F63" w14:textId="77777777" w:rsidR="000E4BF8" w:rsidRDefault="00476CFC">
            <w:pPr>
              <w:numPr>
                <w:ilvl w:val="1"/>
                <w:numId w:val="17"/>
              </w:numPr>
              <w:spacing w:after="60"/>
              <w:rPr>
                <w:sz w:val="20"/>
                <w:szCs w:val="20"/>
              </w:rPr>
            </w:pPr>
            <w:r>
              <w:rPr>
                <w:sz w:val="20"/>
                <w:szCs w:val="20"/>
              </w:rPr>
              <w:t xml:space="preserve">changes in </w:t>
            </w:r>
            <w:proofErr w:type="gramStart"/>
            <w:r>
              <w:rPr>
                <w:sz w:val="20"/>
                <w:szCs w:val="20"/>
              </w:rPr>
              <w:t>the  social</w:t>
            </w:r>
            <w:proofErr w:type="gramEnd"/>
            <w:r>
              <w:rPr>
                <w:sz w:val="20"/>
                <w:szCs w:val="20"/>
              </w:rPr>
              <w:t xml:space="preserve"> environment of the class</w:t>
            </w:r>
          </w:p>
          <w:p w14:paraId="4A5558B8" w14:textId="77777777" w:rsidR="000E4BF8" w:rsidRDefault="000E4BF8">
            <w:pPr>
              <w:spacing w:before="60" w:after="60"/>
              <w:rPr>
                <w:sz w:val="20"/>
                <w:szCs w:val="20"/>
              </w:rPr>
            </w:pPr>
          </w:p>
          <w:p w14:paraId="47395925" w14:textId="77777777" w:rsidR="000E4BF8" w:rsidRDefault="00476CFC">
            <w:pPr>
              <w:spacing w:before="60" w:after="60"/>
              <w:ind w:left="720"/>
              <w:rPr>
                <w:sz w:val="20"/>
                <w:szCs w:val="20"/>
              </w:rPr>
            </w:pPr>
            <w:r>
              <w:rPr>
                <w:sz w:val="20"/>
                <w:szCs w:val="20"/>
              </w:rPr>
              <w:t>Evidence from learner conversations will demonstrate the impact that changes to the physical and social environment and structure and routines</w:t>
            </w:r>
          </w:p>
          <w:p w14:paraId="7E1DB329" w14:textId="77777777" w:rsidR="000E4BF8" w:rsidRDefault="000E4BF8">
            <w:pPr>
              <w:numPr>
                <w:ilvl w:val="1"/>
                <w:numId w:val="17"/>
              </w:numPr>
              <w:spacing w:before="60"/>
              <w:rPr>
                <w:sz w:val="20"/>
                <w:szCs w:val="20"/>
              </w:rPr>
            </w:pPr>
          </w:p>
          <w:p w14:paraId="546F1A1D" w14:textId="77777777" w:rsidR="000E4BF8" w:rsidRDefault="00476CFC">
            <w:pPr>
              <w:numPr>
                <w:ilvl w:val="0"/>
                <w:numId w:val="17"/>
              </w:numPr>
              <w:rPr>
                <w:sz w:val="20"/>
                <w:szCs w:val="20"/>
              </w:rPr>
            </w:pPr>
            <w:r>
              <w:rPr>
                <w:sz w:val="20"/>
                <w:szCs w:val="20"/>
              </w:rPr>
              <w:t xml:space="preserve">Evidence collated from the NA </w:t>
            </w:r>
            <w:proofErr w:type="spellStart"/>
            <w:proofErr w:type="gramStart"/>
            <w:r>
              <w:rPr>
                <w:sz w:val="20"/>
                <w:szCs w:val="20"/>
              </w:rPr>
              <w:t>toolkit:self</w:t>
            </w:r>
            <w:proofErr w:type="gramEnd"/>
            <w:r>
              <w:rPr>
                <w:sz w:val="20"/>
                <w:szCs w:val="20"/>
              </w:rPr>
              <w:t>-evaluation</w:t>
            </w:r>
            <w:proofErr w:type="spellEnd"/>
            <w:r>
              <w:rPr>
                <w:sz w:val="20"/>
                <w:szCs w:val="20"/>
              </w:rPr>
              <w:t xml:space="preserve"> of environment, interactions and experiences will demonstrate an improvement in practitioners practice from Sept 25 to May 26.</w:t>
            </w:r>
          </w:p>
          <w:p w14:paraId="4549ABDE" w14:textId="77777777" w:rsidR="000E4BF8" w:rsidRDefault="00476CFC">
            <w:pPr>
              <w:numPr>
                <w:ilvl w:val="0"/>
                <w:numId w:val="35"/>
              </w:numPr>
            </w:pPr>
            <w:r>
              <w:rPr>
                <w:sz w:val="14"/>
                <w:szCs w:val="14"/>
              </w:rPr>
              <w:t xml:space="preserve"> </w:t>
            </w:r>
            <w:r>
              <w:rPr>
                <w:sz w:val="20"/>
                <w:szCs w:val="20"/>
              </w:rPr>
              <w:t xml:space="preserve">Analysis of data collated from the Circle Inclusive Environment Scale summaries (3 areas, completed each tracking period) will evidence that </w:t>
            </w:r>
            <w:r>
              <w:rPr>
                <w:sz w:val="20"/>
                <w:szCs w:val="20"/>
              </w:rPr>
              <w:lastRenderedPageBreak/>
              <w:t xml:space="preserve">classroom learning environments and bay areas strongly support participation of learners by providing exceptional opportunities, resources, requirements and structures. </w:t>
            </w:r>
          </w:p>
          <w:p w14:paraId="36533B9D" w14:textId="77777777" w:rsidR="000E4BF8" w:rsidRDefault="00476CFC">
            <w:pPr>
              <w:numPr>
                <w:ilvl w:val="0"/>
                <w:numId w:val="35"/>
              </w:numPr>
              <w:spacing w:after="60"/>
              <w:rPr>
                <w:sz w:val="20"/>
                <w:szCs w:val="20"/>
              </w:rPr>
            </w:pPr>
            <w:r>
              <w:rPr>
                <w:sz w:val="20"/>
                <w:szCs w:val="20"/>
              </w:rPr>
              <w:t>Evidence from PRD conversations will demonstrate a commitment from all staff to improve inclusive practice</w:t>
            </w:r>
          </w:p>
          <w:p w14:paraId="3222D951" w14:textId="77777777" w:rsidR="000E4BF8" w:rsidRDefault="000E4BF8">
            <w:pPr>
              <w:spacing w:before="60" w:after="60"/>
            </w:pPr>
          </w:p>
          <w:p w14:paraId="7DF7C5C0" w14:textId="77777777" w:rsidR="000E4BF8" w:rsidRDefault="000E4BF8">
            <w:pPr>
              <w:spacing w:before="60" w:after="60"/>
            </w:pPr>
          </w:p>
          <w:p w14:paraId="256A41F9" w14:textId="77777777" w:rsidR="000E4BF8" w:rsidRDefault="000E4BF8">
            <w:pPr>
              <w:spacing w:before="60" w:after="60"/>
            </w:pPr>
          </w:p>
          <w:p w14:paraId="7871C498" w14:textId="77777777" w:rsidR="000E4BF8" w:rsidRDefault="000E4BF8">
            <w:pPr>
              <w:spacing w:before="60" w:after="60"/>
            </w:pPr>
          </w:p>
          <w:p w14:paraId="3F9004F0" w14:textId="77777777" w:rsidR="000E4BF8" w:rsidRDefault="000E4BF8">
            <w:pPr>
              <w:spacing w:before="60" w:after="60"/>
            </w:pPr>
          </w:p>
          <w:p w14:paraId="131A3FA2" w14:textId="77777777" w:rsidR="000E4BF8" w:rsidRDefault="000E4BF8">
            <w:pPr>
              <w:spacing w:before="60" w:after="60"/>
            </w:pPr>
          </w:p>
          <w:p w14:paraId="7107F886" w14:textId="77777777" w:rsidR="000E4BF8" w:rsidRDefault="000E4BF8">
            <w:pPr>
              <w:spacing w:before="60" w:after="60"/>
            </w:pPr>
          </w:p>
          <w:p w14:paraId="59D6223E" w14:textId="77777777" w:rsidR="000E4BF8" w:rsidRDefault="000E4BF8">
            <w:pPr>
              <w:spacing w:before="60" w:after="60"/>
            </w:pPr>
          </w:p>
          <w:p w14:paraId="06EC7E37" w14:textId="77777777" w:rsidR="000E4BF8" w:rsidRDefault="000E4BF8">
            <w:pPr>
              <w:spacing w:before="60" w:after="60"/>
            </w:pPr>
          </w:p>
          <w:p w14:paraId="39B2C7B7" w14:textId="77777777" w:rsidR="000E4BF8" w:rsidRDefault="000E4BF8">
            <w:pPr>
              <w:spacing w:before="60" w:after="60"/>
            </w:pPr>
          </w:p>
          <w:p w14:paraId="1AA4991D" w14:textId="77777777" w:rsidR="000E4BF8" w:rsidRDefault="000E4BF8">
            <w:pPr>
              <w:spacing w:before="60" w:after="60"/>
            </w:pPr>
          </w:p>
          <w:p w14:paraId="3792BB03" w14:textId="77777777" w:rsidR="000E4BF8" w:rsidRDefault="000E4BF8">
            <w:pPr>
              <w:spacing w:before="60" w:after="60"/>
            </w:pPr>
          </w:p>
          <w:p w14:paraId="131D34E4" w14:textId="77777777" w:rsidR="000E4BF8" w:rsidRDefault="000E4BF8">
            <w:pPr>
              <w:spacing w:before="60" w:after="60"/>
            </w:pPr>
          </w:p>
          <w:p w14:paraId="6282B74A" w14:textId="77777777" w:rsidR="000E4BF8" w:rsidRDefault="00476CFC">
            <w:pPr>
              <w:numPr>
                <w:ilvl w:val="0"/>
                <w:numId w:val="11"/>
              </w:numPr>
              <w:spacing w:before="60" w:after="60"/>
              <w:rPr>
                <w:sz w:val="18"/>
                <w:szCs w:val="18"/>
              </w:rPr>
            </w:pPr>
            <w:r>
              <w:rPr>
                <w:sz w:val="18"/>
                <w:szCs w:val="18"/>
              </w:rPr>
              <w:t>At least one upload on the digital sharing site illustrating OCTF in school context   </w:t>
            </w:r>
          </w:p>
          <w:p w14:paraId="4BBE6F05" w14:textId="77777777" w:rsidR="000E4BF8" w:rsidRDefault="000E4BF8">
            <w:pPr>
              <w:spacing w:before="60" w:after="60"/>
              <w:rPr>
                <w:sz w:val="18"/>
                <w:szCs w:val="18"/>
              </w:rPr>
            </w:pPr>
          </w:p>
          <w:p w14:paraId="63B5E430" w14:textId="77777777" w:rsidR="000E4BF8" w:rsidRDefault="000E4BF8">
            <w:pPr>
              <w:spacing w:before="60" w:after="60"/>
              <w:rPr>
                <w:sz w:val="18"/>
                <w:szCs w:val="18"/>
              </w:rPr>
            </w:pPr>
          </w:p>
          <w:p w14:paraId="53FFE951" w14:textId="77777777" w:rsidR="000E4BF8" w:rsidRDefault="000E4BF8">
            <w:pPr>
              <w:spacing w:before="60" w:after="60"/>
              <w:rPr>
                <w:sz w:val="18"/>
                <w:szCs w:val="18"/>
              </w:rPr>
            </w:pPr>
          </w:p>
          <w:p w14:paraId="1BA6A723" w14:textId="77777777" w:rsidR="000E4BF8" w:rsidRDefault="000E4BF8">
            <w:pPr>
              <w:spacing w:before="60" w:after="60"/>
              <w:rPr>
                <w:sz w:val="18"/>
                <w:szCs w:val="18"/>
              </w:rPr>
            </w:pPr>
          </w:p>
          <w:p w14:paraId="6366B3F8" w14:textId="77777777" w:rsidR="000E4BF8" w:rsidRDefault="000E4BF8">
            <w:pPr>
              <w:spacing w:before="60" w:after="60"/>
              <w:rPr>
                <w:sz w:val="18"/>
                <w:szCs w:val="18"/>
              </w:rPr>
            </w:pPr>
          </w:p>
          <w:p w14:paraId="76130B28" w14:textId="77777777" w:rsidR="000E4BF8" w:rsidRDefault="000E4BF8">
            <w:pPr>
              <w:spacing w:before="60" w:after="60"/>
              <w:rPr>
                <w:sz w:val="18"/>
                <w:szCs w:val="18"/>
              </w:rPr>
            </w:pPr>
          </w:p>
          <w:p w14:paraId="539FE41B" w14:textId="77777777" w:rsidR="000E4BF8" w:rsidRDefault="00476CFC">
            <w:pPr>
              <w:numPr>
                <w:ilvl w:val="0"/>
                <w:numId w:val="12"/>
              </w:numPr>
              <w:spacing w:before="60"/>
              <w:rPr>
                <w:sz w:val="18"/>
                <w:szCs w:val="18"/>
              </w:rPr>
            </w:pPr>
            <w:r>
              <w:rPr>
                <w:sz w:val="18"/>
                <w:szCs w:val="18"/>
              </w:rPr>
              <w:t>All staff, children and families will be exposed to the update VVA</w:t>
            </w:r>
          </w:p>
          <w:p w14:paraId="37FED346" w14:textId="77777777" w:rsidR="000E4BF8" w:rsidRDefault="00476CFC">
            <w:pPr>
              <w:numPr>
                <w:ilvl w:val="0"/>
                <w:numId w:val="12"/>
              </w:numPr>
              <w:rPr>
                <w:sz w:val="18"/>
                <w:szCs w:val="18"/>
              </w:rPr>
            </w:pPr>
            <w:r>
              <w:rPr>
                <w:sz w:val="18"/>
                <w:szCs w:val="18"/>
              </w:rPr>
              <w:t>All (100%) of pupils will participate in OCTF focus weeks and house meetings</w:t>
            </w:r>
          </w:p>
          <w:p w14:paraId="45FBFABF" w14:textId="77777777" w:rsidR="000E4BF8" w:rsidRDefault="00476CFC">
            <w:pPr>
              <w:numPr>
                <w:ilvl w:val="0"/>
                <w:numId w:val="12"/>
              </w:numPr>
              <w:spacing w:after="60"/>
              <w:rPr>
                <w:sz w:val="18"/>
                <w:szCs w:val="18"/>
              </w:rPr>
            </w:pPr>
            <w:r>
              <w:rPr>
                <w:sz w:val="18"/>
                <w:szCs w:val="18"/>
              </w:rPr>
              <w:t xml:space="preserve">All (100%) of pupils will contribute to </w:t>
            </w:r>
            <w:proofErr w:type="spellStart"/>
            <w:r>
              <w:rPr>
                <w:sz w:val="18"/>
                <w:szCs w:val="18"/>
              </w:rPr>
              <w:t>floorbooks</w:t>
            </w:r>
            <w:proofErr w:type="spellEnd"/>
            <w:r>
              <w:rPr>
                <w:sz w:val="18"/>
                <w:szCs w:val="18"/>
              </w:rPr>
              <w:t>/digital presentations in relation to CTF 5 key priorities</w:t>
            </w:r>
          </w:p>
          <w:p w14:paraId="6ECF54D0" w14:textId="77777777" w:rsidR="000E4BF8" w:rsidRDefault="000E4BF8">
            <w:pPr>
              <w:spacing w:before="60" w:after="60"/>
              <w:ind w:left="720"/>
              <w:rPr>
                <w:sz w:val="18"/>
                <w:szCs w:val="18"/>
              </w:rPr>
            </w:pPr>
          </w:p>
          <w:p w14:paraId="22F5B131" w14:textId="77777777" w:rsidR="000E4BF8" w:rsidRDefault="000E4BF8">
            <w:pPr>
              <w:spacing w:before="60" w:after="60"/>
              <w:ind w:left="720"/>
              <w:rPr>
                <w:sz w:val="18"/>
                <w:szCs w:val="18"/>
              </w:rPr>
            </w:pPr>
          </w:p>
          <w:p w14:paraId="469B6191" w14:textId="77777777" w:rsidR="000E4BF8" w:rsidRDefault="000E4BF8">
            <w:pPr>
              <w:spacing w:before="60" w:after="60"/>
              <w:rPr>
                <w:sz w:val="18"/>
                <w:szCs w:val="18"/>
              </w:rPr>
            </w:pPr>
          </w:p>
          <w:p w14:paraId="51FADD6D" w14:textId="77777777" w:rsidR="000E4BF8" w:rsidRDefault="000E4BF8">
            <w:pPr>
              <w:spacing w:before="60" w:after="60"/>
              <w:rPr>
                <w:sz w:val="18"/>
                <w:szCs w:val="18"/>
              </w:rPr>
            </w:pPr>
          </w:p>
          <w:p w14:paraId="200D9210" w14:textId="77777777" w:rsidR="000E4BF8" w:rsidRDefault="000E4BF8">
            <w:pPr>
              <w:spacing w:before="60" w:after="60"/>
              <w:ind w:left="720"/>
              <w:rPr>
                <w:sz w:val="18"/>
                <w:szCs w:val="18"/>
              </w:rPr>
            </w:pPr>
          </w:p>
          <w:p w14:paraId="43A94621" w14:textId="77777777" w:rsidR="000E4BF8" w:rsidRDefault="00476CFC">
            <w:pPr>
              <w:numPr>
                <w:ilvl w:val="0"/>
                <w:numId w:val="11"/>
              </w:numPr>
              <w:spacing w:before="60"/>
              <w:rPr>
                <w:sz w:val="18"/>
                <w:szCs w:val="18"/>
              </w:rPr>
            </w:pPr>
            <w:r>
              <w:rPr>
                <w:sz w:val="18"/>
                <w:szCs w:val="18"/>
              </w:rPr>
              <w:t>All (100%) of staff can identify OCTF 5 key priorities</w:t>
            </w:r>
          </w:p>
          <w:p w14:paraId="4FF4436B" w14:textId="77777777" w:rsidR="000E4BF8" w:rsidRDefault="00476CFC">
            <w:pPr>
              <w:numPr>
                <w:ilvl w:val="0"/>
                <w:numId w:val="11"/>
              </w:numPr>
              <w:rPr>
                <w:sz w:val="18"/>
                <w:szCs w:val="18"/>
              </w:rPr>
            </w:pPr>
            <w:r>
              <w:rPr>
                <w:sz w:val="18"/>
                <w:szCs w:val="18"/>
              </w:rPr>
              <w:t>Most (75-90%) of pupils can identify OCTF 5 key priorities</w:t>
            </w:r>
          </w:p>
          <w:p w14:paraId="68CB3B22" w14:textId="77777777" w:rsidR="000E4BF8" w:rsidRDefault="00476CFC">
            <w:pPr>
              <w:numPr>
                <w:ilvl w:val="0"/>
                <w:numId w:val="11"/>
              </w:numPr>
              <w:spacing w:after="60"/>
              <w:rPr>
                <w:sz w:val="18"/>
                <w:szCs w:val="18"/>
              </w:rPr>
            </w:pPr>
            <w:r>
              <w:rPr>
                <w:sz w:val="18"/>
                <w:szCs w:val="18"/>
              </w:rPr>
              <w:t>Most (75-90%) of pupils can talk about what the 5 key priorities look like in school</w:t>
            </w:r>
          </w:p>
        </w:tc>
      </w:tr>
      <w:tr w:rsidR="000E4BF8" w14:paraId="1226A25F" w14:textId="77777777">
        <w:trPr>
          <w:cantSplit/>
        </w:trPr>
        <w:tc>
          <w:tcPr>
            <w:tcW w:w="11805" w:type="dxa"/>
            <w:gridSpan w:val="14"/>
            <w:shd w:val="clear" w:color="auto" w:fill="538135"/>
          </w:tcPr>
          <w:p w14:paraId="730416B1" w14:textId="77777777" w:rsidR="000E4BF8" w:rsidRDefault="00476CFC">
            <w:pPr>
              <w:spacing w:before="120" w:after="120"/>
              <w:rPr>
                <w:b/>
                <w:sz w:val="28"/>
                <w:szCs w:val="28"/>
              </w:rPr>
            </w:pPr>
            <w:r>
              <w:rPr>
                <w:b/>
                <w:color w:val="FFFFFF"/>
                <w:sz w:val="28"/>
                <w:szCs w:val="28"/>
              </w:rPr>
              <w:lastRenderedPageBreak/>
              <w:t>Operational Improvement Planning (Action Plan) for Establishment:</w:t>
            </w:r>
          </w:p>
        </w:tc>
        <w:tc>
          <w:tcPr>
            <w:tcW w:w="3255" w:type="dxa"/>
            <w:gridSpan w:val="2"/>
          </w:tcPr>
          <w:p w14:paraId="7EE78001" w14:textId="77777777" w:rsidR="000E4BF8" w:rsidRDefault="00476CFC">
            <w:pPr>
              <w:spacing w:before="120" w:after="120"/>
              <w:rPr>
                <w:sz w:val="28"/>
                <w:szCs w:val="28"/>
              </w:rPr>
            </w:pPr>
            <w:r>
              <w:rPr>
                <w:sz w:val="28"/>
                <w:szCs w:val="28"/>
              </w:rPr>
              <w:t xml:space="preserve">Session: </w:t>
            </w:r>
            <w:r>
              <w:t>2025-2026</w:t>
            </w:r>
          </w:p>
        </w:tc>
      </w:tr>
      <w:tr w:rsidR="000E4BF8" w14:paraId="2E27A31F" w14:textId="77777777">
        <w:trPr>
          <w:cantSplit/>
        </w:trPr>
        <w:tc>
          <w:tcPr>
            <w:tcW w:w="3675" w:type="dxa"/>
            <w:gridSpan w:val="3"/>
            <w:shd w:val="clear" w:color="auto" w:fill="F2F2F2"/>
          </w:tcPr>
          <w:p w14:paraId="6F2FE1AA" w14:textId="77777777" w:rsidR="000E4BF8" w:rsidRDefault="00476CFC">
            <w:pPr>
              <w:rPr>
                <w:b/>
              </w:rPr>
            </w:pPr>
            <w:r>
              <w:rPr>
                <w:b/>
              </w:rPr>
              <w:t>Strategic Priority ELC:</w:t>
            </w:r>
          </w:p>
        </w:tc>
        <w:tc>
          <w:tcPr>
            <w:tcW w:w="11385" w:type="dxa"/>
            <w:gridSpan w:val="13"/>
          </w:tcPr>
          <w:p w14:paraId="1AF117B8" w14:textId="77777777" w:rsidR="000E4BF8" w:rsidRDefault="00476CFC">
            <w:r>
              <w:t>Title: Community, Partnership &amp; Engagement     </w:t>
            </w:r>
          </w:p>
        </w:tc>
      </w:tr>
      <w:tr w:rsidR="000E4BF8" w14:paraId="38285F04" w14:textId="77777777">
        <w:trPr>
          <w:cantSplit/>
          <w:trHeight w:val="287"/>
        </w:trPr>
        <w:tc>
          <w:tcPr>
            <w:tcW w:w="9120" w:type="dxa"/>
            <w:gridSpan w:val="11"/>
            <w:vMerge w:val="restart"/>
            <w:tcBorders>
              <w:right w:val="single" w:sz="4" w:space="0" w:color="000000"/>
            </w:tcBorders>
          </w:tcPr>
          <w:p w14:paraId="41A9955B" w14:textId="77777777" w:rsidR="000E4BF8" w:rsidRDefault="00476CFC">
            <w:pPr>
              <w:rPr>
                <w:b/>
                <w:sz w:val="18"/>
                <w:szCs w:val="18"/>
              </w:rPr>
            </w:pPr>
            <w:r>
              <w:rPr>
                <w:b/>
                <w:sz w:val="18"/>
                <w:szCs w:val="18"/>
              </w:rPr>
              <w:t>National Improvement Framework Key Outcomes</w:t>
            </w:r>
          </w:p>
          <w:p w14:paraId="21D3ADA2" w14:textId="77777777" w:rsidR="000E4BF8" w:rsidRDefault="00476CFC">
            <w:pPr>
              <w:numPr>
                <w:ilvl w:val="0"/>
                <w:numId w:val="31"/>
              </w:numPr>
              <w:pBdr>
                <w:top w:val="nil"/>
                <w:left w:val="nil"/>
                <w:bottom w:val="nil"/>
                <w:right w:val="nil"/>
                <w:between w:val="nil"/>
              </w:pBdr>
              <w:spacing w:line="259" w:lineRule="auto"/>
              <w:rPr>
                <w:color w:val="000000"/>
                <w:sz w:val="18"/>
                <w:szCs w:val="18"/>
                <w:highlight w:val="yellow"/>
              </w:rPr>
            </w:pPr>
            <w:r>
              <w:rPr>
                <w:color w:val="000000"/>
                <w:sz w:val="18"/>
                <w:szCs w:val="18"/>
                <w:highlight w:val="yellow"/>
              </w:rPr>
              <w:t>A globally respected and accountable education system that empowers learners with the skills and knowledge to succeed.</w:t>
            </w:r>
          </w:p>
          <w:p w14:paraId="50B8F711" w14:textId="77777777" w:rsidR="000E4BF8" w:rsidRDefault="00476CFC">
            <w:pPr>
              <w:numPr>
                <w:ilvl w:val="0"/>
                <w:numId w:val="31"/>
              </w:numPr>
              <w:pBdr>
                <w:top w:val="nil"/>
                <w:left w:val="nil"/>
                <w:bottom w:val="nil"/>
                <w:right w:val="nil"/>
                <w:between w:val="nil"/>
              </w:pBdr>
              <w:spacing w:line="259" w:lineRule="auto"/>
              <w:rPr>
                <w:color w:val="000000"/>
                <w:sz w:val="18"/>
                <w:szCs w:val="18"/>
                <w:highlight w:val="yellow"/>
              </w:rPr>
            </w:pPr>
            <w:r>
              <w:rPr>
                <w:color w:val="000000"/>
                <w:sz w:val="18"/>
                <w:szCs w:val="18"/>
                <w:highlight w:val="yellow"/>
              </w:rPr>
              <w:t>Strong partnerships between schools, early years settings, families, and wider services to support young people.</w:t>
            </w:r>
          </w:p>
          <w:p w14:paraId="62EB317F" w14:textId="77777777" w:rsidR="000E4BF8" w:rsidRDefault="00476CFC">
            <w:pPr>
              <w:numPr>
                <w:ilvl w:val="0"/>
                <w:numId w:val="31"/>
              </w:numPr>
              <w:pBdr>
                <w:top w:val="nil"/>
                <w:left w:val="nil"/>
                <w:bottom w:val="nil"/>
                <w:right w:val="nil"/>
                <w:between w:val="nil"/>
              </w:pBdr>
              <w:spacing w:line="259" w:lineRule="auto"/>
              <w:rPr>
                <w:color w:val="000000"/>
                <w:sz w:val="18"/>
                <w:szCs w:val="18"/>
                <w:highlight w:val="yellow"/>
              </w:rPr>
            </w:pPr>
            <w:r>
              <w:rPr>
                <w:color w:val="000000"/>
                <w:sz w:val="18"/>
                <w:szCs w:val="18"/>
                <w:highlight w:val="yellow"/>
              </w:rPr>
              <w:t>An inclusive and relevant curriculum that equips learners for society and a sustainable future. High achievement for all, with targeted action to close the poverty-related attainment gap.</w:t>
            </w:r>
          </w:p>
          <w:p w14:paraId="73D6CBAC" w14:textId="77777777" w:rsidR="000E4BF8" w:rsidRDefault="00476CFC">
            <w:pPr>
              <w:numPr>
                <w:ilvl w:val="0"/>
                <w:numId w:val="31"/>
              </w:numPr>
              <w:pBdr>
                <w:top w:val="nil"/>
                <w:left w:val="nil"/>
                <w:bottom w:val="nil"/>
                <w:right w:val="nil"/>
                <w:between w:val="nil"/>
              </w:pBdr>
              <w:spacing w:line="259" w:lineRule="auto"/>
              <w:rPr>
                <w:color w:val="000000"/>
                <w:sz w:val="18"/>
                <w:szCs w:val="18"/>
                <w:highlight w:val="yellow"/>
              </w:rPr>
            </w:pPr>
            <w:r>
              <w:rPr>
                <w:color w:val="000000"/>
                <w:sz w:val="18"/>
                <w:szCs w:val="18"/>
                <w:highlight w:val="yellow"/>
              </w:rPr>
              <w:t>Skilled teachers and leaders delivering excellent learning, especially for those with additional support needs.</w:t>
            </w:r>
          </w:p>
          <w:p w14:paraId="12506CF7" w14:textId="77777777" w:rsidR="000E4BF8" w:rsidRDefault="00476CFC">
            <w:pPr>
              <w:numPr>
                <w:ilvl w:val="0"/>
                <w:numId w:val="31"/>
              </w:numPr>
              <w:pBdr>
                <w:top w:val="nil"/>
                <w:left w:val="nil"/>
                <w:bottom w:val="nil"/>
                <w:right w:val="nil"/>
                <w:between w:val="nil"/>
              </w:pBdr>
              <w:spacing w:line="259" w:lineRule="auto"/>
              <w:rPr>
                <w:b/>
                <w:color w:val="000000"/>
                <w:sz w:val="18"/>
                <w:szCs w:val="18"/>
                <w:highlight w:val="yellow"/>
              </w:rPr>
            </w:pPr>
            <w:r>
              <w:rPr>
                <w:color w:val="000000"/>
                <w:sz w:val="18"/>
                <w:szCs w:val="18"/>
                <w:highlight w:val="yellow"/>
              </w:rPr>
              <w:t>Positive relationships, improved attendance, and a culture of dignity, respect, and engagement.</w:t>
            </w:r>
          </w:p>
          <w:p w14:paraId="3270ED5D" w14:textId="77777777" w:rsidR="000E4BF8" w:rsidRDefault="00476CFC">
            <w:pPr>
              <w:numPr>
                <w:ilvl w:val="0"/>
                <w:numId w:val="31"/>
              </w:numPr>
              <w:pBdr>
                <w:top w:val="nil"/>
                <w:left w:val="nil"/>
                <w:bottom w:val="nil"/>
                <w:right w:val="nil"/>
                <w:between w:val="nil"/>
              </w:pBdr>
              <w:spacing w:after="160" w:line="259" w:lineRule="auto"/>
              <w:rPr>
                <w:color w:val="000000"/>
                <w:sz w:val="18"/>
                <w:szCs w:val="18"/>
              </w:rPr>
            </w:pPr>
            <w:r>
              <w:rPr>
                <w:color w:val="000000"/>
                <w:sz w:val="18"/>
                <w:szCs w:val="18"/>
              </w:rPr>
              <w:t>Effective use of digital technology to enhance learning, teaching, and equity.</w:t>
            </w:r>
          </w:p>
        </w:tc>
        <w:tc>
          <w:tcPr>
            <w:tcW w:w="5940" w:type="dxa"/>
            <w:gridSpan w:val="5"/>
            <w:tcBorders>
              <w:top w:val="nil"/>
              <w:left w:val="single" w:sz="4" w:space="0" w:color="000000"/>
              <w:bottom w:val="nil"/>
              <w:right w:val="single" w:sz="4" w:space="0" w:color="000000"/>
            </w:tcBorders>
          </w:tcPr>
          <w:p w14:paraId="314ED404" w14:textId="77777777" w:rsidR="000E4BF8" w:rsidRDefault="00476CFC">
            <w:pPr>
              <w:pBdr>
                <w:top w:val="nil"/>
                <w:left w:val="nil"/>
                <w:bottom w:val="nil"/>
                <w:right w:val="nil"/>
                <w:between w:val="nil"/>
              </w:pBdr>
              <w:spacing w:before="120" w:after="160" w:line="259" w:lineRule="auto"/>
              <w:ind w:left="360"/>
              <w:jc w:val="center"/>
              <w:rPr>
                <w:b/>
                <w:color w:val="000000"/>
                <w:sz w:val="18"/>
                <w:szCs w:val="18"/>
              </w:rPr>
            </w:pPr>
            <w:r>
              <w:rPr>
                <w:b/>
                <w:color w:val="000000"/>
                <w:sz w:val="18"/>
                <w:szCs w:val="18"/>
              </w:rPr>
              <w:t>National Standard</w:t>
            </w:r>
          </w:p>
        </w:tc>
      </w:tr>
      <w:tr w:rsidR="000E4BF8" w14:paraId="39D9D272" w14:textId="77777777">
        <w:trPr>
          <w:cantSplit/>
          <w:trHeight w:val="645"/>
        </w:trPr>
        <w:tc>
          <w:tcPr>
            <w:tcW w:w="9120" w:type="dxa"/>
            <w:gridSpan w:val="11"/>
            <w:vMerge/>
            <w:tcBorders>
              <w:right w:val="single" w:sz="4" w:space="0" w:color="000000"/>
            </w:tcBorders>
          </w:tcPr>
          <w:p w14:paraId="7FD1F3D1" w14:textId="77777777" w:rsidR="000E4BF8" w:rsidRDefault="000E4BF8">
            <w:pPr>
              <w:widowControl w:val="0"/>
              <w:pBdr>
                <w:top w:val="nil"/>
                <w:left w:val="nil"/>
                <w:bottom w:val="nil"/>
                <w:right w:val="nil"/>
                <w:between w:val="nil"/>
              </w:pBdr>
              <w:spacing w:line="276" w:lineRule="auto"/>
              <w:rPr>
                <w:b/>
                <w:color w:val="000000"/>
                <w:sz w:val="18"/>
                <w:szCs w:val="18"/>
              </w:rPr>
            </w:pPr>
          </w:p>
        </w:tc>
        <w:tc>
          <w:tcPr>
            <w:tcW w:w="2970" w:type="dxa"/>
            <w:gridSpan w:val="4"/>
            <w:tcBorders>
              <w:top w:val="nil"/>
              <w:left w:val="single" w:sz="4" w:space="0" w:color="000000"/>
              <w:bottom w:val="nil"/>
              <w:right w:val="nil"/>
            </w:tcBorders>
          </w:tcPr>
          <w:p w14:paraId="34839130" w14:textId="77777777" w:rsidR="000E4BF8" w:rsidRDefault="00476CFC">
            <w:pPr>
              <w:numPr>
                <w:ilvl w:val="0"/>
                <w:numId w:val="28"/>
              </w:numPr>
              <w:pBdr>
                <w:top w:val="nil"/>
                <w:left w:val="nil"/>
                <w:bottom w:val="nil"/>
                <w:right w:val="nil"/>
                <w:between w:val="nil"/>
              </w:pBdr>
              <w:spacing w:before="120" w:line="259" w:lineRule="auto"/>
              <w:ind w:left="457"/>
              <w:rPr>
                <w:color w:val="000000"/>
                <w:sz w:val="18"/>
                <w:szCs w:val="18"/>
                <w:highlight w:val="yellow"/>
              </w:rPr>
            </w:pPr>
            <w:r>
              <w:rPr>
                <w:color w:val="000000"/>
                <w:sz w:val="18"/>
                <w:szCs w:val="18"/>
                <w:highlight w:val="yellow"/>
              </w:rPr>
              <w:t>Staffing, leadership and management</w:t>
            </w:r>
          </w:p>
          <w:p w14:paraId="3665A672" w14:textId="77777777" w:rsidR="000E4BF8" w:rsidRDefault="00476CFC">
            <w:pPr>
              <w:numPr>
                <w:ilvl w:val="0"/>
                <w:numId w:val="28"/>
              </w:numPr>
              <w:pBdr>
                <w:top w:val="nil"/>
                <w:left w:val="nil"/>
                <w:bottom w:val="nil"/>
                <w:right w:val="nil"/>
                <w:between w:val="nil"/>
              </w:pBdr>
              <w:spacing w:line="259" w:lineRule="auto"/>
              <w:ind w:left="457"/>
              <w:rPr>
                <w:color w:val="000000"/>
                <w:sz w:val="18"/>
                <w:szCs w:val="18"/>
                <w:highlight w:val="yellow"/>
              </w:rPr>
            </w:pPr>
            <w:r>
              <w:rPr>
                <w:color w:val="000000"/>
                <w:sz w:val="18"/>
                <w:szCs w:val="18"/>
                <w:highlight w:val="yellow"/>
              </w:rPr>
              <w:t>Development of children’s cognitive skills, health and wellbeing</w:t>
            </w:r>
          </w:p>
          <w:p w14:paraId="74AF2C3E" w14:textId="77777777" w:rsidR="000E4BF8" w:rsidRDefault="00476CFC">
            <w:pPr>
              <w:numPr>
                <w:ilvl w:val="0"/>
                <w:numId w:val="28"/>
              </w:numPr>
              <w:pBdr>
                <w:top w:val="nil"/>
                <w:left w:val="nil"/>
                <w:bottom w:val="nil"/>
                <w:right w:val="nil"/>
                <w:between w:val="nil"/>
              </w:pBdr>
              <w:spacing w:line="259" w:lineRule="auto"/>
              <w:ind w:left="457"/>
              <w:rPr>
                <w:color w:val="000000"/>
                <w:sz w:val="18"/>
                <w:szCs w:val="18"/>
              </w:rPr>
            </w:pPr>
            <w:r>
              <w:rPr>
                <w:color w:val="000000"/>
                <w:sz w:val="18"/>
                <w:szCs w:val="18"/>
              </w:rPr>
              <w:t>Physical environment</w:t>
            </w:r>
          </w:p>
          <w:p w14:paraId="7F4135A3" w14:textId="77777777" w:rsidR="000E4BF8" w:rsidRDefault="00476CFC">
            <w:pPr>
              <w:numPr>
                <w:ilvl w:val="0"/>
                <w:numId w:val="28"/>
              </w:numPr>
              <w:pBdr>
                <w:top w:val="nil"/>
                <w:left w:val="nil"/>
                <w:bottom w:val="nil"/>
                <w:right w:val="nil"/>
                <w:between w:val="nil"/>
              </w:pBdr>
              <w:spacing w:after="120" w:line="259" w:lineRule="auto"/>
              <w:ind w:left="457"/>
              <w:rPr>
                <w:color w:val="000000"/>
                <w:sz w:val="18"/>
                <w:szCs w:val="18"/>
                <w:highlight w:val="yellow"/>
              </w:rPr>
            </w:pPr>
            <w:r>
              <w:rPr>
                <w:color w:val="000000"/>
                <w:sz w:val="18"/>
                <w:szCs w:val="18"/>
                <w:highlight w:val="yellow"/>
              </w:rPr>
              <w:t>Self-evaluation and improvement</w:t>
            </w:r>
          </w:p>
        </w:tc>
        <w:tc>
          <w:tcPr>
            <w:tcW w:w="2970" w:type="dxa"/>
            <w:tcBorders>
              <w:top w:val="nil"/>
              <w:left w:val="nil"/>
              <w:bottom w:val="nil"/>
              <w:right w:val="single" w:sz="4" w:space="0" w:color="000000"/>
            </w:tcBorders>
          </w:tcPr>
          <w:p w14:paraId="03B3BCCF" w14:textId="77777777" w:rsidR="000E4BF8" w:rsidRDefault="000E4BF8">
            <w:pPr>
              <w:pBdr>
                <w:top w:val="nil"/>
                <w:left w:val="nil"/>
                <w:bottom w:val="nil"/>
                <w:right w:val="nil"/>
                <w:between w:val="nil"/>
              </w:pBdr>
              <w:spacing w:before="120" w:line="259" w:lineRule="auto"/>
              <w:ind w:left="720"/>
              <w:rPr>
                <w:color w:val="000000"/>
                <w:sz w:val="16"/>
                <w:szCs w:val="16"/>
              </w:rPr>
            </w:pPr>
          </w:p>
          <w:p w14:paraId="215EF7CA" w14:textId="77777777" w:rsidR="000E4BF8" w:rsidRDefault="00476CFC">
            <w:pPr>
              <w:numPr>
                <w:ilvl w:val="0"/>
                <w:numId w:val="28"/>
              </w:numPr>
              <w:pBdr>
                <w:top w:val="nil"/>
                <w:left w:val="nil"/>
                <w:bottom w:val="nil"/>
                <w:right w:val="nil"/>
                <w:between w:val="nil"/>
              </w:pBdr>
              <w:spacing w:line="259" w:lineRule="auto"/>
              <w:rPr>
                <w:color w:val="000000"/>
                <w:sz w:val="18"/>
                <w:szCs w:val="18"/>
                <w:highlight w:val="yellow"/>
              </w:rPr>
            </w:pPr>
            <w:r>
              <w:rPr>
                <w:color w:val="000000"/>
                <w:sz w:val="18"/>
                <w:szCs w:val="18"/>
                <w:highlight w:val="yellow"/>
              </w:rPr>
              <w:t>Parent and carer engagement</w:t>
            </w:r>
          </w:p>
          <w:p w14:paraId="5354C8C3" w14:textId="77777777" w:rsidR="000E4BF8" w:rsidRDefault="00476CFC">
            <w:pPr>
              <w:numPr>
                <w:ilvl w:val="0"/>
                <w:numId w:val="28"/>
              </w:numPr>
              <w:pBdr>
                <w:top w:val="nil"/>
                <w:left w:val="nil"/>
                <w:bottom w:val="nil"/>
                <w:right w:val="nil"/>
                <w:between w:val="nil"/>
              </w:pBdr>
              <w:spacing w:line="259" w:lineRule="auto"/>
              <w:rPr>
                <w:color w:val="000000"/>
                <w:sz w:val="18"/>
                <w:szCs w:val="18"/>
                <w:highlight w:val="yellow"/>
              </w:rPr>
            </w:pPr>
            <w:r>
              <w:rPr>
                <w:color w:val="000000"/>
                <w:sz w:val="18"/>
                <w:szCs w:val="18"/>
                <w:highlight w:val="yellow"/>
              </w:rPr>
              <w:t>Inclusion</w:t>
            </w:r>
          </w:p>
          <w:p w14:paraId="76A6CC82" w14:textId="77777777" w:rsidR="000E4BF8" w:rsidRDefault="00476CFC">
            <w:pPr>
              <w:numPr>
                <w:ilvl w:val="0"/>
                <w:numId w:val="28"/>
              </w:numPr>
              <w:pBdr>
                <w:top w:val="nil"/>
                <w:left w:val="nil"/>
                <w:bottom w:val="nil"/>
                <w:right w:val="nil"/>
                <w:between w:val="nil"/>
              </w:pBdr>
              <w:spacing w:line="259" w:lineRule="auto"/>
              <w:rPr>
                <w:color w:val="000000"/>
                <w:sz w:val="18"/>
                <w:szCs w:val="18"/>
              </w:rPr>
            </w:pPr>
            <w:r>
              <w:rPr>
                <w:color w:val="000000"/>
                <w:sz w:val="18"/>
                <w:szCs w:val="18"/>
              </w:rPr>
              <w:t>Business sustainability</w:t>
            </w:r>
          </w:p>
          <w:p w14:paraId="7800981A" w14:textId="77777777" w:rsidR="000E4BF8" w:rsidRDefault="00476CFC">
            <w:pPr>
              <w:numPr>
                <w:ilvl w:val="0"/>
                <w:numId w:val="28"/>
              </w:numPr>
              <w:pBdr>
                <w:top w:val="nil"/>
                <w:left w:val="nil"/>
                <w:bottom w:val="nil"/>
                <w:right w:val="nil"/>
                <w:between w:val="nil"/>
              </w:pBdr>
              <w:spacing w:line="259" w:lineRule="auto"/>
              <w:rPr>
                <w:color w:val="000000"/>
                <w:sz w:val="18"/>
                <w:szCs w:val="18"/>
              </w:rPr>
            </w:pPr>
            <w:r>
              <w:rPr>
                <w:color w:val="000000"/>
                <w:sz w:val="18"/>
                <w:szCs w:val="18"/>
              </w:rPr>
              <w:t xml:space="preserve">Fair work </w:t>
            </w:r>
          </w:p>
          <w:p w14:paraId="49D80778" w14:textId="77777777" w:rsidR="000E4BF8" w:rsidRDefault="00476CFC">
            <w:pPr>
              <w:numPr>
                <w:ilvl w:val="0"/>
                <w:numId w:val="28"/>
              </w:numPr>
              <w:pBdr>
                <w:top w:val="nil"/>
                <w:left w:val="nil"/>
                <w:bottom w:val="nil"/>
                <w:right w:val="nil"/>
                <w:between w:val="nil"/>
              </w:pBdr>
              <w:spacing w:line="259" w:lineRule="auto"/>
              <w:rPr>
                <w:color w:val="000000"/>
                <w:sz w:val="18"/>
                <w:szCs w:val="18"/>
              </w:rPr>
            </w:pPr>
            <w:r>
              <w:rPr>
                <w:color w:val="000000"/>
                <w:sz w:val="18"/>
                <w:szCs w:val="18"/>
              </w:rPr>
              <w:t>Payment process</w:t>
            </w:r>
          </w:p>
          <w:p w14:paraId="7FA36154" w14:textId="77777777" w:rsidR="000E4BF8" w:rsidRDefault="00476CFC">
            <w:pPr>
              <w:numPr>
                <w:ilvl w:val="0"/>
                <w:numId w:val="28"/>
              </w:numPr>
              <w:pBdr>
                <w:top w:val="nil"/>
                <w:left w:val="nil"/>
                <w:bottom w:val="nil"/>
                <w:right w:val="nil"/>
                <w:between w:val="nil"/>
              </w:pBdr>
              <w:spacing w:after="120" w:line="259" w:lineRule="auto"/>
              <w:rPr>
                <w:color w:val="000000"/>
                <w:sz w:val="16"/>
                <w:szCs w:val="16"/>
              </w:rPr>
            </w:pPr>
            <w:r>
              <w:rPr>
                <w:color w:val="000000"/>
                <w:sz w:val="18"/>
                <w:szCs w:val="18"/>
              </w:rPr>
              <w:t>Food</w:t>
            </w:r>
          </w:p>
        </w:tc>
      </w:tr>
      <w:tr w:rsidR="000E4BF8" w14:paraId="1D942776" w14:textId="77777777">
        <w:trPr>
          <w:cantSplit/>
        </w:trPr>
        <w:tc>
          <w:tcPr>
            <w:tcW w:w="3675" w:type="dxa"/>
            <w:gridSpan w:val="3"/>
            <w:shd w:val="clear" w:color="auto" w:fill="F2F2F2"/>
          </w:tcPr>
          <w:p w14:paraId="746B2DDC" w14:textId="77777777" w:rsidR="000E4BF8" w:rsidRDefault="00476CFC">
            <w:pPr>
              <w:spacing w:before="60" w:after="60"/>
              <w:jc w:val="center"/>
              <w:rPr>
                <w:b/>
                <w:sz w:val="18"/>
                <w:szCs w:val="18"/>
              </w:rPr>
            </w:pPr>
            <w:r>
              <w:rPr>
                <w:b/>
                <w:sz w:val="18"/>
                <w:szCs w:val="18"/>
              </w:rPr>
              <w:lastRenderedPageBreak/>
              <w:t>National Improvement Framework Priorities</w:t>
            </w:r>
          </w:p>
        </w:tc>
        <w:tc>
          <w:tcPr>
            <w:tcW w:w="4035" w:type="dxa"/>
            <w:gridSpan w:val="4"/>
            <w:shd w:val="clear" w:color="auto" w:fill="F2F2F2"/>
          </w:tcPr>
          <w:p w14:paraId="4ECB57F1" w14:textId="77777777" w:rsidR="000E4BF8" w:rsidRDefault="00476CFC">
            <w:pPr>
              <w:spacing w:before="60" w:after="60"/>
              <w:jc w:val="center"/>
              <w:rPr>
                <w:b/>
                <w:sz w:val="18"/>
                <w:szCs w:val="18"/>
              </w:rPr>
            </w:pPr>
            <w:r>
              <w:rPr>
                <w:b/>
                <w:sz w:val="18"/>
                <w:szCs w:val="18"/>
              </w:rPr>
              <w:t>HGIOS 4</w:t>
            </w:r>
          </w:p>
        </w:tc>
        <w:tc>
          <w:tcPr>
            <w:tcW w:w="4095" w:type="dxa"/>
            <w:gridSpan w:val="7"/>
            <w:shd w:val="clear" w:color="auto" w:fill="F2F2F2"/>
          </w:tcPr>
          <w:p w14:paraId="69F99EAD" w14:textId="77777777" w:rsidR="000E4BF8" w:rsidRDefault="00476CFC">
            <w:pPr>
              <w:spacing w:before="60" w:after="60"/>
              <w:jc w:val="center"/>
              <w:rPr>
                <w:b/>
                <w:sz w:val="18"/>
                <w:szCs w:val="18"/>
              </w:rPr>
            </w:pPr>
            <w:r>
              <w:rPr>
                <w:b/>
                <w:sz w:val="18"/>
                <w:szCs w:val="18"/>
              </w:rPr>
              <w:t>Early Learning and Childcare Quality Indicators</w:t>
            </w:r>
          </w:p>
        </w:tc>
        <w:tc>
          <w:tcPr>
            <w:tcW w:w="3255" w:type="dxa"/>
            <w:gridSpan w:val="2"/>
            <w:shd w:val="clear" w:color="auto" w:fill="F2F2F2"/>
          </w:tcPr>
          <w:p w14:paraId="284942CB" w14:textId="77777777" w:rsidR="000E4BF8" w:rsidRDefault="00476CFC">
            <w:pPr>
              <w:spacing w:before="60" w:after="60"/>
              <w:jc w:val="center"/>
              <w:rPr>
                <w:b/>
                <w:sz w:val="18"/>
                <w:szCs w:val="18"/>
              </w:rPr>
            </w:pPr>
            <w:r>
              <w:rPr>
                <w:b/>
                <w:sz w:val="18"/>
                <w:szCs w:val="18"/>
              </w:rPr>
              <w:t>Argyll and Bute Education Key Objectives</w:t>
            </w:r>
          </w:p>
        </w:tc>
      </w:tr>
      <w:tr w:rsidR="000E4BF8" w14:paraId="7A7BB2B4" w14:textId="77777777">
        <w:trPr>
          <w:cantSplit/>
        </w:trPr>
        <w:tc>
          <w:tcPr>
            <w:tcW w:w="3675" w:type="dxa"/>
            <w:gridSpan w:val="3"/>
          </w:tcPr>
          <w:p w14:paraId="57BA98CE" w14:textId="77777777" w:rsidR="000E4BF8" w:rsidRDefault="00476CFC">
            <w:pPr>
              <w:numPr>
                <w:ilvl w:val="0"/>
                <w:numId w:val="32"/>
              </w:numPr>
              <w:pBdr>
                <w:top w:val="nil"/>
                <w:left w:val="nil"/>
                <w:bottom w:val="nil"/>
                <w:right w:val="nil"/>
                <w:between w:val="nil"/>
              </w:pBdr>
              <w:spacing w:before="120" w:line="259" w:lineRule="auto"/>
              <w:rPr>
                <w:color w:val="000000"/>
                <w:sz w:val="18"/>
                <w:szCs w:val="18"/>
                <w:highlight w:val="yellow"/>
              </w:rPr>
            </w:pPr>
            <w:r>
              <w:rPr>
                <w:color w:val="000000"/>
                <w:sz w:val="18"/>
                <w:szCs w:val="18"/>
                <w:highlight w:val="yellow"/>
              </w:rPr>
              <w:t>Placing the human rights and needs of every child and young person at the centre of education.</w:t>
            </w:r>
          </w:p>
          <w:p w14:paraId="2C8506DB" w14:textId="77777777" w:rsidR="000E4BF8" w:rsidRDefault="00476CFC">
            <w:pPr>
              <w:numPr>
                <w:ilvl w:val="0"/>
                <w:numId w:val="32"/>
              </w:numPr>
              <w:pBdr>
                <w:top w:val="nil"/>
                <w:left w:val="nil"/>
                <w:bottom w:val="nil"/>
                <w:right w:val="nil"/>
                <w:between w:val="nil"/>
              </w:pBdr>
              <w:spacing w:line="259" w:lineRule="auto"/>
              <w:rPr>
                <w:color w:val="000000"/>
                <w:sz w:val="18"/>
                <w:szCs w:val="18"/>
                <w:highlight w:val="yellow"/>
              </w:rPr>
            </w:pPr>
            <w:r>
              <w:rPr>
                <w:color w:val="000000"/>
                <w:sz w:val="18"/>
                <w:szCs w:val="18"/>
                <w:highlight w:val="yellow"/>
              </w:rPr>
              <w:t>Improvement in children and young people’s health and wellbeing.</w:t>
            </w:r>
          </w:p>
          <w:p w14:paraId="0664C83E" w14:textId="77777777" w:rsidR="000E4BF8" w:rsidRDefault="00476CFC">
            <w:pPr>
              <w:numPr>
                <w:ilvl w:val="0"/>
                <w:numId w:val="32"/>
              </w:numPr>
              <w:pBdr>
                <w:top w:val="nil"/>
                <w:left w:val="nil"/>
                <w:bottom w:val="nil"/>
                <w:right w:val="nil"/>
                <w:between w:val="nil"/>
              </w:pBdr>
              <w:spacing w:line="259" w:lineRule="auto"/>
              <w:rPr>
                <w:color w:val="000000"/>
                <w:sz w:val="18"/>
                <w:szCs w:val="18"/>
                <w:highlight w:val="yellow"/>
              </w:rPr>
            </w:pPr>
            <w:r>
              <w:rPr>
                <w:color w:val="000000"/>
                <w:sz w:val="18"/>
                <w:szCs w:val="18"/>
                <w:highlight w:val="yellow"/>
              </w:rPr>
              <w:t>Closing the attainment gap between the most and least disadvantaged children and young people</w:t>
            </w:r>
          </w:p>
          <w:p w14:paraId="6362AD57" w14:textId="77777777" w:rsidR="000E4BF8" w:rsidRDefault="00476CFC">
            <w:pPr>
              <w:numPr>
                <w:ilvl w:val="0"/>
                <w:numId w:val="32"/>
              </w:numPr>
              <w:pBdr>
                <w:top w:val="nil"/>
                <w:left w:val="nil"/>
                <w:bottom w:val="nil"/>
                <w:right w:val="nil"/>
                <w:between w:val="nil"/>
              </w:pBdr>
              <w:spacing w:line="259" w:lineRule="auto"/>
              <w:rPr>
                <w:color w:val="000000"/>
                <w:sz w:val="18"/>
                <w:szCs w:val="18"/>
              </w:rPr>
            </w:pPr>
            <w:r>
              <w:rPr>
                <w:color w:val="000000"/>
                <w:sz w:val="18"/>
                <w:szCs w:val="18"/>
              </w:rPr>
              <w:t>Improvement in skills and sustained, positive school-leaver destinations for all young people.</w:t>
            </w:r>
          </w:p>
          <w:p w14:paraId="5BA0D2FF" w14:textId="77777777" w:rsidR="000E4BF8" w:rsidRDefault="00476CFC">
            <w:pPr>
              <w:numPr>
                <w:ilvl w:val="0"/>
                <w:numId w:val="32"/>
              </w:numPr>
              <w:pBdr>
                <w:top w:val="nil"/>
                <w:left w:val="nil"/>
                <w:bottom w:val="nil"/>
                <w:right w:val="nil"/>
                <w:between w:val="nil"/>
              </w:pBdr>
              <w:spacing w:after="160" w:line="259" w:lineRule="auto"/>
              <w:rPr>
                <w:color w:val="000000"/>
                <w:sz w:val="18"/>
                <w:szCs w:val="18"/>
              </w:rPr>
            </w:pPr>
            <w:r>
              <w:rPr>
                <w:color w:val="000000"/>
                <w:sz w:val="18"/>
                <w:szCs w:val="18"/>
                <w:highlight w:val="yellow"/>
              </w:rPr>
              <w:t>Improvement in achievement, particularly in literacy and numeracy</w:t>
            </w:r>
            <w:r>
              <w:rPr>
                <w:color w:val="000000"/>
                <w:sz w:val="18"/>
                <w:szCs w:val="18"/>
              </w:rPr>
              <w:t>.</w:t>
            </w:r>
          </w:p>
        </w:tc>
        <w:tc>
          <w:tcPr>
            <w:tcW w:w="4035" w:type="dxa"/>
            <w:gridSpan w:val="4"/>
          </w:tcPr>
          <w:p w14:paraId="43CB6C29" w14:textId="77777777" w:rsidR="000E4BF8" w:rsidRDefault="00476CFC">
            <w:pPr>
              <w:rPr>
                <w:sz w:val="18"/>
                <w:szCs w:val="18"/>
                <w:highlight w:val="yellow"/>
              </w:rPr>
            </w:pPr>
            <w:proofErr w:type="gramStart"/>
            <w:r>
              <w:rPr>
                <w:sz w:val="18"/>
                <w:szCs w:val="18"/>
                <w:highlight w:val="yellow"/>
              </w:rPr>
              <w:t>1.1  Self</w:t>
            </w:r>
            <w:proofErr w:type="gramEnd"/>
            <w:r>
              <w:rPr>
                <w:sz w:val="18"/>
                <w:szCs w:val="18"/>
                <w:highlight w:val="yellow"/>
              </w:rPr>
              <w:t>-evaluation for self-improvement</w:t>
            </w:r>
          </w:p>
          <w:p w14:paraId="6E012D78" w14:textId="77777777" w:rsidR="000E4BF8" w:rsidRDefault="00476CFC">
            <w:pPr>
              <w:rPr>
                <w:sz w:val="18"/>
                <w:szCs w:val="18"/>
              </w:rPr>
            </w:pPr>
            <w:proofErr w:type="gramStart"/>
            <w:r>
              <w:rPr>
                <w:sz w:val="18"/>
                <w:szCs w:val="18"/>
              </w:rPr>
              <w:t>1.2  Leadership</w:t>
            </w:r>
            <w:proofErr w:type="gramEnd"/>
            <w:r>
              <w:rPr>
                <w:sz w:val="18"/>
                <w:szCs w:val="18"/>
              </w:rPr>
              <w:t xml:space="preserve"> for learning</w:t>
            </w:r>
          </w:p>
          <w:p w14:paraId="3E3A46DC" w14:textId="77777777" w:rsidR="000E4BF8" w:rsidRDefault="00476CFC">
            <w:pPr>
              <w:rPr>
                <w:sz w:val="18"/>
                <w:szCs w:val="18"/>
              </w:rPr>
            </w:pPr>
            <w:proofErr w:type="gramStart"/>
            <w:r>
              <w:rPr>
                <w:sz w:val="18"/>
                <w:szCs w:val="18"/>
              </w:rPr>
              <w:t>1.3  Leadership</w:t>
            </w:r>
            <w:proofErr w:type="gramEnd"/>
            <w:r>
              <w:rPr>
                <w:sz w:val="18"/>
                <w:szCs w:val="18"/>
              </w:rPr>
              <w:t xml:space="preserve"> of change</w:t>
            </w:r>
          </w:p>
          <w:p w14:paraId="5CBD3FE9" w14:textId="77777777" w:rsidR="000E4BF8" w:rsidRDefault="00476CFC">
            <w:pPr>
              <w:rPr>
                <w:sz w:val="18"/>
                <w:szCs w:val="18"/>
              </w:rPr>
            </w:pPr>
            <w:proofErr w:type="gramStart"/>
            <w:r>
              <w:rPr>
                <w:sz w:val="18"/>
                <w:szCs w:val="18"/>
              </w:rPr>
              <w:t>1.4  Leadership</w:t>
            </w:r>
            <w:proofErr w:type="gramEnd"/>
            <w:r>
              <w:rPr>
                <w:sz w:val="18"/>
                <w:szCs w:val="18"/>
              </w:rPr>
              <w:t xml:space="preserve"> and management of staff</w:t>
            </w:r>
          </w:p>
          <w:p w14:paraId="6349AD40" w14:textId="77777777" w:rsidR="000E4BF8" w:rsidRDefault="00476CFC">
            <w:pPr>
              <w:rPr>
                <w:sz w:val="18"/>
                <w:szCs w:val="18"/>
                <w:highlight w:val="yellow"/>
              </w:rPr>
            </w:pPr>
            <w:proofErr w:type="gramStart"/>
            <w:r>
              <w:rPr>
                <w:sz w:val="18"/>
                <w:szCs w:val="18"/>
                <w:highlight w:val="yellow"/>
              </w:rPr>
              <w:t>1.5  Management</w:t>
            </w:r>
            <w:proofErr w:type="gramEnd"/>
            <w:r>
              <w:rPr>
                <w:sz w:val="18"/>
                <w:szCs w:val="18"/>
                <w:highlight w:val="yellow"/>
              </w:rPr>
              <w:t xml:space="preserve"> of resources to promote equity</w:t>
            </w:r>
          </w:p>
          <w:p w14:paraId="1C8867C3" w14:textId="77777777" w:rsidR="000E4BF8" w:rsidRDefault="00476CFC">
            <w:pPr>
              <w:rPr>
                <w:sz w:val="18"/>
                <w:szCs w:val="18"/>
              </w:rPr>
            </w:pPr>
            <w:proofErr w:type="gramStart"/>
            <w:r>
              <w:rPr>
                <w:sz w:val="18"/>
                <w:szCs w:val="18"/>
              </w:rPr>
              <w:t>2.1  Safeguarding</w:t>
            </w:r>
            <w:proofErr w:type="gramEnd"/>
            <w:r>
              <w:rPr>
                <w:sz w:val="18"/>
                <w:szCs w:val="18"/>
              </w:rPr>
              <w:t xml:space="preserve"> and child protection</w:t>
            </w:r>
          </w:p>
          <w:p w14:paraId="380172D1" w14:textId="77777777" w:rsidR="000E4BF8" w:rsidRDefault="00476CFC">
            <w:pPr>
              <w:rPr>
                <w:sz w:val="18"/>
                <w:szCs w:val="18"/>
              </w:rPr>
            </w:pPr>
            <w:proofErr w:type="gramStart"/>
            <w:r>
              <w:rPr>
                <w:sz w:val="18"/>
                <w:szCs w:val="18"/>
              </w:rPr>
              <w:t>2.2  Curriculum</w:t>
            </w:r>
            <w:proofErr w:type="gramEnd"/>
          </w:p>
          <w:p w14:paraId="2A9E80A3" w14:textId="77777777" w:rsidR="000E4BF8" w:rsidRDefault="00476CFC">
            <w:pPr>
              <w:rPr>
                <w:sz w:val="18"/>
                <w:szCs w:val="18"/>
              </w:rPr>
            </w:pPr>
            <w:proofErr w:type="gramStart"/>
            <w:r>
              <w:rPr>
                <w:sz w:val="18"/>
                <w:szCs w:val="18"/>
              </w:rPr>
              <w:t>2.3  Learning</w:t>
            </w:r>
            <w:proofErr w:type="gramEnd"/>
            <w:r>
              <w:rPr>
                <w:sz w:val="18"/>
                <w:szCs w:val="18"/>
              </w:rPr>
              <w:t>, teaching and assessment</w:t>
            </w:r>
          </w:p>
          <w:p w14:paraId="1DB9B659" w14:textId="77777777" w:rsidR="000E4BF8" w:rsidRDefault="00476CFC">
            <w:pPr>
              <w:rPr>
                <w:sz w:val="18"/>
                <w:szCs w:val="18"/>
              </w:rPr>
            </w:pPr>
            <w:proofErr w:type="gramStart"/>
            <w:r>
              <w:rPr>
                <w:sz w:val="18"/>
                <w:szCs w:val="18"/>
              </w:rPr>
              <w:t>2.4  Personalised</w:t>
            </w:r>
            <w:proofErr w:type="gramEnd"/>
            <w:r>
              <w:rPr>
                <w:sz w:val="18"/>
                <w:szCs w:val="18"/>
              </w:rPr>
              <w:t xml:space="preserve"> support</w:t>
            </w:r>
          </w:p>
          <w:p w14:paraId="78953298" w14:textId="77777777" w:rsidR="000E4BF8" w:rsidRDefault="00476CFC">
            <w:pPr>
              <w:rPr>
                <w:sz w:val="18"/>
                <w:szCs w:val="18"/>
                <w:highlight w:val="yellow"/>
              </w:rPr>
            </w:pPr>
            <w:proofErr w:type="gramStart"/>
            <w:r>
              <w:rPr>
                <w:sz w:val="18"/>
                <w:szCs w:val="18"/>
                <w:highlight w:val="yellow"/>
              </w:rPr>
              <w:t>2.5  Family</w:t>
            </w:r>
            <w:proofErr w:type="gramEnd"/>
            <w:r>
              <w:rPr>
                <w:sz w:val="18"/>
                <w:szCs w:val="18"/>
                <w:highlight w:val="yellow"/>
              </w:rPr>
              <w:t xml:space="preserve"> learning</w:t>
            </w:r>
          </w:p>
          <w:p w14:paraId="0EC2EF40" w14:textId="77777777" w:rsidR="000E4BF8" w:rsidRDefault="00476CFC">
            <w:pPr>
              <w:rPr>
                <w:sz w:val="18"/>
                <w:szCs w:val="18"/>
              </w:rPr>
            </w:pPr>
            <w:proofErr w:type="gramStart"/>
            <w:r>
              <w:rPr>
                <w:sz w:val="18"/>
                <w:szCs w:val="18"/>
              </w:rPr>
              <w:t>2.6  Transitions</w:t>
            </w:r>
            <w:proofErr w:type="gramEnd"/>
          </w:p>
          <w:p w14:paraId="676131CE" w14:textId="77777777" w:rsidR="000E4BF8" w:rsidRDefault="00476CFC">
            <w:pPr>
              <w:rPr>
                <w:sz w:val="18"/>
                <w:szCs w:val="18"/>
                <w:highlight w:val="yellow"/>
              </w:rPr>
            </w:pPr>
            <w:proofErr w:type="gramStart"/>
            <w:r>
              <w:rPr>
                <w:sz w:val="18"/>
                <w:szCs w:val="18"/>
                <w:highlight w:val="yellow"/>
              </w:rPr>
              <w:t>2.7  Partnership</w:t>
            </w:r>
            <w:proofErr w:type="gramEnd"/>
          </w:p>
          <w:p w14:paraId="16C09796" w14:textId="77777777" w:rsidR="000E4BF8" w:rsidRDefault="00476CFC">
            <w:pPr>
              <w:rPr>
                <w:sz w:val="18"/>
                <w:szCs w:val="18"/>
                <w:highlight w:val="yellow"/>
              </w:rPr>
            </w:pPr>
            <w:proofErr w:type="gramStart"/>
            <w:r>
              <w:rPr>
                <w:sz w:val="18"/>
                <w:szCs w:val="18"/>
                <w:highlight w:val="yellow"/>
              </w:rPr>
              <w:t>3.1  Ensuring</w:t>
            </w:r>
            <w:proofErr w:type="gramEnd"/>
            <w:r>
              <w:rPr>
                <w:sz w:val="18"/>
                <w:szCs w:val="18"/>
                <w:highlight w:val="yellow"/>
              </w:rPr>
              <w:t xml:space="preserve"> wellbeing, equality and inclusion</w:t>
            </w:r>
          </w:p>
          <w:p w14:paraId="7584109C" w14:textId="77777777" w:rsidR="000E4BF8" w:rsidRDefault="00476CFC">
            <w:pPr>
              <w:rPr>
                <w:sz w:val="18"/>
                <w:szCs w:val="18"/>
                <w:highlight w:val="yellow"/>
              </w:rPr>
            </w:pPr>
            <w:proofErr w:type="gramStart"/>
            <w:r>
              <w:rPr>
                <w:sz w:val="18"/>
                <w:szCs w:val="18"/>
                <w:highlight w:val="yellow"/>
              </w:rPr>
              <w:t>3.2  Raising</w:t>
            </w:r>
            <w:proofErr w:type="gramEnd"/>
            <w:r>
              <w:rPr>
                <w:sz w:val="18"/>
                <w:szCs w:val="18"/>
                <w:highlight w:val="yellow"/>
              </w:rPr>
              <w:t xml:space="preserve"> attainment and achievement/Securing children's progress </w:t>
            </w:r>
          </w:p>
          <w:p w14:paraId="667E1693" w14:textId="77777777" w:rsidR="000E4BF8" w:rsidRDefault="00476CFC">
            <w:pPr>
              <w:rPr>
                <w:sz w:val="18"/>
                <w:szCs w:val="18"/>
              </w:rPr>
            </w:pPr>
            <w:proofErr w:type="gramStart"/>
            <w:r>
              <w:rPr>
                <w:sz w:val="18"/>
                <w:szCs w:val="18"/>
              </w:rPr>
              <w:t>3.3  Increasing</w:t>
            </w:r>
            <w:proofErr w:type="gramEnd"/>
            <w:r>
              <w:rPr>
                <w:sz w:val="18"/>
                <w:szCs w:val="18"/>
              </w:rPr>
              <w:t xml:space="preserve"> creativity and employability/ Developing creativity and skills for life and learning</w:t>
            </w:r>
          </w:p>
        </w:tc>
        <w:tc>
          <w:tcPr>
            <w:tcW w:w="4095" w:type="dxa"/>
            <w:gridSpan w:val="7"/>
          </w:tcPr>
          <w:p w14:paraId="0E34E072" w14:textId="77777777" w:rsidR="000E4BF8" w:rsidRDefault="00476CFC">
            <w:pPr>
              <w:ind w:left="318" w:hanging="318"/>
              <w:rPr>
                <w:b/>
                <w:sz w:val="18"/>
                <w:szCs w:val="18"/>
              </w:rPr>
            </w:pPr>
            <w:r>
              <w:rPr>
                <w:b/>
                <w:sz w:val="18"/>
                <w:szCs w:val="18"/>
              </w:rPr>
              <w:t>Leadership</w:t>
            </w:r>
          </w:p>
          <w:p w14:paraId="1D931D21" w14:textId="77777777" w:rsidR="000E4BF8" w:rsidRDefault="00476CFC">
            <w:pPr>
              <w:numPr>
                <w:ilvl w:val="0"/>
                <w:numId w:val="25"/>
              </w:numPr>
              <w:pBdr>
                <w:top w:val="nil"/>
                <w:left w:val="nil"/>
                <w:bottom w:val="nil"/>
                <w:right w:val="nil"/>
                <w:between w:val="nil"/>
              </w:pBdr>
              <w:spacing w:line="259" w:lineRule="auto"/>
              <w:rPr>
                <w:color w:val="000000"/>
                <w:sz w:val="18"/>
                <w:szCs w:val="18"/>
              </w:rPr>
            </w:pPr>
            <w:r>
              <w:rPr>
                <w:color w:val="000000"/>
                <w:sz w:val="18"/>
                <w:szCs w:val="18"/>
              </w:rPr>
              <w:t>Leadership and management of staff and resources</w:t>
            </w:r>
          </w:p>
          <w:p w14:paraId="2FD138CE" w14:textId="77777777" w:rsidR="000E4BF8" w:rsidRDefault="00476CFC">
            <w:pPr>
              <w:numPr>
                <w:ilvl w:val="0"/>
                <w:numId w:val="25"/>
              </w:numPr>
              <w:pBdr>
                <w:top w:val="nil"/>
                <w:left w:val="nil"/>
                <w:bottom w:val="nil"/>
                <w:right w:val="nil"/>
                <w:between w:val="nil"/>
              </w:pBdr>
              <w:spacing w:line="259" w:lineRule="auto"/>
              <w:rPr>
                <w:color w:val="000000"/>
                <w:sz w:val="18"/>
                <w:szCs w:val="18"/>
                <w:highlight w:val="yellow"/>
              </w:rPr>
            </w:pPr>
            <w:r>
              <w:rPr>
                <w:color w:val="000000"/>
                <w:sz w:val="18"/>
                <w:szCs w:val="18"/>
                <w:highlight w:val="yellow"/>
              </w:rPr>
              <w:t>Staff skills, knowledge, values and deployment</w:t>
            </w:r>
          </w:p>
          <w:p w14:paraId="087D0B0F" w14:textId="77777777" w:rsidR="000E4BF8" w:rsidRDefault="00476CFC">
            <w:pPr>
              <w:numPr>
                <w:ilvl w:val="0"/>
                <w:numId w:val="25"/>
              </w:numPr>
              <w:pBdr>
                <w:top w:val="nil"/>
                <w:left w:val="nil"/>
                <w:bottom w:val="nil"/>
                <w:right w:val="nil"/>
                <w:between w:val="nil"/>
              </w:pBdr>
              <w:spacing w:after="160" w:line="259" w:lineRule="auto"/>
              <w:rPr>
                <w:color w:val="000000"/>
                <w:sz w:val="18"/>
                <w:szCs w:val="18"/>
              </w:rPr>
            </w:pPr>
            <w:r>
              <w:rPr>
                <w:color w:val="000000"/>
                <w:sz w:val="18"/>
                <w:szCs w:val="18"/>
              </w:rPr>
              <w:t>Leadership of continuous improvement</w:t>
            </w:r>
          </w:p>
          <w:p w14:paraId="401DF838" w14:textId="77777777" w:rsidR="000E4BF8" w:rsidRDefault="00476CFC">
            <w:pPr>
              <w:rPr>
                <w:b/>
                <w:sz w:val="18"/>
                <w:szCs w:val="18"/>
              </w:rPr>
            </w:pPr>
            <w:r>
              <w:rPr>
                <w:b/>
                <w:sz w:val="18"/>
                <w:szCs w:val="18"/>
              </w:rPr>
              <w:t>Children thrive and develop in quality spaces</w:t>
            </w:r>
          </w:p>
          <w:p w14:paraId="58C857E8" w14:textId="77777777" w:rsidR="000E4BF8" w:rsidRDefault="00476CFC">
            <w:pPr>
              <w:numPr>
                <w:ilvl w:val="0"/>
                <w:numId w:val="26"/>
              </w:numPr>
              <w:pBdr>
                <w:top w:val="nil"/>
                <w:left w:val="nil"/>
                <w:bottom w:val="nil"/>
                <w:right w:val="nil"/>
                <w:between w:val="nil"/>
              </w:pBdr>
              <w:spacing w:after="160" w:line="259" w:lineRule="auto"/>
              <w:rPr>
                <w:color w:val="000000"/>
                <w:sz w:val="18"/>
                <w:szCs w:val="18"/>
              </w:rPr>
            </w:pPr>
            <w:r>
              <w:rPr>
                <w:color w:val="000000"/>
                <w:sz w:val="18"/>
                <w:szCs w:val="18"/>
              </w:rPr>
              <w:t>Children experience high quality spaces</w:t>
            </w:r>
          </w:p>
          <w:p w14:paraId="18E137C6" w14:textId="77777777" w:rsidR="000E4BF8" w:rsidRDefault="00476CFC">
            <w:pPr>
              <w:rPr>
                <w:b/>
                <w:sz w:val="18"/>
                <w:szCs w:val="18"/>
              </w:rPr>
            </w:pPr>
            <w:r>
              <w:rPr>
                <w:b/>
                <w:sz w:val="18"/>
                <w:szCs w:val="18"/>
              </w:rPr>
              <w:t>Children play and learn</w:t>
            </w:r>
          </w:p>
          <w:p w14:paraId="13256E44" w14:textId="77777777" w:rsidR="000E4BF8" w:rsidRDefault="00476CFC">
            <w:pPr>
              <w:numPr>
                <w:ilvl w:val="0"/>
                <w:numId w:val="26"/>
              </w:numPr>
              <w:pBdr>
                <w:top w:val="nil"/>
                <w:left w:val="nil"/>
                <w:bottom w:val="nil"/>
                <w:right w:val="nil"/>
                <w:between w:val="nil"/>
              </w:pBdr>
              <w:spacing w:line="259" w:lineRule="auto"/>
              <w:rPr>
                <w:color w:val="000000"/>
                <w:sz w:val="18"/>
                <w:szCs w:val="18"/>
                <w:highlight w:val="yellow"/>
              </w:rPr>
            </w:pPr>
            <w:r>
              <w:rPr>
                <w:color w:val="000000"/>
                <w:sz w:val="18"/>
                <w:szCs w:val="18"/>
                <w:highlight w:val="yellow"/>
              </w:rPr>
              <w:t>Play and learning</w:t>
            </w:r>
          </w:p>
          <w:p w14:paraId="1E03D72F" w14:textId="77777777" w:rsidR="000E4BF8" w:rsidRDefault="00476CFC">
            <w:pPr>
              <w:numPr>
                <w:ilvl w:val="0"/>
                <w:numId w:val="26"/>
              </w:numPr>
              <w:pBdr>
                <w:top w:val="nil"/>
                <w:left w:val="nil"/>
                <w:bottom w:val="nil"/>
                <w:right w:val="nil"/>
                <w:between w:val="nil"/>
              </w:pBdr>
              <w:spacing w:line="259" w:lineRule="auto"/>
              <w:rPr>
                <w:color w:val="000000"/>
                <w:sz w:val="18"/>
                <w:szCs w:val="18"/>
              </w:rPr>
            </w:pPr>
            <w:r>
              <w:rPr>
                <w:color w:val="000000"/>
                <w:sz w:val="18"/>
                <w:szCs w:val="18"/>
              </w:rPr>
              <w:t>Curriculum</w:t>
            </w:r>
          </w:p>
          <w:p w14:paraId="1462ED8F" w14:textId="77777777" w:rsidR="000E4BF8" w:rsidRDefault="00476CFC">
            <w:pPr>
              <w:numPr>
                <w:ilvl w:val="0"/>
                <w:numId w:val="26"/>
              </w:numPr>
              <w:pBdr>
                <w:top w:val="nil"/>
                <w:left w:val="nil"/>
                <w:bottom w:val="nil"/>
                <w:right w:val="nil"/>
                <w:between w:val="nil"/>
              </w:pBdr>
              <w:spacing w:after="160" w:line="259" w:lineRule="auto"/>
              <w:rPr>
                <w:color w:val="000000"/>
                <w:sz w:val="18"/>
                <w:szCs w:val="18"/>
              </w:rPr>
            </w:pPr>
            <w:r>
              <w:rPr>
                <w:color w:val="000000"/>
                <w:sz w:val="18"/>
                <w:szCs w:val="18"/>
              </w:rPr>
              <w:t>Learning, teaching and assessment</w:t>
            </w:r>
          </w:p>
          <w:p w14:paraId="3240455E" w14:textId="77777777" w:rsidR="000E4BF8" w:rsidRDefault="00476CFC">
            <w:pPr>
              <w:rPr>
                <w:b/>
                <w:sz w:val="18"/>
                <w:szCs w:val="18"/>
              </w:rPr>
            </w:pPr>
            <w:r>
              <w:rPr>
                <w:b/>
                <w:sz w:val="18"/>
                <w:szCs w:val="18"/>
              </w:rPr>
              <w:t>Children are supported to achieve</w:t>
            </w:r>
          </w:p>
          <w:p w14:paraId="66B1E663" w14:textId="77777777" w:rsidR="000E4BF8" w:rsidRDefault="00476CFC">
            <w:pPr>
              <w:numPr>
                <w:ilvl w:val="0"/>
                <w:numId w:val="27"/>
              </w:numPr>
              <w:pBdr>
                <w:top w:val="nil"/>
                <w:left w:val="nil"/>
                <w:bottom w:val="nil"/>
                <w:right w:val="nil"/>
                <w:between w:val="nil"/>
              </w:pBdr>
              <w:spacing w:line="259" w:lineRule="auto"/>
              <w:rPr>
                <w:color w:val="000000"/>
                <w:sz w:val="18"/>
                <w:szCs w:val="18"/>
              </w:rPr>
            </w:pPr>
            <w:r>
              <w:rPr>
                <w:color w:val="000000"/>
                <w:sz w:val="18"/>
                <w:szCs w:val="18"/>
              </w:rPr>
              <w:t>Nurturing care and support</w:t>
            </w:r>
          </w:p>
          <w:p w14:paraId="51E0497E" w14:textId="77777777" w:rsidR="000E4BF8" w:rsidRDefault="00476CFC">
            <w:pPr>
              <w:numPr>
                <w:ilvl w:val="0"/>
                <w:numId w:val="27"/>
              </w:numPr>
              <w:pBdr>
                <w:top w:val="nil"/>
                <w:left w:val="nil"/>
                <w:bottom w:val="nil"/>
                <w:right w:val="nil"/>
                <w:between w:val="nil"/>
              </w:pBdr>
              <w:spacing w:line="259" w:lineRule="auto"/>
              <w:rPr>
                <w:color w:val="000000"/>
                <w:sz w:val="18"/>
                <w:szCs w:val="18"/>
                <w:highlight w:val="yellow"/>
              </w:rPr>
            </w:pPr>
            <w:r>
              <w:rPr>
                <w:color w:val="000000"/>
                <w:sz w:val="18"/>
                <w:szCs w:val="18"/>
                <w:highlight w:val="yellow"/>
              </w:rPr>
              <w:t>Wellbeing inclusion and equality</w:t>
            </w:r>
          </w:p>
          <w:p w14:paraId="24704556" w14:textId="77777777" w:rsidR="000E4BF8" w:rsidRDefault="00476CFC">
            <w:pPr>
              <w:numPr>
                <w:ilvl w:val="0"/>
                <w:numId w:val="27"/>
              </w:numPr>
              <w:pBdr>
                <w:top w:val="nil"/>
                <w:left w:val="nil"/>
                <w:bottom w:val="nil"/>
                <w:right w:val="nil"/>
                <w:between w:val="nil"/>
              </w:pBdr>
              <w:spacing w:after="160" w:line="259" w:lineRule="auto"/>
              <w:rPr>
                <w:color w:val="000000"/>
                <w:sz w:val="18"/>
                <w:szCs w:val="18"/>
                <w:highlight w:val="yellow"/>
              </w:rPr>
            </w:pPr>
            <w:r>
              <w:rPr>
                <w:color w:val="000000"/>
                <w:sz w:val="18"/>
                <w:szCs w:val="18"/>
                <w:highlight w:val="yellow"/>
              </w:rPr>
              <w:t>Children’s progress</w:t>
            </w:r>
          </w:p>
          <w:p w14:paraId="0220B090" w14:textId="77777777" w:rsidR="000E4BF8" w:rsidRDefault="00476CFC">
            <w:pPr>
              <w:ind w:left="318" w:hanging="318"/>
              <w:rPr>
                <w:sz w:val="18"/>
                <w:szCs w:val="18"/>
              </w:rPr>
            </w:pPr>
            <w:r>
              <w:rPr>
                <w:sz w:val="18"/>
                <w:szCs w:val="18"/>
              </w:rPr>
              <w:t>Safeguarding and child protection</w:t>
            </w:r>
          </w:p>
        </w:tc>
        <w:tc>
          <w:tcPr>
            <w:tcW w:w="3255" w:type="dxa"/>
            <w:gridSpan w:val="2"/>
          </w:tcPr>
          <w:p w14:paraId="3B224041" w14:textId="77777777" w:rsidR="000E4BF8" w:rsidRDefault="00476CFC">
            <w:pPr>
              <w:numPr>
                <w:ilvl w:val="0"/>
                <w:numId w:val="30"/>
              </w:numPr>
              <w:pBdr>
                <w:top w:val="nil"/>
                <w:left w:val="nil"/>
                <w:bottom w:val="nil"/>
                <w:right w:val="nil"/>
                <w:between w:val="nil"/>
              </w:pBdr>
              <w:spacing w:before="120" w:line="259" w:lineRule="auto"/>
              <w:ind w:left="223" w:hanging="223"/>
              <w:rPr>
                <w:color w:val="000000"/>
                <w:sz w:val="18"/>
                <w:szCs w:val="18"/>
                <w:highlight w:val="yellow"/>
              </w:rPr>
            </w:pPr>
            <w:r>
              <w:rPr>
                <w:color w:val="000000"/>
                <w:sz w:val="18"/>
                <w:szCs w:val="18"/>
                <w:highlight w:val="yellow"/>
              </w:rPr>
              <w:t>Best start for learners</w:t>
            </w:r>
          </w:p>
          <w:p w14:paraId="2C07E372" w14:textId="77777777" w:rsidR="000E4BF8" w:rsidRDefault="00476CFC">
            <w:pPr>
              <w:numPr>
                <w:ilvl w:val="0"/>
                <w:numId w:val="30"/>
              </w:numPr>
              <w:pBdr>
                <w:top w:val="nil"/>
                <w:left w:val="nil"/>
                <w:bottom w:val="nil"/>
                <w:right w:val="nil"/>
                <w:between w:val="nil"/>
              </w:pBdr>
              <w:spacing w:line="259" w:lineRule="auto"/>
              <w:ind w:left="223" w:hanging="223"/>
              <w:rPr>
                <w:color w:val="000000"/>
                <w:sz w:val="18"/>
                <w:szCs w:val="18"/>
                <w:highlight w:val="yellow"/>
              </w:rPr>
            </w:pPr>
            <w:r>
              <w:rPr>
                <w:color w:val="000000"/>
                <w:sz w:val="18"/>
                <w:szCs w:val="18"/>
                <w:highlight w:val="yellow"/>
              </w:rPr>
              <w:t>Ambitious learners</w:t>
            </w:r>
          </w:p>
          <w:p w14:paraId="45AD5120" w14:textId="77777777" w:rsidR="000E4BF8" w:rsidRDefault="00476CFC">
            <w:pPr>
              <w:numPr>
                <w:ilvl w:val="0"/>
                <w:numId w:val="30"/>
              </w:numPr>
              <w:pBdr>
                <w:top w:val="nil"/>
                <w:left w:val="nil"/>
                <w:bottom w:val="nil"/>
                <w:right w:val="nil"/>
                <w:between w:val="nil"/>
              </w:pBdr>
              <w:spacing w:line="259" w:lineRule="auto"/>
              <w:ind w:left="223" w:hanging="223"/>
              <w:rPr>
                <w:color w:val="000000"/>
                <w:sz w:val="18"/>
                <w:szCs w:val="18"/>
                <w:highlight w:val="yellow"/>
              </w:rPr>
            </w:pPr>
            <w:r>
              <w:rPr>
                <w:color w:val="000000"/>
                <w:sz w:val="18"/>
                <w:szCs w:val="18"/>
                <w:highlight w:val="yellow"/>
              </w:rPr>
              <w:t>Nurtured learners</w:t>
            </w:r>
          </w:p>
          <w:p w14:paraId="250E01C2" w14:textId="77777777" w:rsidR="000E4BF8" w:rsidRDefault="00476CFC">
            <w:pPr>
              <w:numPr>
                <w:ilvl w:val="0"/>
                <w:numId w:val="30"/>
              </w:numPr>
              <w:pBdr>
                <w:top w:val="nil"/>
                <w:left w:val="nil"/>
                <w:bottom w:val="nil"/>
                <w:right w:val="nil"/>
                <w:between w:val="nil"/>
              </w:pBdr>
              <w:spacing w:line="259" w:lineRule="auto"/>
              <w:ind w:left="223" w:hanging="223"/>
              <w:rPr>
                <w:color w:val="000000"/>
                <w:sz w:val="18"/>
                <w:szCs w:val="18"/>
                <w:highlight w:val="yellow"/>
              </w:rPr>
            </w:pPr>
            <w:r>
              <w:rPr>
                <w:color w:val="000000"/>
                <w:sz w:val="18"/>
                <w:szCs w:val="18"/>
                <w:highlight w:val="yellow"/>
              </w:rPr>
              <w:t>Connected learners</w:t>
            </w:r>
          </w:p>
          <w:p w14:paraId="25662DBE" w14:textId="77777777" w:rsidR="000E4BF8" w:rsidRDefault="00476CFC">
            <w:pPr>
              <w:numPr>
                <w:ilvl w:val="0"/>
                <w:numId w:val="30"/>
              </w:numPr>
              <w:pBdr>
                <w:top w:val="nil"/>
                <w:left w:val="nil"/>
                <w:bottom w:val="nil"/>
                <w:right w:val="nil"/>
                <w:between w:val="nil"/>
              </w:pBdr>
              <w:spacing w:line="259" w:lineRule="auto"/>
              <w:ind w:left="223" w:hanging="223"/>
              <w:rPr>
                <w:color w:val="000000"/>
                <w:sz w:val="18"/>
                <w:szCs w:val="18"/>
                <w:highlight w:val="yellow"/>
              </w:rPr>
            </w:pPr>
            <w:r>
              <w:rPr>
                <w:color w:val="000000"/>
                <w:sz w:val="18"/>
                <w:szCs w:val="18"/>
                <w:highlight w:val="yellow"/>
              </w:rPr>
              <w:t>Lifelong learners</w:t>
            </w:r>
          </w:p>
          <w:p w14:paraId="5BF5A9B0" w14:textId="77777777" w:rsidR="000E4BF8" w:rsidRDefault="000E4BF8">
            <w:pPr>
              <w:pBdr>
                <w:top w:val="nil"/>
                <w:left w:val="nil"/>
                <w:bottom w:val="nil"/>
                <w:right w:val="nil"/>
                <w:between w:val="nil"/>
              </w:pBdr>
              <w:spacing w:after="160" w:line="259" w:lineRule="auto"/>
              <w:ind w:left="223"/>
              <w:rPr>
                <w:color w:val="000000"/>
                <w:sz w:val="18"/>
                <w:szCs w:val="18"/>
              </w:rPr>
            </w:pPr>
          </w:p>
        </w:tc>
      </w:tr>
      <w:tr w:rsidR="000E4BF8" w14:paraId="25320664" w14:textId="77777777">
        <w:trPr>
          <w:cantSplit/>
        </w:trPr>
        <w:tc>
          <w:tcPr>
            <w:tcW w:w="7710" w:type="dxa"/>
            <w:gridSpan w:val="7"/>
            <w:shd w:val="clear" w:color="auto" w:fill="F2F2F2"/>
          </w:tcPr>
          <w:p w14:paraId="7683A790" w14:textId="77777777" w:rsidR="000E4BF8" w:rsidRDefault="00476CFC">
            <w:pPr>
              <w:spacing w:before="60" w:after="60"/>
              <w:rPr>
                <w:b/>
                <w:sz w:val="20"/>
                <w:szCs w:val="20"/>
              </w:rPr>
            </w:pPr>
            <w:r>
              <w:rPr>
                <w:b/>
                <w:sz w:val="20"/>
                <w:szCs w:val="20"/>
              </w:rPr>
              <w:t>Key Actions (How)</w:t>
            </w:r>
          </w:p>
        </w:tc>
        <w:tc>
          <w:tcPr>
            <w:tcW w:w="1515" w:type="dxa"/>
            <w:gridSpan w:val="5"/>
            <w:shd w:val="clear" w:color="auto" w:fill="F2F2F2"/>
          </w:tcPr>
          <w:p w14:paraId="33C0290A" w14:textId="77777777" w:rsidR="000E4BF8" w:rsidRDefault="00476CFC">
            <w:pPr>
              <w:spacing w:before="60" w:after="60"/>
              <w:rPr>
                <w:b/>
                <w:sz w:val="20"/>
                <w:szCs w:val="20"/>
              </w:rPr>
            </w:pPr>
            <w:r>
              <w:rPr>
                <w:b/>
                <w:sz w:val="20"/>
                <w:szCs w:val="20"/>
              </w:rPr>
              <w:t>Lead Person</w:t>
            </w:r>
          </w:p>
        </w:tc>
        <w:tc>
          <w:tcPr>
            <w:tcW w:w="2580" w:type="dxa"/>
            <w:gridSpan w:val="2"/>
            <w:shd w:val="clear" w:color="auto" w:fill="F2F2F2"/>
          </w:tcPr>
          <w:p w14:paraId="6DF3237F" w14:textId="77777777" w:rsidR="000E4BF8" w:rsidRDefault="00476CFC">
            <w:pPr>
              <w:spacing w:before="60" w:after="60"/>
              <w:rPr>
                <w:b/>
                <w:sz w:val="20"/>
                <w:szCs w:val="20"/>
              </w:rPr>
            </w:pPr>
            <w:r>
              <w:rPr>
                <w:b/>
                <w:sz w:val="20"/>
                <w:szCs w:val="20"/>
              </w:rPr>
              <w:t>Timescale</w:t>
            </w:r>
          </w:p>
        </w:tc>
        <w:tc>
          <w:tcPr>
            <w:tcW w:w="3255" w:type="dxa"/>
            <w:gridSpan w:val="2"/>
            <w:shd w:val="clear" w:color="auto" w:fill="F2F2F2"/>
          </w:tcPr>
          <w:p w14:paraId="23A5A830" w14:textId="77777777" w:rsidR="000E4BF8" w:rsidRDefault="00476CFC">
            <w:pPr>
              <w:spacing w:before="60" w:after="60"/>
              <w:rPr>
                <w:b/>
                <w:sz w:val="20"/>
                <w:szCs w:val="20"/>
              </w:rPr>
            </w:pPr>
            <w:r>
              <w:rPr>
                <w:b/>
                <w:sz w:val="20"/>
                <w:szCs w:val="20"/>
              </w:rPr>
              <w:t>Success Criteria to facilitate evaluation of learners’ progress</w:t>
            </w:r>
          </w:p>
        </w:tc>
      </w:tr>
      <w:tr w:rsidR="000E4BF8" w14:paraId="2802BF48" w14:textId="77777777">
        <w:tc>
          <w:tcPr>
            <w:tcW w:w="7710" w:type="dxa"/>
            <w:gridSpan w:val="7"/>
          </w:tcPr>
          <w:p w14:paraId="0B2BF2B6" w14:textId="77777777" w:rsidR="000E4BF8" w:rsidRDefault="00476CFC">
            <w:pPr>
              <w:spacing w:before="60" w:after="60"/>
              <w:rPr>
                <w:b/>
              </w:rPr>
            </w:pPr>
            <w:r>
              <w:rPr>
                <w:b/>
              </w:rPr>
              <w:t>Support children to develop a love of reading</w:t>
            </w:r>
          </w:p>
          <w:p w14:paraId="300AF56D" w14:textId="77777777" w:rsidR="000E4BF8" w:rsidRDefault="000E4BF8">
            <w:pPr>
              <w:spacing w:before="60" w:after="60"/>
              <w:rPr>
                <w:b/>
              </w:rPr>
            </w:pPr>
          </w:p>
          <w:p w14:paraId="2F76311D" w14:textId="77777777" w:rsidR="000E4BF8" w:rsidRDefault="000E4BF8">
            <w:pPr>
              <w:spacing w:before="60" w:after="60"/>
              <w:rPr>
                <w:b/>
              </w:rPr>
            </w:pPr>
          </w:p>
          <w:p w14:paraId="6446E932" w14:textId="77777777" w:rsidR="000E4BF8" w:rsidRDefault="000E4BF8">
            <w:pPr>
              <w:spacing w:before="60" w:after="60"/>
              <w:rPr>
                <w:b/>
              </w:rPr>
            </w:pPr>
          </w:p>
          <w:p w14:paraId="0F6CFDD5" w14:textId="77777777" w:rsidR="000E4BF8" w:rsidRDefault="00476CFC">
            <w:pPr>
              <w:spacing w:before="60"/>
              <w:rPr>
                <w:b/>
                <w:sz w:val="20"/>
                <w:szCs w:val="20"/>
                <w:u w:val="single"/>
              </w:rPr>
            </w:pPr>
            <w:r>
              <w:rPr>
                <w:b/>
                <w:sz w:val="20"/>
                <w:szCs w:val="20"/>
                <w:u w:val="single"/>
              </w:rPr>
              <w:t>Engaging, immersive and enriching environments</w:t>
            </w:r>
          </w:p>
          <w:p w14:paraId="63527F9C" w14:textId="77777777" w:rsidR="000E4BF8" w:rsidRDefault="000E4BF8">
            <w:pPr>
              <w:spacing w:before="60"/>
              <w:rPr>
                <w:sz w:val="20"/>
                <w:szCs w:val="20"/>
              </w:rPr>
            </w:pPr>
          </w:p>
          <w:p w14:paraId="6EF67C74" w14:textId="77777777" w:rsidR="000E4BF8" w:rsidRDefault="00476CFC">
            <w:pPr>
              <w:numPr>
                <w:ilvl w:val="0"/>
                <w:numId w:val="24"/>
              </w:numPr>
              <w:rPr>
                <w:sz w:val="20"/>
                <w:szCs w:val="20"/>
              </w:rPr>
            </w:pPr>
            <w:r>
              <w:rPr>
                <w:sz w:val="20"/>
                <w:szCs w:val="20"/>
              </w:rPr>
              <w:t xml:space="preserve">Print rich environments are created to help children explore and make connections with print throughout the setting </w:t>
            </w:r>
          </w:p>
          <w:p w14:paraId="011166DB" w14:textId="77777777" w:rsidR="000E4BF8" w:rsidRDefault="000E4BF8">
            <w:pPr>
              <w:ind w:left="720"/>
              <w:rPr>
                <w:sz w:val="20"/>
                <w:szCs w:val="20"/>
              </w:rPr>
            </w:pPr>
          </w:p>
          <w:p w14:paraId="13A384A7" w14:textId="77777777" w:rsidR="000E4BF8" w:rsidRDefault="00476CFC">
            <w:pPr>
              <w:numPr>
                <w:ilvl w:val="0"/>
                <w:numId w:val="24"/>
              </w:numPr>
              <w:rPr>
                <w:sz w:val="20"/>
                <w:szCs w:val="20"/>
              </w:rPr>
            </w:pPr>
            <w:r>
              <w:rPr>
                <w:sz w:val="20"/>
                <w:szCs w:val="20"/>
              </w:rPr>
              <w:t>Texts in the environment are reflective of the culture, interests and needs of all children to foster a love of reading and enhance overall development.</w:t>
            </w:r>
          </w:p>
          <w:p w14:paraId="0324AAC7" w14:textId="77777777" w:rsidR="000E4BF8" w:rsidRDefault="000E4BF8">
            <w:pPr>
              <w:ind w:left="720"/>
              <w:rPr>
                <w:sz w:val="20"/>
                <w:szCs w:val="20"/>
              </w:rPr>
            </w:pPr>
          </w:p>
          <w:p w14:paraId="30B84470" w14:textId="77777777" w:rsidR="000E4BF8" w:rsidRDefault="00476CFC">
            <w:pPr>
              <w:numPr>
                <w:ilvl w:val="0"/>
                <w:numId w:val="24"/>
              </w:numPr>
              <w:rPr>
                <w:sz w:val="20"/>
                <w:szCs w:val="20"/>
              </w:rPr>
            </w:pPr>
            <w:r>
              <w:rPr>
                <w:sz w:val="20"/>
                <w:szCs w:val="20"/>
              </w:rPr>
              <w:lastRenderedPageBreak/>
              <w:t>Practitioners will engage and plan using Talking and Listening milestones and Speech and Language UK milestones to provide high quality experiences for all learners.</w:t>
            </w:r>
          </w:p>
          <w:p w14:paraId="282637FF" w14:textId="77777777" w:rsidR="000E4BF8" w:rsidRDefault="000E4BF8">
            <w:pPr>
              <w:ind w:left="720"/>
              <w:rPr>
                <w:sz w:val="20"/>
                <w:szCs w:val="20"/>
              </w:rPr>
            </w:pPr>
          </w:p>
          <w:p w14:paraId="5D3F066B" w14:textId="77777777" w:rsidR="000E4BF8" w:rsidRDefault="00476CFC">
            <w:pPr>
              <w:numPr>
                <w:ilvl w:val="0"/>
                <w:numId w:val="24"/>
              </w:numPr>
              <w:rPr>
                <w:sz w:val="20"/>
                <w:szCs w:val="20"/>
              </w:rPr>
            </w:pPr>
            <w:r>
              <w:rPr>
                <w:sz w:val="20"/>
                <w:szCs w:val="20"/>
              </w:rPr>
              <w:t>Lending library established to provide opportunities for children to experience reading opportunities in their home environment on at least one occasion per month.</w:t>
            </w:r>
          </w:p>
          <w:p w14:paraId="55E611B8" w14:textId="77777777" w:rsidR="000E4BF8" w:rsidRDefault="000E4BF8">
            <w:pPr>
              <w:ind w:left="720"/>
              <w:rPr>
                <w:sz w:val="20"/>
                <w:szCs w:val="20"/>
              </w:rPr>
            </w:pPr>
          </w:p>
          <w:p w14:paraId="7642B614" w14:textId="77777777" w:rsidR="000E4BF8" w:rsidRDefault="00476CFC">
            <w:pPr>
              <w:numPr>
                <w:ilvl w:val="0"/>
                <w:numId w:val="24"/>
              </w:numPr>
              <w:rPr>
                <w:sz w:val="20"/>
                <w:szCs w:val="20"/>
              </w:rPr>
            </w:pPr>
            <w:r>
              <w:rPr>
                <w:sz w:val="20"/>
                <w:szCs w:val="20"/>
              </w:rPr>
              <w:t>Phonological awareness CLPL delivered to practitioners during collegiate sessions focusing on the 5 components of reading (phonemic awareness, phonics, vocabulary, comprehension and fluency to improve learning experiences for learners</w:t>
            </w:r>
          </w:p>
          <w:p w14:paraId="78500F3A" w14:textId="77777777" w:rsidR="000E4BF8" w:rsidRDefault="000E4BF8">
            <w:pPr>
              <w:ind w:left="720"/>
              <w:rPr>
                <w:sz w:val="20"/>
                <w:szCs w:val="20"/>
              </w:rPr>
            </w:pPr>
          </w:p>
          <w:p w14:paraId="32652EEA" w14:textId="77777777" w:rsidR="000E4BF8" w:rsidRDefault="00476CFC">
            <w:pPr>
              <w:numPr>
                <w:ilvl w:val="0"/>
                <w:numId w:val="24"/>
              </w:numPr>
              <w:rPr>
                <w:sz w:val="20"/>
                <w:szCs w:val="20"/>
              </w:rPr>
            </w:pPr>
            <w:r>
              <w:rPr>
                <w:sz w:val="20"/>
                <w:szCs w:val="20"/>
              </w:rPr>
              <w:t>Parent workshops delivered at least once a term with a focus on early reading development to help promote and encourage reading at home for learners</w:t>
            </w:r>
          </w:p>
          <w:p w14:paraId="6EC590CF" w14:textId="77777777" w:rsidR="000E4BF8" w:rsidRDefault="000E4BF8">
            <w:pPr>
              <w:ind w:left="720"/>
              <w:rPr>
                <w:sz w:val="20"/>
                <w:szCs w:val="20"/>
              </w:rPr>
            </w:pPr>
          </w:p>
          <w:p w14:paraId="2C51522E" w14:textId="77777777" w:rsidR="000E4BF8" w:rsidRDefault="00476CFC">
            <w:pPr>
              <w:numPr>
                <w:ilvl w:val="0"/>
                <w:numId w:val="24"/>
              </w:numPr>
              <w:rPr>
                <w:sz w:val="20"/>
                <w:szCs w:val="20"/>
              </w:rPr>
            </w:pPr>
            <w:r>
              <w:rPr>
                <w:sz w:val="20"/>
                <w:szCs w:val="20"/>
              </w:rPr>
              <w:t>Partnerships developed with Speech and Language Therapists, Health Visitors etc. to support CLPL training for practitioners</w:t>
            </w:r>
          </w:p>
          <w:p w14:paraId="46CA87A7" w14:textId="77777777" w:rsidR="000E4BF8" w:rsidRDefault="000E4BF8">
            <w:pPr>
              <w:ind w:left="720"/>
              <w:rPr>
                <w:sz w:val="20"/>
                <w:szCs w:val="20"/>
              </w:rPr>
            </w:pPr>
          </w:p>
          <w:p w14:paraId="62C2DC72" w14:textId="77777777" w:rsidR="000E4BF8" w:rsidRDefault="00476CFC">
            <w:pPr>
              <w:numPr>
                <w:ilvl w:val="0"/>
                <w:numId w:val="24"/>
              </w:numPr>
              <w:rPr>
                <w:sz w:val="20"/>
                <w:szCs w:val="20"/>
              </w:rPr>
            </w:pPr>
            <w:r>
              <w:rPr>
                <w:sz w:val="20"/>
                <w:szCs w:val="20"/>
              </w:rPr>
              <w:t>Partnerships developed with Speech and Language Therapists, Health Visitors etc. to provide support for parents and children</w:t>
            </w:r>
          </w:p>
          <w:p w14:paraId="688FE5E4" w14:textId="77777777" w:rsidR="000E4BF8" w:rsidRDefault="000E4BF8">
            <w:pPr>
              <w:ind w:left="720"/>
              <w:rPr>
                <w:sz w:val="20"/>
                <w:szCs w:val="20"/>
              </w:rPr>
            </w:pPr>
          </w:p>
          <w:p w14:paraId="73734BEB" w14:textId="77777777" w:rsidR="000E4BF8" w:rsidRDefault="00476CFC">
            <w:pPr>
              <w:numPr>
                <w:ilvl w:val="0"/>
                <w:numId w:val="24"/>
              </w:numPr>
              <w:rPr>
                <w:sz w:val="20"/>
                <w:szCs w:val="20"/>
              </w:rPr>
            </w:pPr>
            <w:r>
              <w:rPr>
                <w:sz w:val="20"/>
                <w:szCs w:val="20"/>
              </w:rPr>
              <w:t>Weekly mystery reader sessions to include community and parent partners to engage learners in a variety of reading opportunities.</w:t>
            </w:r>
          </w:p>
          <w:p w14:paraId="29346C63" w14:textId="77777777" w:rsidR="000E4BF8" w:rsidRDefault="000E4BF8">
            <w:pPr>
              <w:ind w:left="720"/>
              <w:rPr>
                <w:sz w:val="20"/>
                <w:szCs w:val="20"/>
              </w:rPr>
            </w:pPr>
          </w:p>
          <w:p w14:paraId="5B2EC8BC" w14:textId="77777777" w:rsidR="000E4BF8" w:rsidRDefault="00476CFC">
            <w:pPr>
              <w:numPr>
                <w:ilvl w:val="0"/>
                <w:numId w:val="24"/>
              </w:numPr>
              <w:rPr>
                <w:sz w:val="20"/>
                <w:szCs w:val="20"/>
              </w:rPr>
            </w:pPr>
            <w:proofErr w:type="spellStart"/>
            <w:r>
              <w:rPr>
                <w:sz w:val="20"/>
                <w:szCs w:val="20"/>
              </w:rPr>
              <w:t>Floorbooks</w:t>
            </w:r>
            <w:proofErr w:type="spellEnd"/>
            <w:r>
              <w:rPr>
                <w:sz w:val="20"/>
                <w:szCs w:val="20"/>
              </w:rPr>
              <w:t xml:space="preserve"> created throughout the session to gather evidence of progress to reflect, evaluate and plan next steps in learning to improve literacy skills for all learners.</w:t>
            </w:r>
          </w:p>
          <w:p w14:paraId="2CD7CC09" w14:textId="77777777" w:rsidR="000E4BF8" w:rsidRDefault="000E4BF8">
            <w:pPr>
              <w:ind w:left="720"/>
              <w:rPr>
                <w:sz w:val="20"/>
                <w:szCs w:val="20"/>
              </w:rPr>
            </w:pPr>
          </w:p>
          <w:p w14:paraId="6DBB32C8" w14:textId="77777777" w:rsidR="000E4BF8" w:rsidRDefault="00476CFC">
            <w:pPr>
              <w:numPr>
                <w:ilvl w:val="0"/>
                <w:numId w:val="24"/>
              </w:numPr>
              <w:rPr>
                <w:sz w:val="20"/>
                <w:szCs w:val="20"/>
              </w:rPr>
            </w:pPr>
            <w:r>
              <w:rPr>
                <w:sz w:val="20"/>
                <w:szCs w:val="20"/>
              </w:rPr>
              <w:t xml:space="preserve">Visits arranged for at least once for each CEW for peer </w:t>
            </w:r>
            <w:proofErr w:type="gramStart"/>
            <w:r>
              <w:rPr>
                <w:sz w:val="20"/>
                <w:szCs w:val="20"/>
              </w:rPr>
              <w:t>observations  to</w:t>
            </w:r>
            <w:proofErr w:type="gramEnd"/>
            <w:r>
              <w:rPr>
                <w:sz w:val="20"/>
                <w:szCs w:val="20"/>
              </w:rPr>
              <w:t xml:space="preserve"> other establishments to challenge and develop thinking</w:t>
            </w:r>
          </w:p>
          <w:p w14:paraId="419827BB" w14:textId="77777777" w:rsidR="000E4BF8" w:rsidRDefault="000E4BF8">
            <w:pPr>
              <w:ind w:left="720"/>
              <w:rPr>
                <w:sz w:val="20"/>
                <w:szCs w:val="20"/>
              </w:rPr>
            </w:pPr>
          </w:p>
          <w:p w14:paraId="0538FB31" w14:textId="77777777" w:rsidR="000E4BF8" w:rsidRDefault="00476CFC">
            <w:pPr>
              <w:numPr>
                <w:ilvl w:val="0"/>
                <w:numId w:val="24"/>
              </w:numPr>
              <w:spacing w:after="60"/>
              <w:rPr>
                <w:sz w:val="20"/>
                <w:szCs w:val="20"/>
              </w:rPr>
            </w:pPr>
            <w:r>
              <w:rPr>
                <w:sz w:val="20"/>
                <w:szCs w:val="20"/>
              </w:rPr>
              <w:t xml:space="preserve">Community links fostered every term to enrich experiences provided for all children, supporting children and families to make better use of available community library to build awareness of services for families and provide opportunities </w:t>
            </w:r>
          </w:p>
          <w:p w14:paraId="76093A80" w14:textId="77777777" w:rsidR="000E4BF8" w:rsidRDefault="000E4BF8">
            <w:pPr>
              <w:spacing w:after="60"/>
              <w:ind w:left="720"/>
              <w:rPr>
                <w:sz w:val="20"/>
                <w:szCs w:val="20"/>
              </w:rPr>
            </w:pPr>
          </w:p>
          <w:p w14:paraId="5B162713" w14:textId="77777777" w:rsidR="000E4BF8" w:rsidRDefault="00476CFC">
            <w:pPr>
              <w:spacing w:before="60"/>
              <w:rPr>
                <w:sz w:val="20"/>
                <w:szCs w:val="20"/>
                <w:highlight w:val="yellow"/>
              </w:rPr>
            </w:pPr>
            <w:r>
              <w:rPr>
                <w:b/>
                <w:sz w:val="20"/>
                <w:szCs w:val="20"/>
              </w:rPr>
              <w:t>Focused Action Enquiry Project specific to ELC context:</w:t>
            </w:r>
          </w:p>
          <w:p w14:paraId="7BE5F75D" w14:textId="77777777" w:rsidR="000E4BF8" w:rsidRDefault="00476CFC">
            <w:pPr>
              <w:spacing w:before="60" w:after="60"/>
              <w:rPr>
                <w:sz w:val="20"/>
                <w:szCs w:val="20"/>
              </w:rPr>
            </w:pPr>
            <w:r>
              <w:rPr>
                <w:sz w:val="20"/>
                <w:szCs w:val="20"/>
              </w:rPr>
              <w:lastRenderedPageBreak/>
              <w:t>Staff will undertake a collaborative enquiry project which focuses on how literacy skills can be fostered through a deeper understanding of effective strategies.</w:t>
            </w:r>
          </w:p>
          <w:p w14:paraId="404FA777" w14:textId="77777777" w:rsidR="000E4BF8" w:rsidRDefault="000E4BF8">
            <w:pPr>
              <w:spacing w:before="60" w:after="60"/>
              <w:rPr>
                <w:sz w:val="20"/>
                <w:szCs w:val="20"/>
              </w:rPr>
            </w:pPr>
          </w:p>
          <w:p w14:paraId="4AD863A9" w14:textId="77777777" w:rsidR="000E4BF8" w:rsidRDefault="00476CFC">
            <w:pPr>
              <w:spacing w:before="60"/>
              <w:rPr>
                <w:sz w:val="20"/>
                <w:szCs w:val="20"/>
              </w:rPr>
            </w:pPr>
            <w:proofErr w:type="gramStart"/>
            <w:r>
              <w:rPr>
                <w:sz w:val="20"/>
                <w:szCs w:val="20"/>
              </w:rPr>
              <w:t>Staff  will</w:t>
            </w:r>
            <w:proofErr w:type="gramEnd"/>
            <w:r>
              <w:rPr>
                <w:sz w:val="20"/>
                <w:szCs w:val="20"/>
              </w:rPr>
              <w:t xml:space="preserve"> use literacy data gathered from session 24-25 to inform key actions of the enquiry project</w:t>
            </w:r>
          </w:p>
          <w:p w14:paraId="6A7425A8" w14:textId="77777777" w:rsidR="000E4BF8" w:rsidRDefault="000E4BF8">
            <w:pPr>
              <w:rPr>
                <w:sz w:val="20"/>
                <w:szCs w:val="20"/>
              </w:rPr>
            </w:pPr>
          </w:p>
          <w:p w14:paraId="04D58104" w14:textId="77777777" w:rsidR="000E4BF8" w:rsidRDefault="00476CFC">
            <w:pPr>
              <w:rPr>
                <w:sz w:val="20"/>
                <w:szCs w:val="20"/>
              </w:rPr>
            </w:pPr>
            <w:r>
              <w:rPr>
                <w:sz w:val="20"/>
                <w:szCs w:val="20"/>
              </w:rPr>
              <w:t>Staff will examine their own situation and develop an understanding of the ELC environment/pupil context</w:t>
            </w:r>
          </w:p>
          <w:p w14:paraId="0DC327E9" w14:textId="77777777" w:rsidR="000E4BF8" w:rsidRDefault="000E4BF8">
            <w:pPr>
              <w:rPr>
                <w:sz w:val="20"/>
                <w:szCs w:val="20"/>
              </w:rPr>
            </w:pPr>
          </w:p>
          <w:p w14:paraId="12DEC4A1" w14:textId="77777777" w:rsidR="000E4BF8" w:rsidRDefault="00476CFC">
            <w:pPr>
              <w:rPr>
                <w:sz w:val="20"/>
                <w:szCs w:val="20"/>
              </w:rPr>
            </w:pPr>
            <w:r>
              <w:rPr>
                <w:sz w:val="20"/>
                <w:szCs w:val="20"/>
              </w:rPr>
              <w:t>Staff will work collaboratively to create and answer individual research questions:</w:t>
            </w:r>
          </w:p>
          <w:p w14:paraId="072A03B2" w14:textId="77777777" w:rsidR="000E4BF8" w:rsidRDefault="00476CFC">
            <w:pPr>
              <w:numPr>
                <w:ilvl w:val="0"/>
                <w:numId w:val="34"/>
              </w:numPr>
              <w:rPr>
                <w:sz w:val="20"/>
                <w:szCs w:val="20"/>
              </w:rPr>
            </w:pPr>
            <w:r>
              <w:rPr>
                <w:sz w:val="20"/>
                <w:szCs w:val="20"/>
              </w:rPr>
              <w:t>Partnerships</w:t>
            </w:r>
          </w:p>
          <w:p w14:paraId="71DC87C5" w14:textId="77777777" w:rsidR="000E4BF8" w:rsidRDefault="00476CFC">
            <w:pPr>
              <w:numPr>
                <w:ilvl w:val="0"/>
                <w:numId w:val="34"/>
              </w:numPr>
              <w:rPr>
                <w:sz w:val="20"/>
                <w:szCs w:val="20"/>
              </w:rPr>
            </w:pPr>
            <w:r>
              <w:rPr>
                <w:sz w:val="20"/>
                <w:szCs w:val="20"/>
              </w:rPr>
              <w:t xml:space="preserve">Engagement in Listening and Talking </w:t>
            </w:r>
          </w:p>
          <w:p w14:paraId="3451950A" w14:textId="77777777" w:rsidR="000E4BF8" w:rsidRDefault="00476CFC">
            <w:pPr>
              <w:numPr>
                <w:ilvl w:val="0"/>
                <w:numId w:val="34"/>
              </w:numPr>
              <w:rPr>
                <w:sz w:val="20"/>
                <w:szCs w:val="20"/>
              </w:rPr>
            </w:pPr>
            <w:r>
              <w:rPr>
                <w:sz w:val="20"/>
                <w:szCs w:val="20"/>
              </w:rPr>
              <w:t>Engagement in Reading</w:t>
            </w:r>
          </w:p>
          <w:p w14:paraId="38CF7FDE" w14:textId="77777777" w:rsidR="000E4BF8" w:rsidRDefault="000E4BF8">
            <w:pPr>
              <w:rPr>
                <w:sz w:val="20"/>
                <w:szCs w:val="20"/>
              </w:rPr>
            </w:pPr>
          </w:p>
          <w:p w14:paraId="0B693C52" w14:textId="77777777" w:rsidR="000E4BF8" w:rsidRDefault="00476CFC">
            <w:pPr>
              <w:rPr>
                <w:sz w:val="20"/>
                <w:szCs w:val="20"/>
              </w:rPr>
            </w:pPr>
            <w:r>
              <w:rPr>
                <w:sz w:val="20"/>
                <w:szCs w:val="20"/>
              </w:rPr>
              <w:t>Staff will engage in relevant professional reading and/or research to identify possible reasons and solutions to answer individual research questions</w:t>
            </w:r>
          </w:p>
          <w:p w14:paraId="5F3BD301" w14:textId="77777777" w:rsidR="000E4BF8" w:rsidRDefault="000E4BF8">
            <w:pPr>
              <w:rPr>
                <w:sz w:val="20"/>
                <w:szCs w:val="20"/>
              </w:rPr>
            </w:pPr>
          </w:p>
          <w:p w14:paraId="151AB691" w14:textId="77777777" w:rsidR="000E4BF8" w:rsidRDefault="00476CFC">
            <w:pPr>
              <w:rPr>
                <w:sz w:val="20"/>
                <w:szCs w:val="20"/>
              </w:rPr>
            </w:pPr>
            <w:r>
              <w:rPr>
                <w:sz w:val="20"/>
                <w:szCs w:val="20"/>
              </w:rPr>
              <w:t xml:space="preserve">Staff will identify and implement an informed, </w:t>
            </w:r>
            <w:proofErr w:type="gramStart"/>
            <w:r>
              <w:rPr>
                <w:sz w:val="20"/>
                <w:szCs w:val="20"/>
              </w:rPr>
              <w:t>developed  strategy</w:t>
            </w:r>
            <w:proofErr w:type="gramEnd"/>
            <w:r>
              <w:rPr>
                <w:sz w:val="20"/>
                <w:szCs w:val="20"/>
              </w:rPr>
              <w:t xml:space="preserve"> to attempt to improve identified research question(s)</w:t>
            </w:r>
          </w:p>
          <w:p w14:paraId="3CDA8D0D" w14:textId="77777777" w:rsidR="000E4BF8" w:rsidRDefault="000E4BF8">
            <w:pPr>
              <w:rPr>
                <w:sz w:val="20"/>
                <w:szCs w:val="20"/>
              </w:rPr>
            </w:pPr>
          </w:p>
          <w:p w14:paraId="2762044A" w14:textId="77777777" w:rsidR="000E4BF8" w:rsidRDefault="00476CFC">
            <w:pPr>
              <w:rPr>
                <w:sz w:val="20"/>
                <w:szCs w:val="20"/>
              </w:rPr>
            </w:pPr>
            <w:r>
              <w:rPr>
                <w:sz w:val="20"/>
                <w:szCs w:val="20"/>
              </w:rPr>
              <w:t xml:space="preserve">Staff will create an action plan identifying key </w:t>
            </w:r>
            <w:proofErr w:type="gramStart"/>
            <w:r>
              <w:rPr>
                <w:sz w:val="20"/>
                <w:szCs w:val="20"/>
              </w:rPr>
              <w:t>points</w:t>
            </w:r>
            <w:proofErr w:type="gramEnd"/>
          </w:p>
          <w:p w14:paraId="764B592E" w14:textId="77777777" w:rsidR="000E4BF8" w:rsidRDefault="00476CFC">
            <w:pPr>
              <w:numPr>
                <w:ilvl w:val="0"/>
                <w:numId w:val="18"/>
              </w:numPr>
              <w:rPr>
                <w:sz w:val="20"/>
                <w:szCs w:val="20"/>
              </w:rPr>
            </w:pPr>
            <w:r>
              <w:rPr>
                <w:sz w:val="20"/>
                <w:szCs w:val="20"/>
              </w:rPr>
              <w:t xml:space="preserve">What is the problem? </w:t>
            </w:r>
          </w:p>
          <w:p w14:paraId="43A932CC" w14:textId="77777777" w:rsidR="000E4BF8" w:rsidRDefault="00476CFC">
            <w:pPr>
              <w:numPr>
                <w:ilvl w:val="0"/>
                <w:numId w:val="18"/>
              </w:numPr>
              <w:rPr>
                <w:sz w:val="20"/>
                <w:szCs w:val="20"/>
              </w:rPr>
            </w:pPr>
            <w:r>
              <w:rPr>
                <w:sz w:val="20"/>
                <w:szCs w:val="20"/>
              </w:rPr>
              <w:t>What is already known?</w:t>
            </w:r>
          </w:p>
          <w:p w14:paraId="4D0E83F7" w14:textId="77777777" w:rsidR="000E4BF8" w:rsidRDefault="00476CFC">
            <w:pPr>
              <w:numPr>
                <w:ilvl w:val="0"/>
                <w:numId w:val="18"/>
              </w:numPr>
              <w:rPr>
                <w:sz w:val="20"/>
                <w:szCs w:val="20"/>
              </w:rPr>
            </w:pPr>
            <w:r>
              <w:rPr>
                <w:sz w:val="20"/>
                <w:szCs w:val="20"/>
              </w:rPr>
              <w:t>How will participants know what has happened?</w:t>
            </w:r>
          </w:p>
          <w:p w14:paraId="40E97BFD" w14:textId="77777777" w:rsidR="000E4BF8" w:rsidRDefault="00476CFC">
            <w:pPr>
              <w:numPr>
                <w:ilvl w:val="0"/>
                <w:numId w:val="18"/>
              </w:numPr>
              <w:rPr>
                <w:sz w:val="20"/>
                <w:szCs w:val="20"/>
              </w:rPr>
            </w:pPr>
            <w:r>
              <w:rPr>
                <w:sz w:val="20"/>
                <w:szCs w:val="20"/>
              </w:rPr>
              <w:t>How will change be measured?</w:t>
            </w:r>
          </w:p>
          <w:p w14:paraId="584669E8" w14:textId="77777777" w:rsidR="000E4BF8" w:rsidRDefault="00476CFC">
            <w:pPr>
              <w:numPr>
                <w:ilvl w:val="0"/>
                <w:numId w:val="18"/>
              </w:numPr>
              <w:rPr>
                <w:sz w:val="20"/>
                <w:szCs w:val="20"/>
              </w:rPr>
            </w:pPr>
            <w:r>
              <w:rPr>
                <w:sz w:val="20"/>
                <w:szCs w:val="20"/>
              </w:rPr>
              <w:t>Implement the change</w:t>
            </w:r>
          </w:p>
          <w:p w14:paraId="2059D0AF" w14:textId="77777777" w:rsidR="000E4BF8" w:rsidRDefault="00476CFC">
            <w:pPr>
              <w:numPr>
                <w:ilvl w:val="0"/>
                <w:numId w:val="18"/>
              </w:numPr>
              <w:rPr>
                <w:sz w:val="20"/>
                <w:szCs w:val="20"/>
              </w:rPr>
            </w:pPr>
            <w:r>
              <w:rPr>
                <w:sz w:val="20"/>
                <w:szCs w:val="20"/>
              </w:rPr>
              <w:t>What happened?</w:t>
            </w:r>
          </w:p>
          <w:p w14:paraId="30A79687" w14:textId="77777777" w:rsidR="000E4BF8" w:rsidRDefault="00476CFC">
            <w:pPr>
              <w:numPr>
                <w:ilvl w:val="0"/>
                <w:numId w:val="18"/>
              </w:numPr>
              <w:rPr>
                <w:sz w:val="20"/>
                <w:szCs w:val="20"/>
              </w:rPr>
            </w:pPr>
            <w:r>
              <w:rPr>
                <w:sz w:val="20"/>
                <w:szCs w:val="20"/>
              </w:rPr>
              <w:t>What have we learned?</w:t>
            </w:r>
          </w:p>
          <w:p w14:paraId="2846816D" w14:textId="77777777" w:rsidR="000E4BF8" w:rsidRDefault="00476CFC">
            <w:pPr>
              <w:numPr>
                <w:ilvl w:val="0"/>
                <w:numId w:val="18"/>
              </w:numPr>
              <w:rPr>
                <w:sz w:val="20"/>
                <w:szCs w:val="20"/>
              </w:rPr>
            </w:pPr>
            <w:r>
              <w:rPr>
                <w:sz w:val="20"/>
                <w:szCs w:val="20"/>
              </w:rPr>
              <w:t>How will we share?</w:t>
            </w:r>
          </w:p>
          <w:p w14:paraId="33DFF7E8" w14:textId="77777777" w:rsidR="000E4BF8" w:rsidRDefault="000E4BF8">
            <w:pPr>
              <w:rPr>
                <w:sz w:val="20"/>
                <w:szCs w:val="20"/>
              </w:rPr>
            </w:pPr>
          </w:p>
          <w:p w14:paraId="323659CC" w14:textId="77777777" w:rsidR="000E4BF8" w:rsidRDefault="00476CFC">
            <w:pPr>
              <w:rPr>
                <w:sz w:val="20"/>
                <w:szCs w:val="20"/>
              </w:rPr>
            </w:pPr>
            <w:r>
              <w:rPr>
                <w:sz w:val="20"/>
                <w:szCs w:val="20"/>
              </w:rPr>
              <w:t>Staff will evaluate the changes made and the effectiveness of these</w:t>
            </w:r>
          </w:p>
          <w:p w14:paraId="6A1FAAC4" w14:textId="77777777" w:rsidR="000E4BF8" w:rsidRDefault="000E4BF8">
            <w:pPr>
              <w:rPr>
                <w:sz w:val="20"/>
                <w:szCs w:val="20"/>
              </w:rPr>
            </w:pPr>
          </w:p>
          <w:p w14:paraId="5BE7223A" w14:textId="77777777" w:rsidR="000E4BF8" w:rsidRDefault="00476CFC">
            <w:pPr>
              <w:rPr>
                <w:sz w:val="20"/>
                <w:szCs w:val="20"/>
              </w:rPr>
            </w:pPr>
            <w:r>
              <w:rPr>
                <w:sz w:val="20"/>
                <w:szCs w:val="20"/>
              </w:rPr>
              <w:t>Staff will engage in an ongoing process of self-evaluation to appraise actions and performance</w:t>
            </w:r>
          </w:p>
          <w:p w14:paraId="4D190308" w14:textId="77777777" w:rsidR="000E4BF8" w:rsidRDefault="000E4BF8">
            <w:pPr>
              <w:spacing w:after="60"/>
              <w:rPr>
                <w:sz w:val="20"/>
                <w:szCs w:val="20"/>
              </w:rPr>
            </w:pPr>
          </w:p>
          <w:p w14:paraId="53961C54" w14:textId="77777777" w:rsidR="000E4BF8" w:rsidRDefault="00476CFC">
            <w:pPr>
              <w:spacing w:after="60"/>
              <w:rPr>
                <w:sz w:val="20"/>
                <w:szCs w:val="20"/>
              </w:rPr>
            </w:pPr>
            <w:r>
              <w:rPr>
                <w:sz w:val="20"/>
                <w:szCs w:val="20"/>
              </w:rPr>
              <w:t xml:space="preserve">Staff will present their findings at end of session In-Service  </w:t>
            </w:r>
          </w:p>
          <w:p w14:paraId="40C994DD" w14:textId="77777777" w:rsidR="000E4BF8" w:rsidRDefault="000E4BF8">
            <w:pPr>
              <w:spacing w:before="60" w:after="60"/>
              <w:rPr>
                <w:sz w:val="20"/>
                <w:szCs w:val="20"/>
              </w:rPr>
            </w:pPr>
          </w:p>
          <w:p w14:paraId="1060ADAB" w14:textId="77777777" w:rsidR="000E4BF8" w:rsidRDefault="000E4BF8">
            <w:pPr>
              <w:spacing w:before="60" w:after="60"/>
            </w:pPr>
          </w:p>
          <w:p w14:paraId="67F32241" w14:textId="77777777" w:rsidR="000E4BF8" w:rsidRDefault="00476CFC">
            <w:pPr>
              <w:spacing w:before="60" w:after="60"/>
              <w:rPr>
                <w:sz w:val="20"/>
                <w:szCs w:val="20"/>
              </w:rPr>
            </w:pPr>
            <w:r>
              <w:t>  </w:t>
            </w:r>
          </w:p>
        </w:tc>
        <w:tc>
          <w:tcPr>
            <w:tcW w:w="1515" w:type="dxa"/>
            <w:gridSpan w:val="5"/>
          </w:tcPr>
          <w:p w14:paraId="75760D19" w14:textId="77777777" w:rsidR="000E4BF8" w:rsidRDefault="00476CFC">
            <w:pPr>
              <w:spacing w:before="60" w:after="60"/>
            </w:pPr>
            <w:r>
              <w:lastRenderedPageBreak/>
              <w:t>   </w:t>
            </w:r>
          </w:p>
          <w:p w14:paraId="4CE17117" w14:textId="77777777" w:rsidR="000E4BF8" w:rsidRDefault="000E4BF8">
            <w:pPr>
              <w:spacing w:before="60" w:after="60"/>
            </w:pPr>
          </w:p>
          <w:p w14:paraId="7FBC66AE" w14:textId="77777777" w:rsidR="000E4BF8" w:rsidRDefault="000E4BF8">
            <w:pPr>
              <w:spacing w:before="60" w:after="60"/>
            </w:pPr>
          </w:p>
          <w:p w14:paraId="79BC0D8E" w14:textId="77777777" w:rsidR="000E4BF8" w:rsidRDefault="000E4BF8">
            <w:pPr>
              <w:spacing w:before="60" w:after="60"/>
            </w:pPr>
          </w:p>
          <w:p w14:paraId="3E60F39A" w14:textId="77777777" w:rsidR="000E4BF8" w:rsidRDefault="00476CFC">
            <w:pPr>
              <w:spacing w:before="60" w:after="60"/>
              <w:rPr>
                <w:sz w:val="20"/>
                <w:szCs w:val="20"/>
              </w:rPr>
            </w:pPr>
            <w:r>
              <w:t>All CEW’s  </w:t>
            </w:r>
          </w:p>
        </w:tc>
        <w:tc>
          <w:tcPr>
            <w:tcW w:w="2580" w:type="dxa"/>
            <w:gridSpan w:val="2"/>
          </w:tcPr>
          <w:p w14:paraId="286E2DE5" w14:textId="77777777" w:rsidR="000E4BF8" w:rsidRDefault="00476CFC">
            <w:pPr>
              <w:spacing w:before="60" w:after="60"/>
            </w:pPr>
            <w:r>
              <w:t>     </w:t>
            </w:r>
          </w:p>
          <w:p w14:paraId="25E36097" w14:textId="77777777" w:rsidR="000E4BF8" w:rsidRDefault="000E4BF8">
            <w:pPr>
              <w:spacing w:before="60" w:after="60"/>
            </w:pPr>
          </w:p>
          <w:p w14:paraId="1EFD55C0" w14:textId="77777777" w:rsidR="000E4BF8" w:rsidRDefault="000E4BF8">
            <w:pPr>
              <w:spacing w:before="60" w:after="60"/>
            </w:pPr>
          </w:p>
          <w:p w14:paraId="77CF78DE" w14:textId="77777777" w:rsidR="000E4BF8" w:rsidRDefault="000E4BF8">
            <w:pPr>
              <w:spacing w:before="60" w:after="60"/>
            </w:pPr>
          </w:p>
          <w:p w14:paraId="6D5CDFD8" w14:textId="77777777" w:rsidR="000E4BF8" w:rsidRDefault="000E4BF8">
            <w:pPr>
              <w:spacing w:before="60" w:after="60"/>
            </w:pPr>
          </w:p>
          <w:p w14:paraId="1F0463C5" w14:textId="77777777" w:rsidR="000E4BF8" w:rsidRDefault="000E4BF8">
            <w:pPr>
              <w:spacing w:before="60" w:after="60"/>
            </w:pPr>
          </w:p>
          <w:p w14:paraId="0674519D" w14:textId="77777777" w:rsidR="000E4BF8" w:rsidRDefault="000E4BF8">
            <w:pPr>
              <w:spacing w:before="60" w:after="60"/>
            </w:pPr>
          </w:p>
          <w:p w14:paraId="376BADBB" w14:textId="77777777" w:rsidR="000E4BF8" w:rsidRDefault="000E4BF8">
            <w:pPr>
              <w:spacing w:before="60" w:after="60"/>
            </w:pPr>
          </w:p>
          <w:p w14:paraId="38F4B387" w14:textId="77777777" w:rsidR="000E4BF8" w:rsidRDefault="000E4BF8">
            <w:pPr>
              <w:spacing w:before="60" w:after="60"/>
            </w:pPr>
          </w:p>
          <w:p w14:paraId="1E981EA8" w14:textId="77777777" w:rsidR="000E4BF8" w:rsidRDefault="000E4BF8">
            <w:pPr>
              <w:spacing w:before="60" w:after="60"/>
            </w:pPr>
          </w:p>
          <w:p w14:paraId="4CDCD9FD" w14:textId="77777777" w:rsidR="000E4BF8" w:rsidRDefault="000E4BF8">
            <w:pPr>
              <w:spacing w:before="60" w:after="60"/>
            </w:pPr>
          </w:p>
          <w:p w14:paraId="4FA39946" w14:textId="77777777" w:rsidR="000E4BF8" w:rsidRDefault="000E4BF8">
            <w:pPr>
              <w:spacing w:before="60" w:after="60"/>
            </w:pPr>
          </w:p>
          <w:p w14:paraId="523BEE84" w14:textId="77777777" w:rsidR="000E4BF8" w:rsidRDefault="000E4BF8">
            <w:pPr>
              <w:spacing w:before="60" w:after="60"/>
            </w:pPr>
          </w:p>
          <w:p w14:paraId="603A20DB" w14:textId="77777777" w:rsidR="000E4BF8" w:rsidRDefault="000E4BF8">
            <w:pPr>
              <w:spacing w:before="60" w:after="60"/>
            </w:pPr>
          </w:p>
          <w:p w14:paraId="310B68C5" w14:textId="77777777" w:rsidR="000E4BF8" w:rsidRDefault="000E4BF8">
            <w:pPr>
              <w:spacing w:before="60" w:after="60"/>
            </w:pPr>
          </w:p>
          <w:p w14:paraId="1DBF2709" w14:textId="77777777" w:rsidR="000E4BF8" w:rsidRDefault="000E4BF8">
            <w:pPr>
              <w:spacing w:before="60" w:after="60"/>
            </w:pPr>
          </w:p>
          <w:p w14:paraId="49493319" w14:textId="77777777" w:rsidR="000E4BF8" w:rsidRDefault="000E4BF8">
            <w:pPr>
              <w:spacing w:before="60" w:after="60"/>
            </w:pPr>
          </w:p>
          <w:p w14:paraId="183A3414" w14:textId="77777777" w:rsidR="000E4BF8" w:rsidRDefault="000E4BF8">
            <w:pPr>
              <w:spacing w:before="60" w:after="60"/>
            </w:pPr>
          </w:p>
          <w:p w14:paraId="0BECAF9F" w14:textId="77777777" w:rsidR="000E4BF8" w:rsidRDefault="000E4BF8">
            <w:pPr>
              <w:spacing w:before="60" w:after="60"/>
            </w:pPr>
          </w:p>
          <w:p w14:paraId="121A1DC3" w14:textId="77777777" w:rsidR="000E4BF8" w:rsidRDefault="000E4BF8">
            <w:pPr>
              <w:spacing w:before="60" w:after="60"/>
            </w:pPr>
          </w:p>
          <w:p w14:paraId="0EF481C2" w14:textId="77777777" w:rsidR="000E4BF8" w:rsidRDefault="000E4BF8">
            <w:pPr>
              <w:spacing w:before="60" w:after="60"/>
            </w:pPr>
          </w:p>
          <w:p w14:paraId="5522A0A1" w14:textId="77777777" w:rsidR="000E4BF8" w:rsidRDefault="000E4BF8">
            <w:pPr>
              <w:spacing w:before="60" w:after="60"/>
            </w:pPr>
          </w:p>
          <w:p w14:paraId="2C792053" w14:textId="77777777" w:rsidR="000E4BF8" w:rsidRDefault="000E4BF8">
            <w:pPr>
              <w:spacing w:before="60" w:after="60"/>
            </w:pPr>
          </w:p>
          <w:p w14:paraId="3DD9CFD8" w14:textId="77777777" w:rsidR="000E4BF8" w:rsidRDefault="000E4BF8">
            <w:pPr>
              <w:spacing w:before="60" w:after="60"/>
            </w:pPr>
          </w:p>
          <w:p w14:paraId="68075414" w14:textId="77777777" w:rsidR="000E4BF8" w:rsidRDefault="000E4BF8">
            <w:pPr>
              <w:spacing w:before="60" w:after="60"/>
            </w:pPr>
          </w:p>
          <w:p w14:paraId="7C316F75" w14:textId="77777777" w:rsidR="000E4BF8" w:rsidRDefault="000E4BF8">
            <w:pPr>
              <w:spacing w:before="60" w:after="60"/>
            </w:pPr>
          </w:p>
          <w:p w14:paraId="0F8DE6CD" w14:textId="77777777" w:rsidR="000E4BF8" w:rsidRDefault="000E4BF8">
            <w:pPr>
              <w:spacing w:before="60" w:after="60"/>
            </w:pPr>
          </w:p>
          <w:p w14:paraId="51DBED5C" w14:textId="77777777" w:rsidR="000E4BF8" w:rsidRDefault="000E4BF8">
            <w:pPr>
              <w:spacing w:before="60" w:after="60"/>
            </w:pPr>
          </w:p>
          <w:p w14:paraId="7D2DC6AC" w14:textId="77777777" w:rsidR="000E4BF8" w:rsidRDefault="000E4BF8">
            <w:pPr>
              <w:spacing w:before="60" w:after="60"/>
            </w:pPr>
          </w:p>
          <w:p w14:paraId="602BB609" w14:textId="77777777" w:rsidR="000E4BF8" w:rsidRDefault="000E4BF8">
            <w:pPr>
              <w:spacing w:before="60" w:after="60"/>
            </w:pPr>
          </w:p>
          <w:p w14:paraId="07F3535C" w14:textId="77777777" w:rsidR="000E4BF8" w:rsidRDefault="000E4BF8">
            <w:pPr>
              <w:spacing w:before="60" w:after="60"/>
            </w:pPr>
          </w:p>
          <w:p w14:paraId="1CD1ACF7" w14:textId="77777777" w:rsidR="000E4BF8" w:rsidRDefault="000E4BF8">
            <w:pPr>
              <w:spacing w:before="60" w:after="60"/>
            </w:pPr>
          </w:p>
          <w:p w14:paraId="32E55094" w14:textId="77777777" w:rsidR="000E4BF8" w:rsidRDefault="000E4BF8">
            <w:pPr>
              <w:spacing w:before="60" w:after="60"/>
            </w:pPr>
          </w:p>
          <w:p w14:paraId="2251173B" w14:textId="77777777" w:rsidR="000E4BF8" w:rsidRDefault="000E4BF8">
            <w:pPr>
              <w:spacing w:before="60" w:after="60"/>
            </w:pPr>
          </w:p>
          <w:p w14:paraId="1BF507A1" w14:textId="77777777" w:rsidR="000E4BF8" w:rsidRDefault="000E4BF8">
            <w:pPr>
              <w:spacing w:before="60" w:after="60"/>
            </w:pPr>
          </w:p>
          <w:p w14:paraId="2232731F" w14:textId="77777777" w:rsidR="000E4BF8" w:rsidRDefault="000E4BF8">
            <w:pPr>
              <w:spacing w:before="60" w:after="60"/>
            </w:pPr>
          </w:p>
          <w:p w14:paraId="0477389E" w14:textId="77777777" w:rsidR="000E4BF8" w:rsidRDefault="000E4BF8">
            <w:pPr>
              <w:spacing w:before="60" w:after="60"/>
            </w:pPr>
          </w:p>
          <w:p w14:paraId="6CC3BC65" w14:textId="77777777" w:rsidR="000E4BF8" w:rsidRDefault="000E4BF8">
            <w:pPr>
              <w:spacing w:before="60" w:after="60"/>
            </w:pPr>
          </w:p>
          <w:p w14:paraId="2C1F54F8" w14:textId="77777777" w:rsidR="000E4BF8" w:rsidRDefault="00476CFC">
            <w:pPr>
              <w:spacing w:before="60" w:after="60"/>
            </w:pPr>
            <w:r>
              <w:t>January</w:t>
            </w:r>
          </w:p>
        </w:tc>
        <w:tc>
          <w:tcPr>
            <w:tcW w:w="3255" w:type="dxa"/>
            <w:gridSpan w:val="2"/>
          </w:tcPr>
          <w:p w14:paraId="490B85AF" w14:textId="77777777" w:rsidR="000E4BF8" w:rsidRDefault="000E4BF8">
            <w:pPr>
              <w:spacing w:before="60" w:after="60"/>
              <w:ind w:left="720"/>
              <w:rPr>
                <w:sz w:val="20"/>
                <w:szCs w:val="20"/>
              </w:rPr>
            </w:pPr>
          </w:p>
          <w:p w14:paraId="5A147160" w14:textId="77777777" w:rsidR="000E4BF8" w:rsidRDefault="000E4BF8">
            <w:pPr>
              <w:spacing w:before="60" w:after="60"/>
              <w:ind w:left="720"/>
              <w:rPr>
                <w:sz w:val="20"/>
                <w:szCs w:val="20"/>
              </w:rPr>
            </w:pPr>
          </w:p>
          <w:p w14:paraId="5D4E51CE" w14:textId="77777777" w:rsidR="000E4BF8" w:rsidRDefault="000E4BF8">
            <w:pPr>
              <w:spacing w:before="60" w:after="60"/>
              <w:ind w:left="720"/>
              <w:rPr>
                <w:sz w:val="20"/>
                <w:szCs w:val="20"/>
              </w:rPr>
            </w:pPr>
          </w:p>
          <w:p w14:paraId="20A53530" w14:textId="77777777" w:rsidR="000E4BF8" w:rsidRDefault="000E4BF8">
            <w:pPr>
              <w:spacing w:before="60" w:after="60"/>
              <w:ind w:left="720"/>
              <w:rPr>
                <w:sz w:val="20"/>
                <w:szCs w:val="20"/>
              </w:rPr>
            </w:pPr>
          </w:p>
          <w:p w14:paraId="7CF634BF" w14:textId="77777777" w:rsidR="000E4BF8" w:rsidRDefault="000E4BF8">
            <w:pPr>
              <w:spacing w:before="60" w:after="60"/>
              <w:ind w:left="720"/>
              <w:rPr>
                <w:sz w:val="20"/>
                <w:szCs w:val="20"/>
              </w:rPr>
            </w:pPr>
          </w:p>
          <w:p w14:paraId="0C527A14" w14:textId="77777777" w:rsidR="000E4BF8" w:rsidRDefault="00476CFC">
            <w:pPr>
              <w:numPr>
                <w:ilvl w:val="0"/>
                <w:numId w:val="47"/>
              </w:numPr>
              <w:spacing w:before="60" w:after="60"/>
              <w:rPr>
                <w:sz w:val="20"/>
                <w:szCs w:val="20"/>
              </w:rPr>
            </w:pPr>
            <w:r>
              <w:rPr>
                <w:sz w:val="20"/>
                <w:szCs w:val="20"/>
              </w:rPr>
              <w:t>All staff (100%) will revisit Realising the Ambition document and engage in meaningful environment professional reading.</w:t>
            </w:r>
          </w:p>
          <w:p w14:paraId="5321F9F3" w14:textId="77777777" w:rsidR="000E4BF8" w:rsidRDefault="000E4BF8">
            <w:pPr>
              <w:spacing w:before="60" w:after="60"/>
              <w:ind w:left="720"/>
              <w:rPr>
                <w:sz w:val="20"/>
                <w:szCs w:val="20"/>
              </w:rPr>
            </w:pPr>
          </w:p>
          <w:p w14:paraId="597ED151" w14:textId="77777777" w:rsidR="000E4BF8" w:rsidRDefault="00476CFC">
            <w:pPr>
              <w:numPr>
                <w:ilvl w:val="0"/>
                <w:numId w:val="47"/>
              </w:numPr>
              <w:spacing w:before="60" w:after="60"/>
              <w:rPr>
                <w:sz w:val="20"/>
                <w:szCs w:val="20"/>
              </w:rPr>
            </w:pPr>
            <w:r>
              <w:rPr>
                <w:sz w:val="20"/>
                <w:szCs w:val="20"/>
              </w:rPr>
              <w:t xml:space="preserve">Evidence from </w:t>
            </w:r>
            <w:proofErr w:type="spellStart"/>
            <w:r>
              <w:rPr>
                <w:sz w:val="20"/>
                <w:szCs w:val="20"/>
              </w:rPr>
              <w:t>floorbooks</w:t>
            </w:r>
            <w:proofErr w:type="spellEnd"/>
            <w:r>
              <w:rPr>
                <w:sz w:val="20"/>
                <w:szCs w:val="20"/>
              </w:rPr>
              <w:t xml:space="preserve"> and observations </w:t>
            </w:r>
            <w:proofErr w:type="gramStart"/>
            <w:r>
              <w:rPr>
                <w:sz w:val="20"/>
                <w:szCs w:val="20"/>
              </w:rPr>
              <w:t>of  the</w:t>
            </w:r>
            <w:proofErr w:type="gramEnd"/>
            <w:r>
              <w:rPr>
                <w:sz w:val="20"/>
                <w:szCs w:val="20"/>
              </w:rPr>
              <w:t xml:space="preserve"> </w:t>
            </w:r>
            <w:r>
              <w:rPr>
                <w:sz w:val="20"/>
                <w:szCs w:val="20"/>
              </w:rPr>
              <w:lastRenderedPageBreak/>
              <w:t>physical environment will evidence the development of knowledge and skills of staff creating print rich environments.</w:t>
            </w:r>
          </w:p>
          <w:p w14:paraId="7130FBCC" w14:textId="77777777" w:rsidR="000E4BF8" w:rsidRDefault="000E4BF8">
            <w:pPr>
              <w:spacing w:before="60" w:after="60"/>
              <w:ind w:left="720"/>
              <w:rPr>
                <w:sz w:val="20"/>
                <w:szCs w:val="20"/>
              </w:rPr>
            </w:pPr>
          </w:p>
          <w:p w14:paraId="7F38A61C" w14:textId="77777777" w:rsidR="000E4BF8" w:rsidRDefault="00476CFC">
            <w:pPr>
              <w:numPr>
                <w:ilvl w:val="0"/>
                <w:numId w:val="45"/>
              </w:numPr>
              <w:spacing w:line="276" w:lineRule="auto"/>
              <w:rPr>
                <w:rFonts w:ascii="Arial" w:eastAsia="Arial" w:hAnsi="Arial" w:cs="Arial"/>
                <w:sz w:val="18"/>
                <w:szCs w:val="18"/>
              </w:rPr>
            </w:pPr>
            <w:r>
              <w:rPr>
                <w:rFonts w:ascii="Arial" w:eastAsia="Arial" w:hAnsi="Arial" w:cs="Arial"/>
                <w:sz w:val="18"/>
                <w:szCs w:val="18"/>
              </w:rPr>
              <w:t xml:space="preserve">Practitioner observations and </w:t>
            </w:r>
            <w:proofErr w:type="spellStart"/>
            <w:r>
              <w:rPr>
                <w:rFonts w:ascii="Arial" w:eastAsia="Arial" w:hAnsi="Arial" w:cs="Arial"/>
                <w:sz w:val="18"/>
                <w:szCs w:val="18"/>
              </w:rPr>
              <w:t>floorbook</w:t>
            </w:r>
            <w:proofErr w:type="spellEnd"/>
            <w:r>
              <w:rPr>
                <w:rFonts w:ascii="Arial" w:eastAsia="Arial" w:hAnsi="Arial" w:cs="Arial"/>
                <w:sz w:val="18"/>
                <w:szCs w:val="18"/>
              </w:rPr>
              <w:t xml:space="preserve"> input will demonstrate an improvement in confidence and engagement </w:t>
            </w:r>
            <w:proofErr w:type="gramStart"/>
            <w:r>
              <w:rPr>
                <w:rFonts w:ascii="Arial" w:eastAsia="Arial" w:hAnsi="Arial" w:cs="Arial"/>
                <w:sz w:val="18"/>
                <w:szCs w:val="18"/>
              </w:rPr>
              <w:t>in  talking</w:t>
            </w:r>
            <w:proofErr w:type="gramEnd"/>
            <w:r>
              <w:rPr>
                <w:rFonts w:ascii="Arial" w:eastAsia="Arial" w:hAnsi="Arial" w:cs="Arial"/>
                <w:sz w:val="18"/>
                <w:szCs w:val="18"/>
              </w:rPr>
              <w:t xml:space="preserve"> and listening skills for almost all children and young people.</w:t>
            </w:r>
          </w:p>
          <w:p w14:paraId="3B497AAE" w14:textId="77777777" w:rsidR="000E4BF8" w:rsidRDefault="000E4BF8">
            <w:pPr>
              <w:spacing w:line="276" w:lineRule="auto"/>
              <w:ind w:left="720"/>
              <w:rPr>
                <w:rFonts w:ascii="Arial" w:eastAsia="Arial" w:hAnsi="Arial" w:cs="Arial"/>
                <w:sz w:val="18"/>
                <w:szCs w:val="18"/>
              </w:rPr>
            </w:pPr>
          </w:p>
          <w:p w14:paraId="0CF43E74" w14:textId="77777777" w:rsidR="000E4BF8" w:rsidRDefault="00476CFC">
            <w:pPr>
              <w:numPr>
                <w:ilvl w:val="0"/>
                <w:numId w:val="45"/>
              </w:numPr>
              <w:spacing w:line="276" w:lineRule="auto"/>
              <w:rPr>
                <w:rFonts w:ascii="Arial" w:eastAsia="Arial" w:hAnsi="Arial" w:cs="Arial"/>
                <w:sz w:val="18"/>
                <w:szCs w:val="18"/>
              </w:rPr>
            </w:pPr>
            <w:r>
              <w:rPr>
                <w:rFonts w:ascii="Arial" w:eastAsia="Arial" w:hAnsi="Arial" w:cs="Arial"/>
                <w:sz w:val="18"/>
                <w:szCs w:val="18"/>
              </w:rPr>
              <w:t xml:space="preserve">Quality assurance observations, peer observations and </w:t>
            </w:r>
            <w:proofErr w:type="spellStart"/>
            <w:r>
              <w:rPr>
                <w:rFonts w:ascii="Arial" w:eastAsia="Arial" w:hAnsi="Arial" w:cs="Arial"/>
                <w:sz w:val="18"/>
                <w:szCs w:val="18"/>
              </w:rPr>
              <w:t>self evaluation</w:t>
            </w:r>
            <w:proofErr w:type="spellEnd"/>
            <w:r>
              <w:rPr>
                <w:rFonts w:ascii="Arial" w:eastAsia="Arial" w:hAnsi="Arial" w:cs="Arial"/>
                <w:sz w:val="18"/>
                <w:szCs w:val="18"/>
              </w:rPr>
              <w:t xml:space="preserve"> will evidence improved pedagogical practices and confidence in planning high quality reading learning experiences.</w:t>
            </w:r>
          </w:p>
          <w:p w14:paraId="110CA86F" w14:textId="77777777" w:rsidR="000E4BF8" w:rsidRDefault="000E4BF8">
            <w:pPr>
              <w:spacing w:line="276" w:lineRule="auto"/>
              <w:rPr>
                <w:rFonts w:ascii="Arial" w:eastAsia="Arial" w:hAnsi="Arial" w:cs="Arial"/>
                <w:sz w:val="18"/>
                <w:szCs w:val="18"/>
              </w:rPr>
            </w:pPr>
          </w:p>
          <w:p w14:paraId="2DA657F5" w14:textId="77777777" w:rsidR="000E4BF8" w:rsidRDefault="000E4BF8">
            <w:pPr>
              <w:spacing w:line="276" w:lineRule="auto"/>
              <w:rPr>
                <w:rFonts w:ascii="Arial" w:eastAsia="Arial" w:hAnsi="Arial" w:cs="Arial"/>
                <w:sz w:val="18"/>
                <w:szCs w:val="18"/>
              </w:rPr>
            </w:pPr>
          </w:p>
          <w:p w14:paraId="61891D3B" w14:textId="77777777" w:rsidR="000E4BF8" w:rsidRDefault="00476CFC">
            <w:pPr>
              <w:numPr>
                <w:ilvl w:val="0"/>
                <w:numId w:val="53"/>
              </w:numPr>
              <w:spacing w:line="276" w:lineRule="auto"/>
              <w:rPr>
                <w:rFonts w:ascii="Arial" w:eastAsia="Arial" w:hAnsi="Arial" w:cs="Arial"/>
                <w:sz w:val="18"/>
                <w:szCs w:val="18"/>
              </w:rPr>
            </w:pPr>
            <w:r>
              <w:rPr>
                <w:rFonts w:ascii="Arial" w:eastAsia="Arial" w:hAnsi="Arial" w:cs="Arial"/>
                <w:sz w:val="18"/>
                <w:szCs w:val="18"/>
              </w:rPr>
              <w:t>Using ELC registers to evidence at least 75% of families across the cluster engage with one or more ELC -supported reading resources</w:t>
            </w:r>
          </w:p>
          <w:p w14:paraId="6433485B" w14:textId="77777777" w:rsidR="000E4BF8" w:rsidRDefault="000E4BF8">
            <w:pPr>
              <w:spacing w:line="276" w:lineRule="auto"/>
              <w:ind w:left="720"/>
              <w:rPr>
                <w:rFonts w:ascii="Arial" w:eastAsia="Arial" w:hAnsi="Arial" w:cs="Arial"/>
                <w:sz w:val="18"/>
                <w:szCs w:val="18"/>
              </w:rPr>
            </w:pPr>
          </w:p>
          <w:p w14:paraId="1E6BC8CA" w14:textId="77777777" w:rsidR="000E4BF8" w:rsidRDefault="00476CFC">
            <w:pPr>
              <w:numPr>
                <w:ilvl w:val="0"/>
                <w:numId w:val="53"/>
              </w:numPr>
              <w:spacing w:line="276" w:lineRule="auto"/>
              <w:rPr>
                <w:rFonts w:ascii="Arial" w:eastAsia="Arial" w:hAnsi="Arial" w:cs="Arial"/>
                <w:sz w:val="18"/>
                <w:szCs w:val="18"/>
              </w:rPr>
            </w:pPr>
            <w:r>
              <w:rPr>
                <w:rFonts w:ascii="Arial" w:eastAsia="Arial" w:hAnsi="Arial" w:cs="Arial"/>
                <w:sz w:val="18"/>
                <w:szCs w:val="18"/>
              </w:rPr>
              <w:t>All staff (100%) to engage in self-evaluation processes to identify next steps in learning.</w:t>
            </w:r>
            <w:r>
              <w:rPr>
                <w:rFonts w:ascii="Arial" w:eastAsia="Arial" w:hAnsi="Arial" w:cs="Arial"/>
                <w:sz w:val="18"/>
                <w:szCs w:val="18"/>
              </w:rPr>
              <w:br/>
            </w:r>
          </w:p>
        </w:tc>
      </w:tr>
      <w:tr w:rsidR="000E4BF8" w14:paraId="4C417238" w14:textId="77777777">
        <w:trPr>
          <w:cantSplit/>
        </w:trPr>
        <w:tc>
          <w:tcPr>
            <w:tcW w:w="12090" w:type="dxa"/>
            <w:gridSpan w:val="15"/>
            <w:shd w:val="clear" w:color="auto" w:fill="538135"/>
          </w:tcPr>
          <w:p w14:paraId="0C70F517" w14:textId="77777777" w:rsidR="000E4BF8" w:rsidRDefault="00476CFC">
            <w:pPr>
              <w:spacing w:before="120" w:after="120"/>
              <w:rPr>
                <w:b/>
                <w:sz w:val="28"/>
                <w:szCs w:val="28"/>
              </w:rPr>
            </w:pPr>
            <w:r>
              <w:rPr>
                <w:b/>
                <w:color w:val="FFFFFF"/>
                <w:sz w:val="28"/>
                <w:szCs w:val="28"/>
              </w:rPr>
              <w:lastRenderedPageBreak/>
              <w:t>Operational Improvement Planning (Action Plan) for Establishment:</w:t>
            </w:r>
          </w:p>
        </w:tc>
        <w:tc>
          <w:tcPr>
            <w:tcW w:w="2970" w:type="dxa"/>
          </w:tcPr>
          <w:p w14:paraId="64773537" w14:textId="77777777" w:rsidR="000E4BF8" w:rsidRDefault="00476CFC">
            <w:pPr>
              <w:spacing w:before="120" w:after="120"/>
              <w:rPr>
                <w:sz w:val="28"/>
                <w:szCs w:val="28"/>
              </w:rPr>
            </w:pPr>
            <w:r>
              <w:rPr>
                <w:sz w:val="28"/>
                <w:szCs w:val="28"/>
              </w:rPr>
              <w:t xml:space="preserve">Session: </w:t>
            </w:r>
            <w:r>
              <w:t>2025-2026</w:t>
            </w:r>
          </w:p>
        </w:tc>
      </w:tr>
      <w:tr w:rsidR="000E4BF8" w14:paraId="4BFC3C70" w14:textId="77777777">
        <w:trPr>
          <w:cantSplit/>
        </w:trPr>
        <w:tc>
          <w:tcPr>
            <w:tcW w:w="3120" w:type="dxa"/>
          </w:tcPr>
          <w:p w14:paraId="05C7B620" w14:textId="77777777" w:rsidR="000E4BF8" w:rsidRDefault="00476CFC">
            <w:pPr>
              <w:rPr>
                <w:b/>
              </w:rPr>
            </w:pPr>
            <w:r>
              <w:rPr>
                <w:b/>
              </w:rPr>
              <w:t>Strategic Priority GME:</w:t>
            </w:r>
          </w:p>
        </w:tc>
        <w:tc>
          <w:tcPr>
            <w:tcW w:w="11940" w:type="dxa"/>
            <w:gridSpan w:val="15"/>
          </w:tcPr>
          <w:p w14:paraId="59A28CB1" w14:textId="77777777" w:rsidR="000E4BF8" w:rsidRDefault="00476CFC">
            <w:r>
              <w:t>Title:      </w:t>
            </w:r>
          </w:p>
        </w:tc>
      </w:tr>
      <w:tr w:rsidR="000E4BF8" w14:paraId="31F6A000" w14:textId="77777777">
        <w:trPr>
          <w:cantSplit/>
        </w:trPr>
        <w:tc>
          <w:tcPr>
            <w:tcW w:w="8700" w:type="dxa"/>
            <w:gridSpan w:val="9"/>
          </w:tcPr>
          <w:p w14:paraId="26A7823C" w14:textId="77777777" w:rsidR="000E4BF8" w:rsidRDefault="00476CFC">
            <w:pPr>
              <w:rPr>
                <w:b/>
                <w:sz w:val="18"/>
                <w:szCs w:val="18"/>
              </w:rPr>
            </w:pPr>
            <w:r>
              <w:rPr>
                <w:b/>
                <w:sz w:val="18"/>
                <w:szCs w:val="18"/>
              </w:rPr>
              <w:t>National Improvement Framework Key Outcomes</w:t>
            </w:r>
          </w:p>
          <w:p w14:paraId="033C00B5" w14:textId="77777777" w:rsidR="000E4BF8" w:rsidRDefault="00476CFC">
            <w:pPr>
              <w:numPr>
                <w:ilvl w:val="0"/>
                <w:numId w:val="31"/>
              </w:numPr>
              <w:pBdr>
                <w:top w:val="nil"/>
                <w:left w:val="nil"/>
                <w:bottom w:val="nil"/>
                <w:right w:val="nil"/>
                <w:between w:val="nil"/>
              </w:pBdr>
              <w:spacing w:line="259" w:lineRule="auto"/>
              <w:rPr>
                <w:color w:val="000000"/>
                <w:sz w:val="18"/>
                <w:szCs w:val="18"/>
              </w:rPr>
            </w:pPr>
            <w:r>
              <w:rPr>
                <w:color w:val="000000"/>
                <w:sz w:val="18"/>
                <w:szCs w:val="18"/>
              </w:rPr>
              <w:t>A globally respected and accountable education system that empowers learners with the skills and knowledge to succeed.</w:t>
            </w:r>
          </w:p>
          <w:p w14:paraId="2FF3C91E" w14:textId="77777777" w:rsidR="000E4BF8" w:rsidRDefault="00476CFC">
            <w:pPr>
              <w:numPr>
                <w:ilvl w:val="0"/>
                <w:numId w:val="31"/>
              </w:numPr>
              <w:pBdr>
                <w:top w:val="nil"/>
                <w:left w:val="nil"/>
                <w:bottom w:val="nil"/>
                <w:right w:val="nil"/>
                <w:between w:val="nil"/>
              </w:pBdr>
              <w:spacing w:line="259" w:lineRule="auto"/>
              <w:rPr>
                <w:color w:val="000000"/>
                <w:sz w:val="18"/>
                <w:szCs w:val="18"/>
              </w:rPr>
            </w:pPr>
            <w:r>
              <w:rPr>
                <w:color w:val="000000"/>
                <w:sz w:val="18"/>
                <w:szCs w:val="18"/>
              </w:rPr>
              <w:t>Strong partnerships between schools, early years settings, families, and wider services to support young people.</w:t>
            </w:r>
          </w:p>
          <w:p w14:paraId="36774191" w14:textId="77777777" w:rsidR="000E4BF8" w:rsidRDefault="00476CFC">
            <w:pPr>
              <w:numPr>
                <w:ilvl w:val="0"/>
                <w:numId w:val="31"/>
              </w:numPr>
              <w:pBdr>
                <w:top w:val="nil"/>
                <w:left w:val="nil"/>
                <w:bottom w:val="nil"/>
                <w:right w:val="nil"/>
                <w:between w:val="nil"/>
              </w:pBdr>
              <w:spacing w:line="259" w:lineRule="auto"/>
              <w:rPr>
                <w:color w:val="000000"/>
                <w:sz w:val="18"/>
                <w:szCs w:val="18"/>
              </w:rPr>
            </w:pPr>
            <w:r>
              <w:rPr>
                <w:color w:val="000000"/>
                <w:sz w:val="18"/>
                <w:szCs w:val="18"/>
              </w:rPr>
              <w:t>An inclusive and relevant curriculum that equips learners for society and a sustainable future.</w:t>
            </w:r>
          </w:p>
          <w:p w14:paraId="181B34F7" w14:textId="77777777" w:rsidR="000E4BF8" w:rsidRDefault="00476CFC">
            <w:pPr>
              <w:numPr>
                <w:ilvl w:val="0"/>
                <w:numId w:val="31"/>
              </w:numPr>
              <w:pBdr>
                <w:top w:val="nil"/>
                <w:left w:val="nil"/>
                <w:bottom w:val="nil"/>
                <w:right w:val="nil"/>
                <w:between w:val="nil"/>
              </w:pBdr>
              <w:spacing w:line="259" w:lineRule="auto"/>
              <w:rPr>
                <w:color w:val="000000"/>
                <w:sz w:val="18"/>
                <w:szCs w:val="18"/>
              </w:rPr>
            </w:pPr>
            <w:r>
              <w:rPr>
                <w:color w:val="000000"/>
                <w:sz w:val="18"/>
                <w:szCs w:val="18"/>
              </w:rPr>
              <w:t>High achievement for all, with targeted action to close the poverty-related attainment gap.</w:t>
            </w:r>
          </w:p>
          <w:p w14:paraId="66CBA0AD" w14:textId="77777777" w:rsidR="000E4BF8" w:rsidRDefault="00476CFC">
            <w:pPr>
              <w:numPr>
                <w:ilvl w:val="0"/>
                <w:numId w:val="31"/>
              </w:numPr>
              <w:pBdr>
                <w:top w:val="nil"/>
                <w:left w:val="nil"/>
                <w:bottom w:val="nil"/>
                <w:right w:val="nil"/>
                <w:between w:val="nil"/>
              </w:pBdr>
              <w:spacing w:line="259" w:lineRule="auto"/>
              <w:rPr>
                <w:color w:val="000000"/>
                <w:sz w:val="18"/>
                <w:szCs w:val="18"/>
              </w:rPr>
            </w:pPr>
            <w:r>
              <w:rPr>
                <w:color w:val="000000"/>
                <w:sz w:val="18"/>
                <w:szCs w:val="18"/>
              </w:rPr>
              <w:t>Skilled teachers and leaders delivering excellent learning, especially for those with additional support needs.</w:t>
            </w:r>
          </w:p>
          <w:p w14:paraId="2CDFE87D" w14:textId="77777777" w:rsidR="000E4BF8" w:rsidRDefault="00476CFC">
            <w:pPr>
              <w:numPr>
                <w:ilvl w:val="0"/>
                <w:numId w:val="31"/>
              </w:numPr>
              <w:pBdr>
                <w:top w:val="nil"/>
                <w:left w:val="nil"/>
                <w:bottom w:val="nil"/>
                <w:right w:val="nil"/>
                <w:between w:val="nil"/>
              </w:pBdr>
              <w:spacing w:line="259" w:lineRule="auto"/>
              <w:rPr>
                <w:b/>
                <w:color w:val="000000"/>
                <w:sz w:val="18"/>
                <w:szCs w:val="18"/>
              </w:rPr>
            </w:pPr>
            <w:r>
              <w:rPr>
                <w:color w:val="000000"/>
                <w:sz w:val="18"/>
                <w:szCs w:val="18"/>
              </w:rPr>
              <w:t>Positive relationships, improved attendance, and a culture of dignity, respect, and engagement.</w:t>
            </w:r>
          </w:p>
          <w:p w14:paraId="24E6BC82" w14:textId="77777777" w:rsidR="000E4BF8" w:rsidRDefault="00476CFC">
            <w:pPr>
              <w:numPr>
                <w:ilvl w:val="0"/>
                <w:numId w:val="31"/>
              </w:numPr>
              <w:pBdr>
                <w:top w:val="nil"/>
                <w:left w:val="nil"/>
                <w:bottom w:val="nil"/>
                <w:right w:val="nil"/>
                <w:between w:val="nil"/>
              </w:pBdr>
              <w:spacing w:after="160" w:line="259" w:lineRule="auto"/>
              <w:rPr>
                <w:color w:val="000000"/>
                <w:sz w:val="18"/>
                <w:szCs w:val="18"/>
              </w:rPr>
            </w:pPr>
            <w:r>
              <w:rPr>
                <w:color w:val="000000"/>
                <w:sz w:val="18"/>
                <w:szCs w:val="18"/>
              </w:rPr>
              <w:t>Effective use of digital technology to enhance learning, teaching, and equity.</w:t>
            </w:r>
          </w:p>
        </w:tc>
        <w:tc>
          <w:tcPr>
            <w:tcW w:w="6360" w:type="dxa"/>
            <w:gridSpan w:val="7"/>
          </w:tcPr>
          <w:p w14:paraId="42DA8A70" w14:textId="77777777" w:rsidR="000E4BF8" w:rsidRDefault="00476CFC">
            <w:pPr>
              <w:spacing w:after="120"/>
              <w:rPr>
                <w:b/>
                <w:sz w:val="18"/>
                <w:szCs w:val="18"/>
              </w:rPr>
            </w:pPr>
            <w:r>
              <w:rPr>
                <w:b/>
                <w:sz w:val="18"/>
                <w:szCs w:val="18"/>
              </w:rPr>
              <w:t>Argyll and Bute Gaelic Language Plan Targets</w:t>
            </w:r>
          </w:p>
          <w:p w14:paraId="54FDC1E7" w14:textId="77777777" w:rsidR="000E4BF8" w:rsidRDefault="00476CFC">
            <w:pPr>
              <w:spacing w:before="120"/>
              <w:rPr>
                <w:sz w:val="18"/>
                <w:szCs w:val="18"/>
              </w:rPr>
            </w:pPr>
            <w:r>
              <w:rPr>
                <w:sz w:val="18"/>
                <w:szCs w:val="18"/>
              </w:rPr>
              <w:t>GLP 1</w:t>
            </w:r>
            <w:r>
              <w:rPr>
                <w:sz w:val="18"/>
                <w:szCs w:val="18"/>
              </w:rPr>
              <w:tab/>
              <w:t>Promoting a positive image of Gaelic</w:t>
            </w:r>
          </w:p>
          <w:p w14:paraId="2604A53E" w14:textId="77777777" w:rsidR="000E4BF8" w:rsidRDefault="00476CFC">
            <w:pPr>
              <w:rPr>
                <w:sz w:val="18"/>
                <w:szCs w:val="18"/>
              </w:rPr>
            </w:pPr>
            <w:r>
              <w:rPr>
                <w:sz w:val="18"/>
                <w:szCs w:val="18"/>
              </w:rPr>
              <w:t>GLP 2</w:t>
            </w:r>
            <w:r>
              <w:rPr>
                <w:sz w:val="18"/>
                <w:szCs w:val="18"/>
              </w:rPr>
              <w:tab/>
              <w:t>Increasing the learning of Gaelic</w:t>
            </w:r>
          </w:p>
          <w:p w14:paraId="1B440BB3" w14:textId="77777777" w:rsidR="000E4BF8" w:rsidRDefault="00476CFC">
            <w:pPr>
              <w:rPr>
                <w:sz w:val="18"/>
                <w:szCs w:val="18"/>
              </w:rPr>
            </w:pPr>
            <w:r>
              <w:rPr>
                <w:sz w:val="18"/>
                <w:szCs w:val="18"/>
              </w:rPr>
              <w:t>GLP 3</w:t>
            </w:r>
            <w:r>
              <w:rPr>
                <w:sz w:val="18"/>
                <w:szCs w:val="18"/>
              </w:rPr>
              <w:tab/>
              <w:t>Increasing the use of Gaelic</w:t>
            </w:r>
          </w:p>
          <w:p w14:paraId="1C819324" w14:textId="77777777" w:rsidR="000E4BF8" w:rsidRDefault="000E4BF8">
            <w:pPr>
              <w:spacing w:after="120"/>
              <w:rPr>
                <w:b/>
                <w:sz w:val="18"/>
                <w:szCs w:val="18"/>
                <w:highlight w:val="yellow"/>
              </w:rPr>
            </w:pPr>
          </w:p>
        </w:tc>
      </w:tr>
      <w:tr w:rsidR="000E4BF8" w14:paraId="59B794F5" w14:textId="77777777">
        <w:trPr>
          <w:cantSplit/>
        </w:trPr>
        <w:tc>
          <w:tcPr>
            <w:tcW w:w="3120" w:type="dxa"/>
            <w:shd w:val="clear" w:color="auto" w:fill="F2F2F2"/>
          </w:tcPr>
          <w:p w14:paraId="5D64E442" w14:textId="77777777" w:rsidR="000E4BF8" w:rsidRDefault="00476CFC">
            <w:pPr>
              <w:jc w:val="center"/>
              <w:rPr>
                <w:b/>
                <w:sz w:val="18"/>
                <w:szCs w:val="18"/>
              </w:rPr>
            </w:pPr>
            <w:r>
              <w:rPr>
                <w:b/>
                <w:sz w:val="18"/>
                <w:szCs w:val="18"/>
              </w:rPr>
              <w:t>National Improvement Framework Priorities</w:t>
            </w:r>
          </w:p>
        </w:tc>
        <w:tc>
          <w:tcPr>
            <w:tcW w:w="5010" w:type="dxa"/>
            <w:gridSpan w:val="7"/>
            <w:shd w:val="clear" w:color="auto" w:fill="F2F2F2"/>
          </w:tcPr>
          <w:p w14:paraId="0295A407" w14:textId="77777777" w:rsidR="000E4BF8" w:rsidRDefault="00476CFC">
            <w:pPr>
              <w:jc w:val="center"/>
              <w:rPr>
                <w:b/>
                <w:sz w:val="18"/>
                <w:szCs w:val="18"/>
              </w:rPr>
            </w:pPr>
            <w:r>
              <w:rPr>
                <w:b/>
                <w:sz w:val="18"/>
                <w:szCs w:val="18"/>
              </w:rPr>
              <w:t>HGIOS 4</w:t>
            </w:r>
          </w:p>
        </w:tc>
        <w:tc>
          <w:tcPr>
            <w:tcW w:w="3960" w:type="dxa"/>
            <w:gridSpan w:val="7"/>
            <w:shd w:val="clear" w:color="auto" w:fill="F2F2F2"/>
          </w:tcPr>
          <w:p w14:paraId="41C2512C" w14:textId="77777777" w:rsidR="000E4BF8" w:rsidRDefault="00476CFC">
            <w:pPr>
              <w:jc w:val="center"/>
              <w:rPr>
                <w:b/>
                <w:sz w:val="18"/>
                <w:szCs w:val="18"/>
              </w:rPr>
            </w:pPr>
            <w:r>
              <w:rPr>
                <w:b/>
                <w:sz w:val="18"/>
                <w:szCs w:val="18"/>
              </w:rPr>
              <w:t>Early Learning and Childcare Quality Indicators</w:t>
            </w:r>
          </w:p>
        </w:tc>
        <w:tc>
          <w:tcPr>
            <w:tcW w:w="2970" w:type="dxa"/>
            <w:shd w:val="clear" w:color="auto" w:fill="F2F2F2"/>
          </w:tcPr>
          <w:p w14:paraId="56B0DA67" w14:textId="77777777" w:rsidR="000E4BF8" w:rsidRDefault="00476CFC">
            <w:pPr>
              <w:jc w:val="center"/>
              <w:rPr>
                <w:b/>
                <w:sz w:val="18"/>
                <w:szCs w:val="18"/>
              </w:rPr>
            </w:pPr>
            <w:r>
              <w:rPr>
                <w:b/>
                <w:sz w:val="18"/>
                <w:szCs w:val="18"/>
              </w:rPr>
              <w:t>Argyll and Bute Education Key Objectives</w:t>
            </w:r>
          </w:p>
        </w:tc>
      </w:tr>
      <w:tr w:rsidR="000E4BF8" w14:paraId="4CD90ECA" w14:textId="77777777">
        <w:trPr>
          <w:cantSplit/>
        </w:trPr>
        <w:tc>
          <w:tcPr>
            <w:tcW w:w="3120" w:type="dxa"/>
          </w:tcPr>
          <w:p w14:paraId="72DA5849" w14:textId="77777777" w:rsidR="000E4BF8" w:rsidRDefault="00476CFC">
            <w:pPr>
              <w:numPr>
                <w:ilvl w:val="0"/>
                <w:numId w:val="32"/>
              </w:numPr>
              <w:pBdr>
                <w:top w:val="nil"/>
                <w:left w:val="nil"/>
                <w:bottom w:val="nil"/>
                <w:right w:val="nil"/>
                <w:between w:val="nil"/>
              </w:pBdr>
              <w:spacing w:before="120" w:line="259" w:lineRule="auto"/>
              <w:rPr>
                <w:color w:val="000000"/>
                <w:sz w:val="18"/>
                <w:szCs w:val="18"/>
              </w:rPr>
            </w:pPr>
            <w:r>
              <w:rPr>
                <w:color w:val="000000"/>
                <w:sz w:val="18"/>
                <w:szCs w:val="18"/>
              </w:rPr>
              <w:t>Placing the human rights and needs of every child and young person at the centre of education.</w:t>
            </w:r>
          </w:p>
          <w:p w14:paraId="3D79EE31" w14:textId="77777777" w:rsidR="000E4BF8" w:rsidRDefault="00476CFC">
            <w:pPr>
              <w:numPr>
                <w:ilvl w:val="0"/>
                <w:numId w:val="32"/>
              </w:numPr>
              <w:pBdr>
                <w:top w:val="nil"/>
                <w:left w:val="nil"/>
                <w:bottom w:val="nil"/>
                <w:right w:val="nil"/>
                <w:between w:val="nil"/>
              </w:pBdr>
              <w:spacing w:line="259" w:lineRule="auto"/>
              <w:rPr>
                <w:color w:val="000000"/>
                <w:sz w:val="18"/>
                <w:szCs w:val="18"/>
              </w:rPr>
            </w:pPr>
            <w:r>
              <w:rPr>
                <w:color w:val="000000"/>
                <w:sz w:val="18"/>
                <w:szCs w:val="18"/>
              </w:rPr>
              <w:t>Improvement in children and young people’s health and wellbeing.</w:t>
            </w:r>
          </w:p>
          <w:p w14:paraId="09B3A971" w14:textId="77777777" w:rsidR="000E4BF8" w:rsidRDefault="00476CFC">
            <w:pPr>
              <w:numPr>
                <w:ilvl w:val="0"/>
                <w:numId w:val="32"/>
              </w:numPr>
              <w:pBdr>
                <w:top w:val="nil"/>
                <w:left w:val="nil"/>
                <w:bottom w:val="nil"/>
                <w:right w:val="nil"/>
                <w:between w:val="nil"/>
              </w:pBdr>
              <w:spacing w:line="259" w:lineRule="auto"/>
              <w:rPr>
                <w:color w:val="000000"/>
                <w:sz w:val="18"/>
                <w:szCs w:val="18"/>
              </w:rPr>
            </w:pPr>
            <w:r>
              <w:rPr>
                <w:color w:val="000000"/>
                <w:sz w:val="18"/>
                <w:szCs w:val="18"/>
              </w:rPr>
              <w:t>Closing the attainment gap between the most and least disadvantaged children and young people</w:t>
            </w:r>
          </w:p>
          <w:p w14:paraId="4C780D25" w14:textId="77777777" w:rsidR="000E4BF8" w:rsidRDefault="00476CFC">
            <w:pPr>
              <w:numPr>
                <w:ilvl w:val="0"/>
                <w:numId w:val="32"/>
              </w:numPr>
              <w:pBdr>
                <w:top w:val="nil"/>
                <w:left w:val="nil"/>
                <w:bottom w:val="nil"/>
                <w:right w:val="nil"/>
                <w:between w:val="nil"/>
              </w:pBdr>
              <w:spacing w:line="259" w:lineRule="auto"/>
              <w:rPr>
                <w:color w:val="000000"/>
                <w:sz w:val="18"/>
                <w:szCs w:val="18"/>
              </w:rPr>
            </w:pPr>
            <w:r>
              <w:rPr>
                <w:color w:val="000000"/>
                <w:sz w:val="18"/>
                <w:szCs w:val="18"/>
              </w:rPr>
              <w:t>Improvement in skills and sustained, positive school-leaver destinations for all young people.</w:t>
            </w:r>
          </w:p>
          <w:p w14:paraId="349D2E04" w14:textId="77777777" w:rsidR="000E4BF8" w:rsidRDefault="00476CFC">
            <w:pPr>
              <w:numPr>
                <w:ilvl w:val="0"/>
                <w:numId w:val="32"/>
              </w:numPr>
              <w:pBdr>
                <w:top w:val="nil"/>
                <w:left w:val="nil"/>
                <w:bottom w:val="nil"/>
                <w:right w:val="nil"/>
                <w:between w:val="nil"/>
              </w:pBdr>
              <w:spacing w:after="160" w:line="259" w:lineRule="auto"/>
              <w:rPr>
                <w:color w:val="000000"/>
                <w:sz w:val="18"/>
                <w:szCs w:val="18"/>
              </w:rPr>
            </w:pPr>
            <w:r>
              <w:rPr>
                <w:color w:val="000000"/>
                <w:sz w:val="18"/>
                <w:szCs w:val="18"/>
              </w:rPr>
              <w:t>Improvement in achievement, particularly in literacy and numeracy.</w:t>
            </w:r>
          </w:p>
        </w:tc>
        <w:tc>
          <w:tcPr>
            <w:tcW w:w="5010" w:type="dxa"/>
            <w:gridSpan w:val="7"/>
          </w:tcPr>
          <w:p w14:paraId="0CFB26AC" w14:textId="77777777" w:rsidR="000E4BF8" w:rsidRDefault="00476CFC">
            <w:pPr>
              <w:rPr>
                <w:sz w:val="18"/>
                <w:szCs w:val="18"/>
              </w:rPr>
            </w:pPr>
            <w:proofErr w:type="gramStart"/>
            <w:r>
              <w:rPr>
                <w:sz w:val="18"/>
                <w:szCs w:val="18"/>
              </w:rPr>
              <w:t>1.1  Self</w:t>
            </w:r>
            <w:proofErr w:type="gramEnd"/>
            <w:r>
              <w:rPr>
                <w:sz w:val="18"/>
                <w:szCs w:val="18"/>
              </w:rPr>
              <w:t>-evaluation for self-improvement</w:t>
            </w:r>
          </w:p>
          <w:p w14:paraId="1A075872" w14:textId="77777777" w:rsidR="000E4BF8" w:rsidRDefault="00476CFC">
            <w:pPr>
              <w:rPr>
                <w:sz w:val="18"/>
                <w:szCs w:val="18"/>
              </w:rPr>
            </w:pPr>
            <w:proofErr w:type="gramStart"/>
            <w:r>
              <w:rPr>
                <w:sz w:val="18"/>
                <w:szCs w:val="18"/>
              </w:rPr>
              <w:t>1.2  Leadership</w:t>
            </w:r>
            <w:proofErr w:type="gramEnd"/>
            <w:r>
              <w:rPr>
                <w:sz w:val="18"/>
                <w:szCs w:val="18"/>
              </w:rPr>
              <w:t xml:space="preserve"> for learning</w:t>
            </w:r>
          </w:p>
          <w:p w14:paraId="26D8DD97" w14:textId="77777777" w:rsidR="000E4BF8" w:rsidRDefault="00476CFC">
            <w:pPr>
              <w:rPr>
                <w:sz w:val="18"/>
                <w:szCs w:val="18"/>
              </w:rPr>
            </w:pPr>
            <w:proofErr w:type="gramStart"/>
            <w:r>
              <w:rPr>
                <w:sz w:val="18"/>
                <w:szCs w:val="18"/>
              </w:rPr>
              <w:t>1.3  Leadership</w:t>
            </w:r>
            <w:proofErr w:type="gramEnd"/>
            <w:r>
              <w:rPr>
                <w:sz w:val="18"/>
                <w:szCs w:val="18"/>
              </w:rPr>
              <w:t xml:space="preserve"> of change</w:t>
            </w:r>
          </w:p>
          <w:p w14:paraId="68B9AAF7" w14:textId="77777777" w:rsidR="000E4BF8" w:rsidRDefault="00476CFC">
            <w:pPr>
              <w:rPr>
                <w:sz w:val="18"/>
                <w:szCs w:val="18"/>
              </w:rPr>
            </w:pPr>
            <w:proofErr w:type="gramStart"/>
            <w:r>
              <w:rPr>
                <w:sz w:val="18"/>
                <w:szCs w:val="18"/>
              </w:rPr>
              <w:t>1.4  Leadership</w:t>
            </w:r>
            <w:proofErr w:type="gramEnd"/>
            <w:r>
              <w:rPr>
                <w:sz w:val="18"/>
                <w:szCs w:val="18"/>
              </w:rPr>
              <w:t xml:space="preserve"> and management of staff</w:t>
            </w:r>
          </w:p>
          <w:p w14:paraId="35E0C004" w14:textId="77777777" w:rsidR="000E4BF8" w:rsidRDefault="00476CFC">
            <w:pPr>
              <w:rPr>
                <w:sz w:val="18"/>
                <w:szCs w:val="18"/>
              </w:rPr>
            </w:pPr>
            <w:proofErr w:type="gramStart"/>
            <w:r>
              <w:rPr>
                <w:sz w:val="18"/>
                <w:szCs w:val="18"/>
              </w:rPr>
              <w:t>1.5  Management</w:t>
            </w:r>
            <w:proofErr w:type="gramEnd"/>
            <w:r>
              <w:rPr>
                <w:sz w:val="18"/>
                <w:szCs w:val="18"/>
              </w:rPr>
              <w:t xml:space="preserve"> of resources to promote equity</w:t>
            </w:r>
          </w:p>
          <w:p w14:paraId="0A331DB7" w14:textId="77777777" w:rsidR="000E4BF8" w:rsidRDefault="00476CFC">
            <w:pPr>
              <w:rPr>
                <w:sz w:val="18"/>
                <w:szCs w:val="18"/>
              </w:rPr>
            </w:pPr>
            <w:proofErr w:type="gramStart"/>
            <w:r>
              <w:rPr>
                <w:sz w:val="18"/>
                <w:szCs w:val="18"/>
              </w:rPr>
              <w:t>2.1  Safeguarding</w:t>
            </w:r>
            <w:proofErr w:type="gramEnd"/>
            <w:r>
              <w:rPr>
                <w:sz w:val="18"/>
                <w:szCs w:val="18"/>
              </w:rPr>
              <w:t xml:space="preserve"> and child protection</w:t>
            </w:r>
          </w:p>
          <w:p w14:paraId="6607BB29" w14:textId="77777777" w:rsidR="000E4BF8" w:rsidRDefault="00476CFC">
            <w:pPr>
              <w:rPr>
                <w:sz w:val="18"/>
                <w:szCs w:val="18"/>
              </w:rPr>
            </w:pPr>
            <w:proofErr w:type="gramStart"/>
            <w:r>
              <w:rPr>
                <w:sz w:val="18"/>
                <w:szCs w:val="18"/>
              </w:rPr>
              <w:t>2.2  Curriculum</w:t>
            </w:r>
            <w:proofErr w:type="gramEnd"/>
          </w:p>
          <w:p w14:paraId="51A41140" w14:textId="77777777" w:rsidR="000E4BF8" w:rsidRDefault="00476CFC">
            <w:pPr>
              <w:rPr>
                <w:sz w:val="18"/>
                <w:szCs w:val="18"/>
              </w:rPr>
            </w:pPr>
            <w:proofErr w:type="gramStart"/>
            <w:r>
              <w:rPr>
                <w:sz w:val="18"/>
                <w:szCs w:val="18"/>
              </w:rPr>
              <w:t>2.3  Learning</w:t>
            </w:r>
            <w:proofErr w:type="gramEnd"/>
            <w:r>
              <w:rPr>
                <w:sz w:val="18"/>
                <w:szCs w:val="18"/>
              </w:rPr>
              <w:t>, teaching and assessment</w:t>
            </w:r>
          </w:p>
          <w:p w14:paraId="1E3699AC" w14:textId="77777777" w:rsidR="000E4BF8" w:rsidRDefault="00476CFC">
            <w:pPr>
              <w:rPr>
                <w:sz w:val="18"/>
                <w:szCs w:val="18"/>
              </w:rPr>
            </w:pPr>
            <w:proofErr w:type="gramStart"/>
            <w:r>
              <w:rPr>
                <w:sz w:val="18"/>
                <w:szCs w:val="18"/>
              </w:rPr>
              <w:t>2.4  Personalised</w:t>
            </w:r>
            <w:proofErr w:type="gramEnd"/>
            <w:r>
              <w:rPr>
                <w:sz w:val="18"/>
                <w:szCs w:val="18"/>
              </w:rPr>
              <w:t xml:space="preserve"> support</w:t>
            </w:r>
          </w:p>
          <w:p w14:paraId="2FB211A9" w14:textId="77777777" w:rsidR="000E4BF8" w:rsidRDefault="00476CFC">
            <w:pPr>
              <w:rPr>
                <w:sz w:val="18"/>
                <w:szCs w:val="18"/>
              </w:rPr>
            </w:pPr>
            <w:proofErr w:type="gramStart"/>
            <w:r>
              <w:rPr>
                <w:sz w:val="18"/>
                <w:szCs w:val="18"/>
              </w:rPr>
              <w:t>2.5  Family</w:t>
            </w:r>
            <w:proofErr w:type="gramEnd"/>
            <w:r>
              <w:rPr>
                <w:sz w:val="18"/>
                <w:szCs w:val="18"/>
              </w:rPr>
              <w:t xml:space="preserve"> learning</w:t>
            </w:r>
          </w:p>
          <w:p w14:paraId="5D5C4062" w14:textId="77777777" w:rsidR="000E4BF8" w:rsidRDefault="00476CFC">
            <w:pPr>
              <w:rPr>
                <w:sz w:val="18"/>
                <w:szCs w:val="18"/>
              </w:rPr>
            </w:pPr>
            <w:proofErr w:type="gramStart"/>
            <w:r>
              <w:rPr>
                <w:sz w:val="18"/>
                <w:szCs w:val="18"/>
              </w:rPr>
              <w:t>2.6  Transitions</w:t>
            </w:r>
            <w:proofErr w:type="gramEnd"/>
          </w:p>
          <w:p w14:paraId="371ECE16" w14:textId="77777777" w:rsidR="000E4BF8" w:rsidRDefault="00476CFC">
            <w:pPr>
              <w:rPr>
                <w:sz w:val="18"/>
                <w:szCs w:val="18"/>
              </w:rPr>
            </w:pPr>
            <w:proofErr w:type="gramStart"/>
            <w:r>
              <w:rPr>
                <w:sz w:val="18"/>
                <w:szCs w:val="18"/>
              </w:rPr>
              <w:t>2.7  Partnership</w:t>
            </w:r>
            <w:proofErr w:type="gramEnd"/>
          </w:p>
          <w:p w14:paraId="33D4FDB5" w14:textId="77777777" w:rsidR="000E4BF8" w:rsidRDefault="00476CFC">
            <w:pPr>
              <w:rPr>
                <w:sz w:val="18"/>
                <w:szCs w:val="18"/>
              </w:rPr>
            </w:pPr>
            <w:proofErr w:type="gramStart"/>
            <w:r>
              <w:rPr>
                <w:sz w:val="18"/>
                <w:szCs w:val="18"/>
              </w:rPr>
              <w:t>3.1  Ensuring</w:t>
            </w:r>
            <w:proofErr w:type="gramEnd"/>
            <w:r>
              <w:rPr>
                <w:sz w:val="18"/>
                <w:szCs w:val="18"/>
              </w:rPr>
              <w:t xml:space="preserve"> wellbeing, equality and inclusion</w:t>
            </w:r>
          </w:p>
          <w:p w14:paraId="0D15C8D2" w14:textId="77777777" w:rsidR="000E4BF8" w:rsidRDefault="00476CFC">
            <w:pPr>
              <w:rPr>
                <w:sz w:val="18"/>
                <w:szCs w:val="18"/>
              </w:rPr>
            </w:pPr>
            <w:proofErr w:type="gramStart"/>
            <w:r>
              <w:rPr>
                <w:sz w:val="18"/>
                <w:szCs w:val="18"/>
              </w:rPr>
              <w:t>3.2  Raising</w:t>
            </w:r>
            <w:proofErr w:type="gramEnd"/>
            <w:r>
              <w:rPr>
                <w:sz w:val="18"/>
                <w:szCs w:val="18"/>
              </w:rPr>
              <w:t xml:space="preserve"> attainment and achievement/Securing children's progress </w:t>
            </w:r>
          </w:p>
          <w:p w14:paraId="17C5DF62" w14:textId="77777777" w:rsidR="000E4BF8" w:rsidRDefault="00476CFC">
            <w:pPr>
              <w:rPr>
                <w:sz w:val="18"/>
                <w:szCs w:val="18"/>
              </w:rPr>
            </w:pPr>
            <w:proofErr w:type="gramStart"/>
            <w:r>
              <w:rPr>
                <w:sz w:val="18"/>
                <w:szCs w:val="18"/>
              </w:rPr>
              <w:t>3.3  Increasing</w:t>
            </w:r>
            <w:proofErr w:type="gramEnd"/>
            <w:r>
              <w:rPr>
                <w:sz w:val="18"/>
                <w:szCs w:val="18"/>
              </w:rPr>
              <w:t xml:space="preserve"> creativity and employability/ Developing creativity and skills for life and learning</w:t>
            </w:r>
          </w:p>
        </w:tc>
        <w:tc>
          <w:tcPr>
            <w:tcW w:w="3960" w:type="dxa"/>
            <w:gridSpan w:val="7"/>
          </w:tcPr>
          <w:p w14:paraId="1D1763D5" w14:textId="77777777" w:rsidR="000E4BF8" w:rsidRDefault="00476CFC">
            <w:pPr>
              <w:ind w:left="318" w:hanging="318"/>
              <w:rPr>
                <w:b/>
                <w:sz w:val="18"/>
                <w:szCs w:val="18"/>
              </w:rPr>
            </w:pPr>
            <w:r>
              <w:rPr>
                <w:b/>
                <w:sz w:val="18"/>
                <w:szCs w:val="18"/>
              </w:rPr>
              <w:t>Leadership</w:t>
            </w:r>
          </w:p>
          <w:p w14:paraId="255DA2D2" w14:textId="77777777" w:rsidR="000E4BF8" w:rsidRDefault="00476CFC">
            <w:pPr>
              <w:numPr>
                <w:ilvl w:val="0"/>
                <w:numId w:val="25"/>
              </w:numPr>
              <w:pBdr>
                <w:top w:val="nil"/>
                <w:left w:val="nil"/>
                <w:bottom w:val="nil"/>
                <w:right w:val="nil"/>
                <w:between w:val="nil"/>
              </w:pBdr>
              <w:spacing w:line="259" w:lineRule="auto"/>
              <w:rPr>
                <w:color w:val="000000"/>
                <w:sz w:val="18"/>
                <w:szCs w:val="18"/>
              </w:rPr>
            </w:pPr>
            <w:r>
              <w:rPr>
                <w:color w:val="000000"/>
                <w:sz w:val="18"/>
                <w:szCs w:val="18"/>
              </w:rPr>
              <w:t>Leadership and management of staff and resources</w:t>
            </w:r>
          </w:p>
          <w:p w14:paraId="143C0DDC" w14:textId="77777777" w:rsidR="000E4BF8" w:rsidRDefault="00476CFC">
            <w:pPr>
              <w:numPr>
                <w:ilvl w:val="0"/>
                <w:numId w:val="25"/>
              </w:numPr>
              <w:pBdr>
                <w:top w:val="nil"/>
                <w:left w:val="nil"/>
                <w:bottom w:val="nil"/>
                <w:right w:val="nil"/>
                <w:between w:val="nil"/>
              </w:pBdr>
              <w:spacing w:line="259" w:lineRule="auto"/>
              <w:rPr>
                <w:color w:val="000000"/>
                <w:sz w:val="18"/>
                <w:szCs w:val="18"/>
              </w:rPr>
            </w:pPr>
            <w:r>
              <w:rPr>
                <w:color w:val="000000"/>
                <w:sz w:val="18"/>
                <w:szCs w:val="18"/>
              </w:rPr>
              <w:t>Staff skills, knowledge, values and deployment</w:t>
            </w:r>
          </w:p>
          <w:p w14:paraId="5EEC73E8" w14:textId="77777777" w:rsidR="000E4BF8" w:rsidRDefault="00476CFC">
            <w:pPr>
              <w:numPr>
                <w:ilvl w:val="0"/>
                <w:numId w:val="25"/>
              </w:numPr>
              <w:pBdr>
                <w:top w:val="nil"/>
                <w:left w:val="nil"/>
                <w:bottom w:val="nil"/>
                <w:right w:val="nil"/>
                <w:between w:val="nil"/>
              </w:pBdr>
              <w:spacing w:after="160" w:line="259" w:lineRule="auto"/>
              <w:rPr>
                <w:color w:val="000000"/>
                <w:sz w:val="18"/>
                <w:szCs w:val="18"/>
              </w:rPr>
            </w:pPr>
            <w:r>
              <w:rPr>
                <w:color w:val="000000"/>
                <w:sz w:val="18"/>
                <w:szCs w:val="18"/>
              </w:rPr>
              <w:t>Leadership of continuous improvement</w:t>
            </w:r>
          </w:p>
          <w:p w14:paraId="302773F5" w14:textId="77777777" w:rsidR="000E4BF8" w:rsidRDefault="00476CFC">
            <w:pPr>
              <w:rPr>
                <w:b/>
                <w:sz w:val="18"/>
                <w:szCs w:val="18"/>
              </w:rPr>
            </w:pPr>
            <w:r>
              <w:rPr>
                <w:b/>
                <w:sz w:val="18"/>
                <w:szCs w:val="18"/>
              </w:rPr>
              <w:t>Children thrive and develop in quality spaces</w:t>
            </w:r>
          </w:p>
          <w:p w14:paraId="74984E53" w14:textId="77777777" w:rsidR="000E4BF8" w:rsidRDefault="00476CFC">
            <w:pPr>
              <w:numPr>
                <w:ilvl w:val="0"/>
                <w:numId w:val="26"/>
              </w:numPr>
              <w:pBdr>
                <w:top w:val="nil"/>
                <w:left w:val="nil"/>
                <w:bottom w:val="nil"/>
                <w:right w:val="nil"/>
                <w:between w:val="nil"/>
              </w:pBdr>
              <w:spacing w:after="160" w:line="259" w:lineRule="auto"/>
              <w:rPr>
                <w:color w:val="000000"/>
                <w:sz w:val="18"/>
                <w:szCs w:val="18"/>
              </w:rPr>
            </w:pPr>
            <w:r>
              <w:rPr>
                <w:color w:val="000000"/>
                <w:sz w:val="18"/>
                <w:szCs w:val="18"/>
              </w:rPr>
              <w:t>Children experience high quality spaces</w:t>
            </w:r>
          </w:p>
          <w:p w14:paraId="1201BB91" w14:textId="77777777" w:rsidR="000E4BF8" w:rsidRDefault="00476CFC">
            <w:pPr>
              <w:rPr>
                <w:b/>
                <w:sz w:val="18"/>
                <w:szCs w:val="18"/>
              </w:rPr>
            </w:pPr>
            <w:r>
              <w:rPr>
                <w:b/>
                <w:sz w:val="18"/>
                <w:szCs w:val="18"/>
              </w:rPr>
              <w:t>Children play and learn</w:t>
            </w:r>
          </w:p>
          <w:p w14:paraId="6785756D" w14:textId="77777777" w:rsidR="000E4BF8" w:rsidRDefault="00476CFC">
            <w:pPr>
              <w:numPr>
                <w:ilvl w:val="0"/>
                <w:numId w:val="26"/>
              </w:numPr>
              <w:pBdr>
                <w:top w:val="nil"/>
                <w:left w:val="nil"/>
                <w:bottom w:val="nil"/>
                <w:right w:val="nil"/>
                <w:between w:val="nil"/>
              </w:pBdr>
              <w:spacing w:line="259" w:lineRule="auto"/>
              <w:rPr>
                <w:color w:val="000000"/>
                <w:sz w:val="18"/>
                <w:szCs w:val="18"/>
              </w:rPr>
            </w:pPr>
            <w:r>
              <w:rPr>
                <w:color w:val="000000"/>
                <w:sz w:val="18"/>
                <w:szCs w:val="18"/>
              </w:rPr>
              <w:t>Play and learning</w:t>
            </w:r>
          </w:p>
          <w:p w14:paraId="05F6C8F1" w14:textId="77777777" w:rsidR="000E4BF8" w:rsidRDefault="00476CFC">
            <w:pPr>
              <w:numPr>
                <w:ilvl w:val="0"/>
                <w:numId w:val="26"/>
              </w:numPr>
              <w:pBdr>
                <w:top w:val="nil"/>
                <w:left w:val="nil"/>
                <w:bottom w:val="nil"/>
                <w:right w:val="nil"/>
                <w:between w:val="nil"/>
              </w:pBdr>
              <w:spacing w:line="259" w:lineRule="auto"/>
              <w:rPr>
                <w:color w:val="000000"/>
                <w:sz w:val="18"/>
                <w:szCs w:val="18"/>
              </w:rPr>
            </w:pPr>
            <w:r>
              <w:rPr>
                <w:color w:val="000000"/>
                <w:sz w:val="18"/>
                <w:szCs w:val="18"/>
              </w:rPr>
              <w:t>Curriculum</w:t>
            </w:r>
          </w:p>
          <w:p w14:paraId="67878011" w14:textId="77777777" w:rsidR="000E4BF8" w:rsidRDefault="00476CFC">
            <w:pPr>
              <w:numPr>
                <w:ilvl w:val="0"/>
                <w:numId w:val="26"/>
              </w:numPr>
              <w:pBdr>
                <w:top w:val="nil"/>
                <w:left w:val="nil"/>
                <w:bottom w:val="nil"/>
                <w:right w:val="nil"/>
                <w:between w:val="nil"/>
              </w:pBdr>
              <w:spacing w:after="160" w:line="259" w:lineRule="auto"/>
              <w:rPr>
                <w:color w:val="000000"/>
                <w:sz w:val="18"/>
                <w:szCs w:val="18"/>
              </w:rPr>
            </w:pPr>
            <w:r>
              <w:rPr>
                <w:color w:val="000000"/>
                <w:sz w:val="18"/>
                <w:szCs w:val="18"/>
              </w:rPr>
              <w:t>Learning, teaching and assessment</w:t>
            </w:r>
          </w:p>
          <w:p w14:paraId="5449070F" w14:textId="77777777" w:rsidR="000E4BF8" w:rsidRDefault="00476CFC">
            <w:pPr>
              <w:rPr>
                <w:b/>
                <w:sz w:val="18"/>
                <w:szCs w:val="18"/>
              </w:rPr>
            </w:pPr>
            <w:r>
              <w:rPr>
                <w:b/>
                <w:sz w:val="18"/>
                <w:szCs w:val="18"/>
              </w:rPr>
              <w:t>Children are supported to achieve</w:t>
            </w:r>
          </w:p>
          <w:p w14:paraId="10A0A018" w14:textId="77777777" w:rsidR="000E4BF8" w:rsidRDefault="00476CFC">
            <w:pPr>
              <w:numPr>
                <w:ilvl w:val="0"/>
                <w:numId w:val="27"/>
              </w:numPr>
              <w:pBdr>
                <w:top w:val="nil"/>
                <w:left w:val="nil"/>
                <w:bottom w:val="nil"/>
                <w:right w:val="nil"/>
                <w:between w:val="nil"/>
              </w:pBdr>
              <w:spacing w:line="259" w:lineRule="auto"/>
              <w:rPr>
                <w:color w:val="000000"/>
                <w:sz w:val="18"/>
                <w:szCs w:val="18"/>
              </w:rPr>
            </w:pPr>
            <w:r>
              <w:rPr>
                <w:color w:val="000000"/>
                <w:sz w:val="18"/>
                <w:szCs w:val="18"/>
              </w:rPr>
              <w:t>Nurturing care and support</w:t>
            </w:r>
          </w:p>
          <w:p w14:paraId="7D2A83CB" w14:textId="77777777" w:rsidR="000E4BF8" w:rsidRDefault="00476CFC">
            <w:pPr>
              <w:numPr>
                <w:ilvl w:val="0"/>
                <w:numId w:val="27"/>
              </w:numPr>
              <w:pBdr>
                <w:top w:val="nil"/>
                <w:left w:val="nil"/>
                <w:bottom w:val="nil"/>
                <w:right w:val="nil"/>
                <w:between w:val="nil"/>
              </w:pBdr>
              <w:spacing w:line="259" w:lineRule="auto"/>
              <w:rPr>
                <w:color w:val="000000"/>
                <w:sz w:val="18"/>
                <w:szCs w:val="18"/>
              </w:rPr>
            </w:pPr>
            <w:r>
              <w:rPr>
                <w:color w:val="000000"/>
                <w:sz w:val="18"/>
                <w:szCs w:val="18"/>
              </w:rPr>
              <w:t>Wellbeing inclusion and equality</w:t>
            </w:r>
          </w:p>
          <w:p w14:paraId="630F0319" w14:textId="77777777" w:rsidR="000E4BF8" w:rsidRDefault="00476CFC">
            <w:pPr>
              <w:numPr>
                <w:ilvl w:val="0"/>
                <w:numId w:val="27"/>
              </w:numPr>
              <w:pBdr>
                <w:top w:val="nil"/>
                <w:left w:val="nil"/>
                <w:bottom w:val="nil"/>
                <w:right w:val="nil"/>
                <w:between w:val="nil"/>
              </w:pBdr>
              <w:spacing w:line="259" w:lineRule="auto"/>
              <w:rPr>
                <w:color w:val="000000"/>
                <w:sz w:val="18"/>
                <w:szCs w:val="18"/>
              </w:rPr>
            </w:pPr>
            <w:r>
              <w:rPr>
                <w:color w:val="000000"/>
                <w:sz w:val="18"/>
                <w:szCs w:val="18"/>
              </w:rPr>
              <w:t>Children’s progress</w:t>
            </w:r>
          </w:p>
          <w:p w14:paraId="51F6B5C4" w14:textId="77777777" w:rsidR="000E4BF8" w:rsidRDefault="00476CFC">
            <w:pPr>
              <w:numPr>
                <w:ilvl w:val="0"/>
                <w:numId w:val="27"/>
              </w:numPr>
              <w:pBdr>
                <w:top w:val="nil"/>
                <w:left w:val="nil"/>
                <w:bottom w:val="nil"/>
                <w:right w:val="nil"/>
                <w:between w:val="nil"/>
              </w:pBdr>
              <w:spacing w:after="160" w:line="259" w:lineRule="auto"/>
              <w:rPr>
                <w:color w:val="000000"/>
                <w:sz w:val="18"/>
                <w:szCs w:val="18"/>
              </w:rPr>
            </w:pPr>
            <w:r>
              <w:rPr>
                <w:color w:val="000000"/>
                <w:sz w:val="18"/>
                <w:szCs w:val="18"/>
              </w:rPr>
              <w:t>Safeguarding and child protection</w:t>
            </w:r>
          </w:p>
        </w:tc>
        <w:tc>
          <w:tcPr>
            <w:tcW w:w="2970" w:type="dxa"/>
          </w:tcPr>
          <w:p w14:paraId="00A7F853" w14:textId="77777777" w:rsidR="000E4BF8" w:rsidRDefault="00476CFC">
            <w:pPr>
              <w:numPr>
                <w:ilvl w:val="0"/>
                <w:numId w:val="30"/>
              </w:numPr>
              <w:pBdr>
                <w:top w:val="nil"/>
                <w:left w:val="nil"/>
                <w:bottom w:val="nil"/>
                <w:right w:val="nil"/>
                <w:between w:val="nil"/>
              </w:pBdr>
              <w:spacing w:before="120" w:line="259" w:lineRule="auto"/>
              <w:ind w:left="223" w:hanging="223"/>
              <w:rPr>
                <w:color w:val="000000"/>
                <w:sz w:val="18"/>
                <w:szCs w:val="18"/>
              </w:rPr>
            </w:pPr>
            <w:r>
              <w:rPr>
                <w:color w:val="000000"/>
                <w:sz w:val="18"/>
                <w:szCs w:val="18"/>
              </w:rPr>
              <w:t>Best start for learners</w:t>
            </w:r>
          </w:p>
          <w:p w14:paraId="46EE2CA4" w14:textId="77777777" w:rsidR="000E4BF8" w:rsidRDefault="00476CFC">
            <w:pPr>
              <w:numPr>
                <w:ilvl w:val="0"/>
                <w:numId w:val="30"/>
              </w:numPr>
              <w:pBdr>
                <w:top w:val="nil"/>
                <w:left w:val="nil"/>
                <w:bottom w:val="nil"/>
                <w:right w:val="nil"/>
                <w:between w:val="nil"/>
              </w:pBdr>
              <w:spacing w:line="259" w:lineRule="auto"/>
              <w:ind w:left="223" w:hanging="223"/>
              <w:rPr>
                <w:color w:val="000000"/>
                <w:sz w:val="18"/>
                <w:szCs w:val="18"/>
              </w:rPr>
            </w:pPr>
            <w:r>
              <w:rPr>
                <w:color w:val="000000"/>
                <w:sz w:val="18"/>
                <w:szCs w:val="18"/>
              </w:rPr>
              <w:t>Ambitious learners</w:t>
            </w:r>
          </w:p>
          <w:p w14:paraId="3A337B07" w14:textId="77777777" w:rsidR="000E4BF8" w:rsidRDefault="00476CFC">
            <w:pPr>
              <w:numPr>
                <w:ilvl w:val="0"/>
                <w:numId w:val="30"/>
              </w:numPr>
              <w:pBdr>
                <w:top w:val="nil"/>
                <w:left w:val="nil"/>
                <w:bottom w:val="nil"/>
                <w:right w:val="nil"/>
                <w:between w:val="nil"/>
              </w:pBdr>
              <w:spacing w:line="259" w:lineRule="auto"/>
              <w:ind w:left="223" w:hanging="223"/>
              <w:rPr>
                <w:color w:val="000000"/>
                <w:sz w:val="18"/>
                <w:szCs w:val="18"/>
              </w:rPr>
            </w:pPr>
            <w:r>
              <w:rPr>
                <w:color w:val="000000"/>
                <w:sz w:val="18"/>
                <w:szCs w:val="18"/>
              </w:rPr>
              <w:t>Nurtured learners</w:t>
            </w:r>
          </w:p>
          <w:p w14:paraId="64038C9D" w14:textId="77777777" w:rsidR="000E4BF8" w:rsidRDefault="00476CFC">
            <w:pPr>
              <w:numPr>
                <w:ilvl w:val="0"/>
                <w:numId w:val="30"/>
              </w:numPr>
              <w:pBdr>
                <w:top w:val="nil"/>
                <w:left w:val="nil"/>
                <w:bottom w:val="nil"/>
                <w:right w:val="nil"/>
                <w:between w:val="nil"/>
              </w:pBdr>
              <w:spacing w:line="259" w:lineRule="auto"/>
              <w:ind w:left="223" w:hanging="223"/>
              <w:rPr>
                <w:color w:val="000000"/>
                <w:sz w:val="18"/>
                <w:szCs w:val="18"/>
              </w:rPr>
            </w:pPr>
            <w:r>
              <w:rPr>
                <w:color w:val="000000"/>
                <w:sz w:val="18"/>
                <w:szCs w:val="18"/>
              </w:rPr>
              <w:t>Connected learners</w:t>
            </w:r>
          </w:p>
          <w:p w14:paraId="77365167" w14:textId="77777777" w:rsidR="000E4BF8" w:rsidRDefault="00476CFC">
            <w:pPr>
              <w:numPr>
                <w:ilvl w:val="0"/>
                <w:numId w:val="30"/>
              </w:numPr>
              <w:pBdr>
                <w:top w:val="nil"/>
                <w:left w:val="nil"/>
                <w:bottom w:val="nil"/>
                <w:right w:val="nil"/>
                <w:between w:val="nil"/>
              </w:pBdr>
              <w:spacing w:line="259" w:lineRule="auto"/>
              <w:ind w:left="223" w:hanging="223"/>
              <w:rPr>
                <w:color w:val="000000"/>
                <w:sz w:val="18"/>
                <w:szCs w:val="18"/>
              </w:rPr>
            </w:pPr>
            <w:r>
              <w:rPr>
                <w:color w:val="000000"/>
                <w:sz w:val="18"/>
                <w:szCs w:val="18"/>
              </w:rPr>
              <w:t>Lifelong learners</w:t>
            </w:r>
          </w:p>
          <w:p w14:paraId="79DDCB9C" w14:textId="77777777" w:rsidR="000E4BF8" w:rsidRDefault="000E4BF8">
            <w:pPr>
              <w:pBdr>
                <w:top w:val="nil"/>
                <w:left w:val="nil"/>
                <w:bottom w:val="nil"/>
                <w:right w:val="nil"/>
                <w:between w:val="nil"/>
              </w:pBdr>
              <w:spacing w:after="160" w:line="259" w:lineRule="auto"/>
              <w:ind w:left="223"/>
              <w:rPr>
                <w:color w:val="000000"/>
                <w:sz w:val="18"/>
                <w:szCs w:val="18"/>
              </w:rPr>
            </w:pPr>
          </w:p>
        </w:tc>
      </w:tr>
      <w:tr w:rsidR="000E4BF8" w14:paraId="0B943815" w14:textId="77777777">
        <w:trPr>
          <w:cantSplit/>
        </w:trPr>
        <w:tc>
          <w:tcPr>
            <w:tcW w:w="8130" w:type="dxa"/>
            <w:gridSpan w:val="8"/>
            <w:shd w:val="clear" w:color="auto" w:fill="F2F2F2"/>
          </w:tcPr>
          <w:p w14:paraId="3E19439C" w14:textId="77777777" w:rsidR="000E4BF8" w:rsidRDefault="00476CFC">
            <w:pPr>
              <w:rPr>
                <w:b/>
                <w:sz w:val="20"/>
                <w:szCs w:val="20"/>
              </w:rPr>
            </w:pPr>
            <w:r>
              <w:rPr>
                <w:b/>
                <w:sz w:val="20"/>
                <w:szCs w:val="20"/>
              </w:rPr>
              <w:lastRenderedPageBreak/>
              <w:t>Key Actions (How)</w:t>
            </w:r>
          </w:p>
        </w:tc>
        <w:tc>
          <w:tcPr>
            <w:tcW w:w="1095" w:type="dxa"/>
            <w:gridSpan w:val="4"/>
            <w:shd w:val="clear" w:color="auto" w:fill="F2F2F2"/>
          </w:tcPr>
          <w:p w14:paraId="6A43848C" w14:textId="77777777" w:rsidR="000E4BF8" w:rsidRDefault="00476CFC">
            <w:pPr>
              <w:rPr>
                <w:b/>
                <w:sz w:val="20"/>
                <w:szCs w:val="20"/>
              </w:rPr>
            </w:pPr>
            <w:r>
              <w:rPr>
                <w:b/>
                <w:sz w:val="20"/>
                <w:szCs w:val="20"/>
              </w:rPr>
              <w:t>Lead Person</w:t>
            </w:r>
          </w:p>
        </w:tc>
        <w:tc>
          <w:tcPr>
            <w:tcW w:w="2865" w:type="dxa"/>
            <w:gridSpan w:val="3"/>
            <w:shd w:val="clear" w:color="auto" w:fill="F2F2F2"/>
          </w:tcPr>
          <w:p w14:paraId="3B40D6A3" w14:textId="77777777" w:rsidR="000E4BF8" w:rsidRDefault="00476CFC">
            <w:pPr>
              <w:rPr>
                <w:b/>
                <w:sz w:val="20"/>
                <w:szCs w:val="20"/>
              </w:rPr>
            </w:pPr>
            <w:r>
              <w:rPr>
                <w:b/>
                <w:sz w:val="20"/>
                <w:szCs w:val="20"/>
              </w:rPr>
              <w:t>Timescale</w:t>
            </w:r>
          </w:p>
        </w:tc>
        <w:tc>
          <w:tcPr>
            <w:tcW w:w="2970" w:type="dxa"/>
            <w:shd w:val="clear" w:color="auto" w:fill="F2F2F2"/>
          </w:tcPr>
          <w:p w14:paraId="4176F4A5" w14:textId="77777777" w:rsidR="000E4BF8" w:rsidRDefault="00476CFC">
            <w:pPr>
              <w:rPr>
                <w:b/>
                <w:sz w:val="20"/>
                <w:szCs w:val="20"/>
              </w:rPr>
            </w:pPr>
            <w:r>
              <w:rPr>
                <w:b/>
                <w:sz w:val="20"/>
                <w:szCs w:val="20"/>
              </w:rPr>
              <w:t>Success Criteria to facilitate evaluation of learners’ progress</w:t>
            </w:r>
          </w:p>
        </w:tc>
      </w:tr>
      <w:tr w:rsidR="000E4BF8" w14:paraId="421384C9" w14:textId="77777777">
        <w:tc>
          <w:tcPr>
            <w:tcW w:w="8130" w:type="dxa"/>
            <w:gridSpan w:val="8"/>
          </w:tcPr>
          <w:p w14:paraId="503844CF" w14:textId="77777777" w:rsidR="000E4BF8" w:rsidRDefault="00476CFC">
            <w:pPr>
              <w:spacing w:before="60" w:after="60"/>
              <w:rPr>
                <w:sz w:val="20"/>
                <w:szCs w:val="20"/>
              </w:rPr>
            </w:pPr>
            <w:r>
              <w:t>     </w:t>
            </w:r>
          </w:p>
        </w:tc>
        <w:tc>
          <w:tcPr>
            <w:tcW w:w="1095" w:type="dxa"/>
            <w:gridSpan w:val="4"/>
          </w:tcPr>
          <w:p w14:paraId="19B4A878" w14:textId="77777777" w:rsidR="000E4BF8" w:rsidRDefault="00476CFC">
            <w:pPr>
              <w:spacing w:before="60" w:after="60"/>
              <w:rPr>
                <w:sz w:val="20"/>
                <w:szCs w:val="20"/>
              </w:rPr>
            </w:pPr>
            <w:r>
              <w:t>     </w:t>
            </w:r>
          </w:p>
        </w:tc>
        <w:tc>
          <w:tcPr>
            <w:tcW w:w="2865" w:type="dxa"/>
            <w:gridSpan w:val="3"/>
          </w:tcPr>
          <w:p w14:paraId="42AFD351" w14:textId="77777777" w:rsidR="000E4BF8" w:rsidRDefault="00476CFC">
            <w:pPr>
              <w:spacing w:before="60" w:after="60"/>
              <w:rPr>
                <w:sz w:val="20"/>
                <w:szCs w:val="20"/>
              </w:rPr>
            </w:pPr>
            <w:r>
              <w:t>     </w:t>
            </w:r>
          </w:p>
        </w:tc>
        <w:tc>
          <w:tcPr>
            <w:tcW w:w="2970" w:type="dxa"/>
          </w:tcPr>
          <w:p w14:paraId="6E4AAE74" w14:textId="77777777" w:rsidR="000E4BF8" w:rsidRDefault="00476CFC">
            <w:pPr>
              <w:spacing w:before="60" w:after="60"/>
              <w:rPr>
                <w:sz w:val="20"/>
                <w:szCs w:val="20"/>
              </w:rPr>
            </w:pPr>
            <w:r>
              <w:t>     </w:t>
            </w:r>
          </w:p>
        </w:tc>
      </w:tr>
      <w:tr w:rsidR="000E4BF8" w14:paraId="1FDB042F" w14:textId="77777777">
        <w:trPr>
          <w:cantSplit/>
        </w:trPr>
        <w:tc>
          <w:tcPr>
            <w:tcW w:w="11385" w:type="dxa"/>
            <w:gridSpan w:val="13"/>
            <w:shd w:val="clear" w:color="auto" w:fill="538135"/>
          </w:tcPr>
          <w:p w14:paraId="01D9FB8C" w14:textId="77777777" w:rsidR="000E4BF8" w:rsidRDefault="00476CFC">
            <w:pPr>
              <w:spacing w:before="120" w:after="120"/>
              <w:rPr>
                <w:b/>
                <w:sz w:val="28"/>
                <w:szCs w:val="28"/>
              </w:rPr>
            </w:pPr>
            <w:r>
              <w:rPr>
                <w:b/>
                <w:color w:val="FFFFFF"/>
                <w:sz w:val="28"/>
                <w:szCs w:val="28"/>
              </w:rPr>
              <w:t>Operational Improvement Planning (Action Plan) for Establishment:</w:t>
            </w:r>
          </w:p>
        </w:tc>
        <w:tc>
          <w:tcPr>
            <w:tcW w:w="3675" w:type="dxa"/>
            <w:gridSpan w:val="3"/>
          </w:tcPr>
          <w:p w14:paraId="2293EC3F" w14:textId="77777777" w:rsidR="000E4BF8" w:rsidRDefault="00476CFC">
            <w:pPr>
              <w:spacing w:before="120" w:after="120"/>
              <w:rPr>
                <w:sz w:val="28"/>
                <w:szCs w:val="28"/>
              </w:rPr>
            </w:pPr>
            <w:r>
              <w:rPr>
                <w:sz w:val="28"/>
                <w:szCs w:val="28"/>
              </w:rPr>
              <w:t xml:space="preserve">Session: </w:t>
            </w:r>
            <w:r>
              <w:t>     </w:t>
            </w:r>
          </w:p>
        </w:tc>
      </w:tr>
      <w:tr w:rsidR="000E4BF8" w14:paraId="245202C6" w14:textId="77777777">
        <w:trPr>
          <w:cantSplit/>
        </w:trPr>
        <w:tc>
          <w:tcPr>
            <w:tcW w:w="8985" w:type="dxa"/>
            <w:gridSpan w:val="10"/>
            <w:shd w:val="clear" w:color="auto" w:fill="F2F2F2"/>
          </w:tcPr>
          <w:p w14:paraId="303C3AA5" w14:textId="77777777" w:rsidR="000E4BF8" w:rsidRDefault="00476CFC">
            <w:pPr>
              <w:rPr>
                <w:b/>
              </w:rPr>
            </w:pPr>
            <w:r>
              <w:rPr>
                <w:b/>
              </w:rPr>
              <w:t xml:space="preserve">Developing in </w:t>
            </w:r>
            <w:proofErr w:type="gramStart"/>
            <w:r>
              <w:rPr>
                <w:b/>
              </w:rPr>
              <w:t xml:space="preserve">Faith  </w:t>
            </w:r>
            <w:r>
              <w:t>(</w:t>
            </w:r>
            <w:proofErr w:type="gramEnd"/>
            <w:r>
              <w:t>Denominational Schools only)</w:t>
            </w:r>
          </w:p>
        </w:tc>
        <w:tc>
          <w:tcPr>
            <w:tcW w:w="6075" w:type="dxa"/>
            <w:gridSpan w:val="6"/>
          </w:tcPr>
          <w:p w14:paraId="11A28EEE" w14:textId="77777777" w:rsidR="000E4BF8" w:rsidRDefault="00476CFC">
            <w:r>
              <w:t xml:space="preserve">Title:      RERC Pedagogy &amp; Curriculum </w:t>
            </w:r>
          </w:p>
        </w:tc>
      </w:tr>
      <w:tr w:rsidR="000E4BF8" w14:paraId="7AC7E98C" w14:textId="77777777">
        <w:trPr>
          <w:cantSplit/>
        </w:trPr>
        <w:tc>
          <w:tcPr>
            <w:tcW w:w="8985" w:type="dxa"/>
            <w:gridSpan w:val="10"/>
          </w:tcPr>
          <w:p w14:paraId="79413640" w14:textId="77777777" w:rsidR="000E4BF8" w:rsidRDefault="00476CFC">
            <w:pPr>
              <w:rPr>
                <w:b/>
                <w:sz w:val="18"/>
                <w:szCs w:val="18"/>
              </w:rPr>
            </w:pPr>
            <w:r>
              <w:rPr>
                <w:b/>
                <w:sz w:val="18"/>
                <w:szCs w:val="18"/>
              </w:rPr>
              <w:t>National Improvement Framework Key Outcomes</w:t>
            </w:r>
          </w:p>
          <w:p w14:paraId="55CB2AA9" w14:textId="77777777" w:rsidR="000E4BF8" w:rsidRDefault="00476CFC">
            <w:pPr>
              <w:numPr>
                <w:ilvl w:val="0"/>
                <w:numId w:val="31"/>
              </w:numPr>
              <w:pBdr>
                <w:top w:val="nil"/>
                <w:left w:val="nil"/>
                <w:bottom w:val="nil"/>
                <w:right w:val="nil"/>
                <w:between w:val="nil"/>
              </w:pBdr>
              <w:spacing w:line="259" w:lineRule="auto"/>
              <w:rPr>
                <w:color w:val="000000"/>
                <w:sz w:val="18"/>
                <w:szCs w:val="18"/>
                <w:highlight w:val="yellow"/>
              </w:rPr>
            </w:pPr>
            <w:r>
              <w:rPr>
                <w:color w:val="000000"/>
                <w:sz w:val="18"/>
                <w:szCs w:val="18"/>
                <w:highlight w:val="yellow"/>
              </w:rPr>
              <w:t>A globally respected and accountable education system that empowers learners with the skills and knowledge to succeed.</w:t>
            </w:r>
          </w:p>
          <w:p w14:paraId="6E308782" w14:textId="77777777" w:rsidR="000E4BF8" w:rsidRDefault="00476CFC">
            <w:pPr>
              <w:numPr>
                <w:ilvl w:val="0"/>
                <w:numId w:val="31"/>
              </w:numPr>
              <w:pBdr>
                <w:top w:val="nil"/>
                <w:left w:val="nil"/>
                <w:bottom w:val="nil"/>
                <w:right w:val="nil"/>
                <w:between w:val="nil"/>
              </w:pBdr>
              <w:spacing w:line="259" w:lineRule="auto"/>
              <w:rPr>
                <w:color w:val="000000"/>
                <w:sz w:val="18"/>
                <w:szCs w:val="18"/>
                <w:highlight w:val="yellow"/>
              </w:rPr>
            </w:pPr>
            <w:r>
              <w:rPr>
                <w:color w:val="000000"/>
                <w:sz w:val="18"/>
                <w:szCs w:val="18"/>
                <w:highlight w:val="yellow"/>
              </w:rPr>
              <w:t>Strong partnerships between schools, early years settings, families, and wider services to support young people.</w:t>
            </w:r>
          </w:p>
          <w:p w14:paraId="56CB7891" w14:textId="77777777" w:rsidR="000E4BF8" w:rsidRDefault="00476CFC">
            <w:pPr>
              <w:numPr>
                <w:ilvl w:val="0"/>
                <w:numId w:val="31"/>
              </w:numPr>
              <w:pBdr>
                <w:top w:val="nil"/>
                <w:left w:val="nil"/>
                <w:bottom w:val="nil"/>
                <w:right w:val="nil"/>
                <w:between w:val="nil"/>
              </w:pBdr>
              <w:spacing w:line="259" w:lineRule="auto"/>
              <w:rPr>
                <w:color w:val="000000"/>
                <w:sz w:val="18"/>
                <w:szCs w:val="18"/>
              </w:rPr>
            </w:pPr>
            <w:r>
              <w:rPr>
                <w:color w:val="000000"/>
                <w:sz w:val="18"/>
                <w:szCs w:val="18"/>
              </w:rPr>
              <w:t>An inclusive and relevant curriculum that equips learners for society and a sustainable future.</w:t>
            </w:r>
          </w:p>
          <w:p w14:paraId="56DD33B5" w14:textId="77777777" w:rsidR="000E4BF8" w:rsidRDefault="00476CFC">
            <w:pPr>
              <w:numPr>
                <w:ilvl w:val="0"/>
                <w:numId w:val="31"/>
              </w:numPr>
              <w:pBdr>
                <w:top w:val="nil"/>
                <w:left w:val="nil"/>
                <w:bottom w:val="nil"/>
                <w:right w:val="nil"/>
                <w:between w:val="nil"/>
              </w:pBdr>
              <w:spacing w:line="259" w:lineRule="auto"/>
              <w:rPr>
                <w:color w:val="000000"/>
                <w:sz w:val="18"/>
                <w:szCs w:val="18"/>
              </w:rPr>
            </w:pPr>
            <w:r>
              <w:rPr>
                <w:color w:val="000000"/>
                <w:sz w:val="18"/>
                <w:szCs w:val="18"/>
              </w:rPr>
              <w:t>High achievement for all, with targeted action to close the poverty-related attainment gap.</w:t>
            </w:r>
          </w:p>
          <w:p w14:paraId="7F158935" w14:textId="77777777" w:rsidR="000E4BF8" w:rsidRDefault="00476CFC">
            <w:pPr>
              <w:numPr>
                <w:ilvl w:val="0"/>
                <w:numId w:val="31"/>
              </w:numPr>
              <w:pBdr>
                <w:top w:val="nil"/>
                <w:left w:val="nil"/>
                <w:bottom w:val="nil"/>
                <w:right w:val="nil"/>
                <w:between w:val="nil"/>
              </w:pBdr>
              <w:spacing w:line="259" w:lineRule="auto"/>
              <w:rPr>
                <w:color w:val="000000"/>
                <w:sz w:val="18"/>
                <w:szCs w:val="18"/>
              </w:rPr>
            </w:pPr>
            <w:r>
              <w:rPr>
                <w:color w:val="000000"/>
                <w:sz w:val="18"/>
                <w:szCs w:val="18"/>
              </w:rPr>
              <w:t>Skilled teachers and leaders delivering excellent learning, especially for those with additional support needs.</w:t>
            </w:r>
          </w:p>
          <w:p w14:paraId="783DAA04" w14:textId="77777777" w:rsidR="000E4BF8" w:rsidRDefault="00476CFC">
            <w:pPr>
              <w:numPr>
                <w:ilvl w:val="0"/>
                <w:numId w:val="31"/>
              </w:numPr>
              <w:pBdr>
                <w:top w:val="nil"/>
                <w:left w:val="nil"/>
                <w:bottom w:val="nil"/>
                <w:right w:val="nil"/>
                <w:between w:val="nil"/>
              </w:pBdr>
              <w:spacing w:line="259" w:lineRule="auto"/>
              <w:rPr>
                <w:b/>
                <w:color w:val="000000"/>
                <w:sz w:val="18"/>
                <w:szCs w:val="18"/>
              </w:rPr>
            </w:pPr>
            <w:r>
              <w:rPr>
                <w:color w:val="000000"/>
                <w:sz w:val="18"/>
                <w:szCs w:val="18"/>
              </w:rPr>
              <w:t>Positive relationships, improved attendance, and a culture of dignity, respect, and engagement.</w:t>
            </w:r>
          </w:p>
          <w:p w14:paraId="70B04DB7" w14:textId="77777777" w:rsidR="000E4BF8" w:rsidRDefault="00476CFC">
            <w:pPr>
              <w:numPr>
                <w:ilvl w:val="0"/>
                <w:numId w:val="31"/>
              </w:numPr>
              <w:pBdr>
                <w:top w:val="nil"/>
                <w:left w:val="nil"/>
                <w:bottom w:val="nil"/>
                <w:right w:val="nil"/>
                <w:between w:val="nil"/>
              </w:pBdr>
              <w:spacing w:after="120" w:line="259" w:lineRule="auto"/>
              <w:rPr>
                <w:color w:val="000000"/>
                <w:sz w:val="18"/>
                <w:szCs w:val="18"/>
              </w:rPr>
            </w:pPr>
            <w:r>
              <w:rPr>
                <w:color w:val="000000"/>
                <w:sz w:val="18"/>
                <w:szCs w:val="18"/>
              </w:rPr>
              <w:t>Effective use of digital technology to enhance learning, teaching, and equity.</w:t>
            </w:r>
          </w:p>
        </w:tc>
        <w:tc>
          <w:tcPr>
            <w:tcW w:w="6075" w:type="dxa"/>
            <w:gridSpan w:val="6"/>
          </w:tcPr>
          <w:p w14:paraId="36A265D5" w14:textId="77777777" w:rsidR="000E4BF8" w:rsidRDefault="00476CFC">
            <w:pPr>
              <w:spacing w:after="120"/>
              <w:rPr>
                <w:b/>
                <w:sz w:val="18"/>
                <w:szCs w:val="18"/>
              </w:rPr>
            </w:pPr>
            <w:r>
              <w:rPr>
                <w:b/>
                <w:sz w:val="18"/>
                <w:szCs w:val="18"/>
              </w:rPr>
              <w:t>Developing in Faith Themes</w:t>
            </w:r>
          </w:p>
          <w:p w14:paraId="0F297C11" w14:textId="77777777" w:rsidR="000E4BF8" w:rsidRDefault="00476CFC">
            <w:pPr>
              <w:spacing w:before="120"/>
              <w:rPr>
                <w:sz w:val="18"/>
                <w:szCs w:val="18"/>
              </w:rPr>
            </w:pPr>
            <w:proofErr w:type="spellStart"/>
            <w:r>
              <w:rPr>
                <w:sz w:val="18"/>
                <w:szCs w:val="18"/>
              </w:rPr>
              <w:t>DiF</w:t>
            </w:r>
            <w:proofErr w:type="spellEnd"/>
            <w:r>
              <w:rPr>
                <w:sz w:val="18"/>
                <w:szCs w:val="18"/>
              </w:rPr>
              <w:t xml:space="preserve"> 1</w:t>
            </w:r>
            <w:r>
              <w:rPr>
                <w:sz w:val="18"/>
                <w:szCs w:val="18"/>
              </w:rPr>
              <w:tab/>
            </w:r>
            <w:r>
              <w:rPr>
                <w:sz w:val="18"/>
                <w:szCs w:val="18"/>
              </w:rPr>
              <w:t>Honouring Jesus Christ as the way, the truth and the life</w:t>
            </w:r>
          </w:p>
          <w:p w14:paraId="458949EE" w14:textId="77777777" w:rsidR="000E4BF8" w:rsidRDefault="00476CFC">
            <w:pPr>
              <w:rPr>
                <w:sz w:val="18"/>
                <w:szCs w:val="18"/>
                <w:highlight w:val="yellow"/>
              </w:rPr>
            </w:pPr>
            <w:proofErr w:type="spellStart"/>
            <w:r>
              <w:rPr>
                <w:sz w:val="18"/>
                <w:szCs w:val="18"/>
              </w:rPr>
              <w:t>DiF</w:t>
            </w:r>
            <w:proofErr w:type="spellEnd"/>
            <w:r>
              <w:rPr>
                <w:sz w:val="18"/>
                <w:szCs w:val="18"/>
              </w:rPr>
              <w:t xml:space="preserve"> 2</w:t>
            </w:r>
            <w:r>
              <w:rPr>
                <w:sz w:val="18"/>
                <w:szCs w:val="18"/>
              </w:rPr>
              <w:tab/>
            </w:r>
            <w:r>
              <w:rPr>
                <w:sz w:val="18"/>
                <w:szCs w:val="18"/>
                <w:highlight w:val="yellow"/>
              </w:rPr>
              <w:t>Developing as a community of faith and learning</w:t>
            </w:r>
          </w:p>
          <w:p w14:paraId="3EE5FA51" w14:textId="77777777" w:rsidR="000E4BF8" w:rsidRDefault="00476CFC">
            <w:pPr>
              <w:rPr>
                <w:sz w:val="18"/>
                <w:szCs w:val="18"/>
                <w:highlight w:val="yellow"/>
              </w:rPr>
            </w:pPr>
            <w:proofErr w:type="spellStart"/>
            <w:r>
              <w:rPr>
                <w:sz w:val="18"/>
                <w:szCs w:val="18"/>
                <w:highlight w:val="yellow"/>
              </w:rPr>
              <w:t>DiF</w:t>
            </w:r>
            <w:proofErr w:type="spellEnd"/>
            <w:r>
              <w:rPr>
                <w:sz w:val="18"/>
                <w:szCs w:val="18"/>
                <w:highlight w:val="yellow"/>
              </w:rPr>
              <w:t xml:space="preserve"> 3</w:t>
            </w:r>
            <w:r>
              <w:rPr>
                <w:sz w:val="18"/>
                <w:szCs w:val="18"/>
                <w:highlight w:val="yellow"/>
              </w:rPr>
              <w:tab/>
              <w:t>Promoting gospel values</w:t>
            </w:r>
          </w:p>
          <w:p w14:paraId="17C0BA83" w14:textId="77777777" w:rsidR="000E4BF8" w:rsidRDefault="00476CFC">
            <w:pPr>
              <w:rPr>
                <w:sz w:val="18"/>
                <w:szCs w:val="18"/>
              </w:rPr>
            </w:pPr>
            <w:proofErr w:type="spellStart"/>
            <w:r>
              <w:rPr>
                <w:sz w:val="18"/>
                <w:szCs w:val="18"/>
              </w:rPr>
              <w:t>DiF</w:t>
            </w:r>
            <w:proofErr w:type="spellEnd"/>
            <w:r>
              <w:rPr>
                <w:sz w:val="18"/>
                <w:szCs w:val="18"/>
              </w:rPr>
              <w:t xml:space="preserve"> 4</w:t>
            </w:r>
            <w:r>
              <w:rPr>
                <w:sz w:val="18"/>
                <w:szCs w:val="18"/>
              </w:rPr>
              <w:tab/>
              <w:t>Celebrating and worshipping</w:t>
            </w:r>
          </w:p>
          <w:p w14:paraId="57BFF932" w14:textId="77777777" w:rsidR="000E4BF8" w:rsidRDefault="00476CFC">
            <w:pPr>
              <w:spacing w:after="120"/>
              <w:rPr>
                <w:b/>
                <w:sz w:val="18"/>
                <w:szCs w:val="18"/>
              </w:rPr>
            </w:pPr>
            <w:proofErr w:type="spellStart"/>
            <w:r>
              <w:rPr>
                <w:sz w:val="18"/>
                <w:szCs w:val="18"/>
              </w:rPr>
              <w:t>DiF</w:t>
            </w:r>
            <w:proofErr w:type="spellEnd"/>
            <w:r>
              <w:rPr>
                <w:sz w:val="18"/>
                <w:szCs w:val="18"/>
              </w:rPr>
              <w:t xml:space="preserve"> 5</w:t>
            </w:r>
            <w:r>
              <w:rPr>
                <w:sz w:val="18"/>
                <w:szCs w:val="18"/>
              </w:rPr>
              <w:tab/>
              <w:t>Serving the common good</w:t>
            </w:r>
          </w:p>
        </w:tc>
      </w:tr>
      <w:tr w:rsidR="000E4BF8" w14:paraId="1E0D5E7D" w14:textId="77777777">
        <w:trPr>
          <w:cantSplit/>
        </w:trPr>
        <w:tc>
          <w:tcPr>
            <w:tcW w:w="3810" w:type="dxa"/>
            <w:gridSpan w:val="4"/>
            <w:shd w:val="clear" w:color="auto" w:fill="F2F2F2"/>
          </w:tcPr>
          <w:p w14:paraId="62579FC3" w14:textId="77777777" w:rsidR="000E4BF8" w:rsidRDefault="00476CFC">
            <w:pPr>
              <w:jc w:val="center"/>
              <w:rPr>
                <w:b/>
                <w:sz w:val="18"/>
                <w:szCs w:val="18"/>
              </w:rPr>
            </w:pPr>
            <w:r>
              <w:rPr>
                <w:b/>
                <w:sz w:val="18"/>
                <w:szCs w:val="18"/>
              </w:rPr>
              <w:t>National Improvement Framework Priorities</w:t>
            </w:r>
          </w:p>
        </w:tc>
        <w:tc>
          <w:tcPr>
            <w:tcW w:w="3795" w:type="dxa"/>
            <w:gridSpan w:val="2"/>
            <w:shd w:val="clear" w:color="auto" w:fill="F2F2F2"/>
          </w:tcPr>
          <w:p w14:paraId="5698D813" w14:textId="77777777" w:rsidR="000E4BF8" w:rsidRDefault="00476CFC">
            <w:pPr>
              <w:jc w:val="center"/>
              <w:rPr>
                <w:b/>
                <w:sz w:val="18"/>
                <w:szCs w:val="18"/>
              </w:rPr>
            </w:pPr>
            <w:r>
              <w:rPr>
                <w:b/>
                <w:sz w:val="18"/>
                <w:szCs w:val="18"/>
              </w:rPr>
              <w:t>HGIOS 4</w:t>
            </w:r>
          </w:p>
        </w:tc>
        <w:tc>
          <w:tcPr>
            <w:tcW w:w="3780" w:type="dxa"/>
            <w:gridSpan w:val="7"/>
            <w:shd w:val="clear" w:color="auto" w:fill="F2F2F2"/>
          </w:tcPr>
          <w:p w14:paraId="40A641BF" w14:textId="77777777" w:rsidR="000E4BF8" w:rsidRDefault="00476CFC">
            <w:pPr>
              <w:jc w:val="center"/>
              <w:rPr>
                <w:sz w:val="18"/>
                <w:szCs w:val="18"/>
              </w:rPr>
            </w:pPr>
            <w:r>
              <w:rPr>
                <w:b/>
                <w:sz w:val="18"/>
                <w:szCs w:val="18"/>
              </w:rPr>
              <w:t>Early Learning and Childcare Quality Indicators</w:t>
            </w:r>
          </w:p>
        </w:tc>
        <w:tc>
          <w:tcPr>
            <w:tcW w:w="3675" w:type="dxa"/>
            <w:gridSpan w:val="3"/>
            <w:shd w:val="clear" w:color="auto" w:fill="F2F2F2"/>
          </w:tcPr>
          <w:p w14:paraId="453504FE" w14:textId="77777777" w:rsidR="000E4BF8" w:rsidRDefault="00476CFC">
            <w:pPr>
              <w:jc w:val="center"/>
              <w:rPr>
                <w:b/>
                <w:sz w:val="18"/>
                <w:szCs w:val="18"/>
              </w:rPr>
            </w:pPr>
            <w:r>
              <w:rPr>
                <w:b/>
                <w:sz w:val="18"/>
                <w:szCs w:val="18"/>
              </w:rPr>
              <w:t>Argyll and Bute Education Key Objectives</w:t>
            </w:r>
          </w:p>
        </w:tc>
      </w:tr>
      <w:tr w:rsidR="000E4BF8" w14:paraId="2B56D24E" w14:textId="77777777">
        <w:trPr>
          <w:cantSplit/>
        </w:trPr>
        <w:tc>
          <w:tcPr>
            <w:tcW w:w="3810" w:type="dxa"/>
            <w:gridSpan w:val="4"/>
          </w:tcPr>
          <w:p w14:paraId="01EEAF91" w14:textId="77777777" w:rsidR="000E4BF8" w:rsidRDefault="00476CFC">
            <w:pPr>
              <w:numPr>
                <w:ilvl w:val="0"/>
                <w:numId w:val="32"/>
              </w:numPr>
              <w:pBdr>
                <w:top w:val="nil"/>
                <w:left w:val="nil"/>
                <w:bottom w:val="nil"/>
                <w:right w:val="nil"/>
                <w:between w:val="nil"/>
              </w:pBdr>
              <w:spacing w:before="120" w:line="259" w:lineRule="auto"/>
              <w:rPr>
                <w:color w:val="000000"/>
                <w:sz w:val="18"/>
                <w:szCs w:val="18"/>
                <w:highlight w:val="yellow"/>
              </w:rPr>
            </w:pPr>
            <w:r>
              <w:rPr>
                <w:color w:val="000000"/>
                <w:sz w:val="18"/>
                <w:szCs w:val="18"/>
                <w:highlight w:val="yellow"/>
              </w:rPr>
              <w:t>Placing the human rights and needs of every child and young person at the centre of education.</w:t>
            </w:r>
          </w:p>
          <w:p w14:paraId="3CD1EC19" w14:textId="77777777" w:rsidR="000E4BF8" w:rsidRDefault="00476CFC">
            <w:pPr>
              <w:numPr>
                <w:ilvl w:val="0"/>
                <w:numId w:val="32"/>
              </w:numPr>
              <w:pBdr>
                <w:top w:val="nil"/>
                <w:left w:val="nil"/>
                <w:bottom w:val="nil"/>
                <w:right w:val="nil"/>
                <w:between w:val="nil"/>
              </w:pBdr>
              <w:spacing w:line="259" w:lineRule="auto"/>
              <w:rPr>
                <w:color w:val="000000"/>
                <w:sz w:val="18"/>
                <w:szCs w:val="18"/>
              </w:rPr>
            </w:pPr>
            <w:r>
              <w:rPr>
                <w:color w:val="000000"/>
                <w:sz w:val="18"/>
                <w:szCs w:val="18"/>
              </w:rPr>
              <w:t>Improvement in children and young people’s health and wellbeing.</w:t>
            </w:r>
          </w:p>
          <w:p w14:paraId="5C5B4B2E" w14:textId="77777777" w:rsidR="000E4BF8" w:rsidRDefault="00476CFC">
            <w:pPr>
              <w:numPr>
                <w:ilvl w:val="0"/>
                <w:numId w:val="32"/>
              </w:numPr>
              <w:pBdr>
                <w:top w:val="nil"/>
                <w:left w:val="nil"/>
                <w:bottom w:val="nil"/>
                <w:right w:val="nil"/>
                <w:between w:val="nil"/>
              </w:pBdr>
              <w:spacing w:line="259" w:lineRule="auto"/>
              <w:rPr>
                <w:color w:val="000000"/>
                <w:sz w:val="18"/>
                <w:szCs w:val="18"/>
              </w:rPr>
            </w:pPr>
            <w:r>
              <w:rPr>
                <w:color w:val="000000"/>
                <w:sz w:val="18"/>
                <w:szCs w:val="18"/>
              </w:rPr>
              <w:t>Closing the attainment gap between the most and least disadvantaged children and young people</w:t>
            </w:r>
          </w:p>
          <w:p w14:paraId="35601B39" w14:textId="77777777" w:rsidR="000E4BF8" w:rsidRDefault="00476CFC">
            <w:pPr>
              <w:numPr>
                <w:ilvl w:val="0"/>
                <w:numId w:val="32"/>
              </w:numPr>
              <w:pBdr>
                <w:top w:val="nil"/>
                <w:left w:val="nil"/>
                <w:bottom w:val="nil"/>
                <w:right w:val="nil"/>
                <w:between w:val="nil"/>
              </w:pBdr>
              <w:spacing w:line="259" w:lineRule="auto"/>
              <w:rPr>
                <w:color w:val="000000"/>
                <w:sz w:val="18"/>
                <w:szCs w:val="18"/>
              </w:rPr>
            </w:pPr>
            <w:r>
              <w:rPr>
                <w:color w:val="000000"/>
                <w:sz w:val="18"/>
                <w:szCs w:val="18"/>
              </w:rPr>
              <w:t>Improvement in skills and sustained, positive school-leaver destinations for all young people.</w:t>
            </w:r>
          </w:p>
          <w:p w14:paraId="430128AE" w14:textId="77777777" w:rsidR="000E4BF8" w:rsidRDefault="00476CFC">
            <w:pPr>
              <w:numPr>
                <w:ilvl w:val="0"/>
                <w:numId w:val="32"/>
              </w:numPr>
              <w:pBdr>
                <w:top w:val="nil"/>
                <w:left w:val="nil"/>
                <w:bottom w:val="nil"/>
                <w:right w:val="nil"/>
                <w:between w:val="nil"/>
              </w:pBdr>
              <w:spacing w:after="160" w:line="259" w:lineRule="auto"/>
              <w:rPr>
                <w:color w:val="000000"/>
                <w:sz w:val="18"/>
                <w:szCs w:val="18"/>
              </w:rPr>
            </w:pPr>
            <w:r>
              <w:rPr>
                <w:color w:val="000000"/>
                <w:sz w:val="18"/>
                <w:szCs w:val="18"/>
              </w:rPr>
              <w:t>Improvement in achievement, particularly in literacy and numeracy.</w:t>
            </w:r>
          </w:p>
        </w:tc>
        <w:tc>
          <w:tcPr>
            <w:tcW w:w="3795" w:type="dxa"/>
            <w:gridSpan w:val="2"/>
          </w:tcPr>
          <w:p w14:paraId="1E828649" w14:textId="77777777" w:rsidR="000E4BF8" w:rsidRDefault="00476CFC">
            <w:pPr>
              <w:rPr>
                <w:sz w:val="18"/>
                <w:szCs w:val="18"/>
              </w:rPr>
            </w:pPr>
            <w:proofErr w:type="gramStart"/>
            <w:r>
              <w:rPr>
                <w:sz w:val="18"/>
                <w:szCs w:val="18"/>
              </w:rPr>
              <w:t>1.1  Self</w:t>
            </w:r>
            <w:proofErr w:type="gramEnd"/>
            <w:r>
              <w:rPr>
                <w:sz w:val="18"/>
                <w:szCs w:val="18"/>
              </w:rPr>
              <w:t>-evaluation for self-improvement</w:t>
            </w:r>
          </w:p>
          <w:p w14:paraId="106667A7" w14:textId="77777777" w:rsidR="000E4BF8" w:rsidRDefault="00476CFC">
            <w:pPr>
              <w:rPr>
                <w:sz w:val="18"/>
                <w:szCs w:val="18"/>
              </w:rPr>
            </w:pPr>
            <w:proofErr w:type="gramStart"/>
            <w:r>
              <w:rPr>
                <w:sz w:val="18"/>
                <w:szCs w:val="18"/>
              </w:rPr>
              <w:t>1.2  Leadership</w:t>
            </w:r>
            <w:proofErr w:type="gramEnd"/>
            <w:r>
              <w:rPr>
                <w:sz w:val="18"/>
                <w:szCs w:val="18"/>
              </w:rPr>
              <w:t xml:space="preserve"> for learning</w:t>
            </w:r>
          </w:p>
          <w:p w14:paraId="43A32FEF" w14:textId="77777777" w:rsidR="000E4BF8" w:rsidRDefault="00476CFC">
            <w:pPr>
              <w:rPr>
                <w:sz w:val="18"/>
                <w:szCs w:val="18"/>
              </w:rPr>
            </w:pPr>
            <w:proofErr w:type="gramStart"/>
            <w:r>
              <w:rPr>
                <w:sz w:val="18"/>
                <w:szCs w:val="18"/>
              </w:rPr>
              <w:t>1.3  Leadership</w:t>
            </w:r>
            <w:proofErr w:type="gramEnd"/>
            <w:r>
              <w:rPr>
                <w:sz w:val="18"/>
                <w:szCs w:val="18"/>
              </w:rPr>
              <w:t xml:space="preserve"> of change</w:t>
            </w:r>
          </w:p>
          <w:p w14:paraId="6672BB7D" w14:textId="77777777" w:rsidR="000E4BF8" w:rsidRDefault="00476CFC">
            <w:pPr>
              <w:rPr>
                <w:sz w:val="18"/>
                <w:szCs w:val="18"/>
              </w:rPr>
            </w:pPr>
            <w:proofErr w:type="gramStart"/>
            <w:r>
              <w:rPr>
                <w:sz w:val="18"/>
                <w:szCs w:val="18"/>
              </w:rPr>
              <w:t>1.4  Leadership</w:t>
            </w:r>
            <w:proofErr w:type="gramEnd"/>
            <w:r>
              <w:rPr>
                <w:sz w:val="18"/>
                <w:szCs w:val="18"/>
              </w:rPr>
              <w:t xml:space="preserve"> and management of staff</w:t>
            </w:r>
          </w:p>
          <w:p w14:paraId="5A8F982E" w14:textId="77777777" w:rsidR="000E4BF8" w:rsidRDefault="00476CFC">
            <w:pPr>
              <w:rPr>
                <w:sz w:val="18"/>
                <w:szCs w:val="18"/>
              </w:rPr>
            </w:pPr>
            <w:proofErr w:type="gramStart"/>
            <w:r>
              <w:rPr>
                <w:sz w:val="18"/>
                <w:szCs w:val="18"/>
              </w:rPr>
              <w:t>1.5  Management</w:t>
            </w:r>
            <w:proofErr w:type="gramEnd"/>
            <w:r>
              <w:rPr>
                <w:sz w:val="18"/>
                <w:szCs w:val="18"/>
              </w:rPr>
              <w:t xml:space="preserve"> of resources to promote equity</w:t>
            </w:r>
          </w:p>
          <w:p w14:paraId="51CDFA85" w14:textId="77777777" w:rsidR="000E4BF8" w:rsidRDefault="00476CFC">
            <w:pPr>
              <w:rPr>
                <w:sz w:val="18"/>
                <w:szCs w:val="18"/>
              </w:rPr>
            </w:pPr>
            <w:proofErr w:type="gramStart"/>
            <w:r>
              <w:rPr>
                <w:sz w:val="18"/>
                <w:szCs w:val="18"/>
              </w:rPr>
              <w:t>2.1  Safeguarding</w:t>
            </w:r>
            <w:proofErr w:type="gramEnd"/>
            <w:r>
              <w:rPr>
                <w:sz w:val="18"/>
                <w:szCs w:val="18"/>
              </w:rPr>
              <w:t xml:space="preserve"> and child protection</w:t>
            </w:r>
          </w:p>
          <w:p w14:paraId="6610AA0A" w14:textId="77777777" w:rsidR="000E4BF8" w:rsidRDefault="00476CFC">
            <w:pPr>
              <w:rPr>
                <w:sz w:val="18"/>
                <w:szCs w:val="18"/>
              </w:rPr>
            </w:pPr>
            <w:proofErr w:type="gramStart"/>
            <w:r>
              <w:rPr>
                <w:sz w:val="18"/>
                <w:szCs w:val="18"/>
              </w:rPr>
              <w:t>2.2  Curriculum</w:t>
            </w:r>
            <w:proofErr w:type="gramEnd"/>
          </w:p>
          <w:p w14:paraId="285826CA" w14:textId="77777777" w:rsidR="000E4BF8" w:rsidRDefault="00476CFC">
            <w:pPr>
              <w:rPr>
                <w:sz w:val="18"/>
                <w:szCs w:val="18"/>
              </w:rPr>
            </w:pPr>
            <w:proofErr w:type="gramStart"/>
            <w:r>
              <w:rPr>
                <w:sz w:val="18"/>
                <w:szCs w:val="18"/>
                <w:highlight w:val="yellow"/>
              </w:rPr>
              <w:t>2.3  Learning</w:t>
            </w:r>
            <w:proofErr w:type="gramEnd"/>
            <w:r>
              <w:rPr>
                <w:sz w:val="18"/>
                <w:szCs w:val="18"/>
                <w:highlight w:val="yellow"/>
              </w:rPr>
              <w:t>, teaching and assessmen</w:t>
            </w:r>
            <w:r>
              <w:rPr>
                <w:sz w:val="18"/>
                <w:szCs w:val="18"/>
              </w:rPr>
              <w:t>t</w:t>
            </w:r>
          </w:p>
          <w:p w14:paraId="58D4CF19" w14:textId="77777777" w:rsidR="000E4BF8" w:rsidRDefault="00476CFC">
            <w:pPr>
              <w:rPr>
                <w:sz w:val="18"/>
                <w:szCs w:val="18"/>
              </w:rPr>
            </w:pPr>
            <w:proofErr w:type="gramStart"/>
            <w:r>
              <w:rPr>
                <w:sz w:val="18"/>
                <w:szCs w:val="18"/>
              </w:rPr>
              <w:t>2.4  Personalised</w:t>
            </w:r>
            <w:proofErr w:type="gramEnd"/>
            <w:r>
              <w:rPr>
                <w:sz w:val="18"/>
                <w:szCs w:val="18"/>
              </w:rPr>
              <w:t xml:space="preserve"> support</w:t>
            </w:r>
          </w:p>
          <w:p w14:paraId="7719E95D" w14:textId="77777777" w:rsidR="000E4BF8" w:rsidRDefault="00476CFC">
            <w:pPr>
              <w:rPr>
                <w:sz w:val="18"/>
                <w:szCs w:val="18"/>
              </w:rPr>
            </w:pPr>
            <w:proofErr w:type="gramStart"/>
            <w:r>
              <w:rPr>
                <w:sz w:val="18"/>
                <w:szCs w:val="18"/>
              </w:rPr>
              <w:t>2.5  Family</w:t>
            </w:r>
            <w:proofErr w:type="gramEnd"/>
            <w:r>
              <w:rPr>
                <w:sz w:val="18"/>
                <w:szCs w:val="18"/>
              </w:rPr>
              <w:t xml:space="preserve"> learning</w:t>
            </w:r>
          </w:p>
          <w:p w14:paraId="381A9B95" w14:textId="77777777" w:rsidR="000E4BF8" w:rsidRDefault="00476CFC">
            <w:pPr>
              <w:rPr>
                <w:sz w:val="18"/>
                <w:szCs w:val="18"/>
              </w:rPr>
            </w:pPr>
            <w:proofErr w:type="gramStart"/>
            <w:r>
              <w:rPr>
                <w:sz w:val="18"/>
                <w:szCs w:val="18"/>
              </w:rPr>
              <w:t>2.6  Transitions</w:t>
            </w:r>
            <w:proofErr w:type="gramEnd"/>
          </w:p>
          <w:p w14:paraId="6FCF7446" w14:textId="77777777" w:rsidR="000E4BF8" w:rsidRDefault="00476CFC">
            <w:pPr>
              <w:rPr>
                <w:sz w:val="18"/>
                <w:szCs w:val="18"/>
                <w:highlight w:val="yellow"/>
              </w:rPr>
            </w:pPr>
            <w:proofErr w:type="gramStart"/>
            <w:r>
              <w:rPr>
                <w:sz w:val="18"/>
                <w:szCs w:val="18"/>
                <w:highlight w:val="yellow"/>
              </w:rPr>
              <w:t>2.7  Partnership</w:t>
            </w:r>
            <w:proofErr w:type="gramEnd"/>
          </w:p>
          <w:p w14:paraId="04AC96C5" w14:textId="77777777" w:rsidR="000E4BF8" w:rsidRDefault="00476CFC">
            <w:pPr>
              <w:rPr>
                <w:sz w:val="18"/>
                <w:szCs w:val="18"/>
              </w:rPr>
            </w:pPr>
            <w:proofErr w:type="gramStart"/>
            <w:r>
              <w:rPr>
                <w:sz w:val="18"/>
                <w:szCs w:val="18"/>
              </w:rPr>
              <w:t>3.1  Ensuring</w:t>
            </w:r>
            <w:proofErr w:type="gramEnd"/>
            <w:r>
              <w:rPr>
                <w:sz w:val="18"/>
                <w:szCs w:val="18"/>
              </w:rPr>
              <w:t xml:space="preserve"> wellbeing, equality and inclusion</w:t>
            </w:r>
          </w:p>
          <w:p w14:paraId="6C20C86C" w14:textId="77777777" w:rsidR="000E4BF8" w:rsidRDefault="00476CFC">
            <w:pPr>
              <w:rPr>
                <w:sz w:val="18"/>
                <w:szCs w:val="18"/>
              </w:rPr>
            </w:pPr>
            <w:proofErr w:type="gramStart"/>
            <w:r>
              <w:rPr>
                <w:sz w:val="18"/>
                <w:szCs w:val="18"/>
              </w:rPr>
              <w:t>3.2  Raising</w:t>
            </w:r>
            <w:proofErr w:type="gramEnd"/>
            <w:r>
              <w:rPr>
                <w:sz w:val="18"/>
                <w:szCs w:val="18"/>
              </w:rPr>
              <w:t xml:space="preserve"> attainment and achievement/Securing children's progress </w:t>
            </w:r>
          </w:p>
          <w:p w14:paraId="40B5D4AA" w14:textId="77777777" w:rsidR="000E4BF8" w:rsidRDefault="00476CFC">
            <w:pPr>
              <w:rPr>
                <w:sz w:val="18"/>
                <w:szCs w:val="18"/>
              </w:rPr>
            </w:pPr>
            <w:proofErr w:type="gramStart"/>
            <w:r>
              <w:rPr>
                <w:sz w:val="18"/>
                <w:szCs w:val="18"/>
              </w:rPr>
              <w:t>3.3  Increasing</w:t>
            </w:r>
            <w:proofErr w:type="gramEnd"/>
            <w:r>
              <w:rPr>
                <w:sz w:val="18"/>
                <w:szCs w:val="18"/>
              </w:rPr>
              <w:t xml:space="preserve"> creativity and employability/ Developing creativity and skills for life and learning</w:t>
            </w:r>
          </w:p>
        </w:tc>
        <w:tc>
          <w:tcPr>
            <w:tcW w:w="3780" w:type="dxa"/>
            <w:gridSpan w:val="7"/>
          </w:tcPr>
          <w:p w14:paraId="1AAC5A4C" w14:textId="77777777" w:rsidR="000E4BF8" w:rsidRDefault="00476CFC">
            <w:pPr>
              <w:ind w:left="318" w:hanging="318"/>
              <w:rPr>
                <w:b/>
                <w:sz w:val="18"/>
                <w:szCs w:val="18"/>
              </w:rPr>
            </w:pPr>
            <w:r>
              <w:rPr>
                <w:b/>
                <w:sz w:val="18"/>
                <w:szCs w:val="18"/>
              </w:rPr>
              <w:t>Leadership</w:t>
            </w:r>
          </w:p>
          <w:p w14:paraId="6110D599" w14:textId="77777777" w:rsidR="000E4BF8" w:rsidRDefault="00476CFC">
            <w:pPr>
              <w:numPr>
                <w:ilvl w:val="0"/>
                <w:numId w:val="25"/>
              </w:numPr>
              <w:pBdr>
                <w:top w:val="nil"/>
                <w:left w:val="nil"/>
                <w:bottom w:val="nil"/>
                <w:right w:val="nil"/>
                <w:between w:val="nil"/>
              </w:pBdr>
              <w:spacing w:line="259" w:lineRule="auto"/>
              <w:rPr>
                <w:color w:val="000000"/>
                <w:sz w:val="18"/>
                <w:szCs w:val="18"/>
              </w:rPr>
            </w:pPr>
            <w:r>
              <w:rPr>
                <w:color w:val="000000"/>
                <w:sz w:val="18"/>
                <w:szCs w:val="18"/>
              </w:rPr>
              <w:t>Leadership and management of staff and resources</w:t>
            </w:r>
          </w:p>
          <w:p w14:paraId="5DDF2D11" w14:textId="77777777" w:rsidR="000E4BF8" w:rsidRDefault="00476CFC">
            <w:pPr>
              <w:numPr>
                <w:ilvl w:val="0"/>
                <w:numId w:val="25"/>
              </w:numPr>
              <w:pBdr>
                <w:top w:val="nil"/>
                <w:left w:val="nil"/>
                <w:bottom w:val="nil"/>
                <w:right w:val="nil"/>
                <w:between w:val="nil"/>
              </w:pBdr>
              <w:spacing w:line="259" w:lineRule="auto"/>
              <w:rPr>
                <w:color w:val="000000"/>
                <w:sz w:val="18"/>
                <w:szCs w:val="18"/>
              </w:rPr>
            </w:pPr>
            <w:r>
              <w:rPr>
                <w:color w:val="000000"/>
                <w:sz w:val="18"/>
                <w:szCs w:val="18"/>
              </w:rPr>
              <w:t>Staff skills, knowledge, values and deployment</w:t>
            </w:r>
          </w:p>
          <w:p w14:paraId="55D0C0E3" w14:textId="77777777" w:rsidR="000E4BF8" w:rsidRDefault="00476CFC">
            <w:pPr>
              <w:numPr>
                <w:ilvl w:val="0"/>
                <w:numId w:val="25"/>
              </w:numPr>
              <w:pBdr>
                <w:top w:val="nil"/>
                <w:left w:val="nil"/>
                <w:bottom w:val="nil"/>
                <w:right w:val="nil"/>
                <w:between w:val="nil"/>
              </w:pBdr>
              <w:spacing w:after="160" w:line="259" w:lineRule="auto"/>
              <w:rPr>
                <w:color w:val="000000"/>
                <w:sz w:val="18"/>
                <w:szCs w:val="18"/>
                <w:highlight w:val="yellow"/>
              </w:rPr>
            </w:pPr>
            <w:r>
              <w:rPr>
                <w:color w:val="000000"/>
                <w:sz w:val="18"/>
                <w:szCs w:val="18"/>
                <w:highlight w:val="yellow"/>
              </w:rPr>
              <w:t>Leadership of continuous improvement</w:t>
            </w:r>
          </w:p>
          <w:p w14:paraId="4484AAE4" w14:textId="77777777" w:rsidR="000E4BF8" w:rsidRDefault="00476CFC">
            <w:pPr>
              <w:rPr>
                <w:b/>
                <w:sz w:val="18"/>
                <w:szCs w:val="18"/>
              </w:rPr>
            </w:pPr>
            <w:r>
              <w:rPr>
                <w:b/>
                <w:sz w:val="18"/>
                <w:szCs w:val="18"/>
              </w:rPr>
              <w:t>Children thrive and develop in quality spaces</w:t>
            </w:r>
          </w:p>
          <w:p w14:paraId="309CD248" w14:textId="77777777" w:rsidR="000E4BF8" w:rsidRDefault="00476CFC">
            <w:pPr>
              <w:numPr>
                <w:ilvl w:val="0"/>
                <w:numId w:val="26"/>
              </w:numPr>
              <w:pBdr>
                <w:top w:val="nil"/>
                <w:left w:val="nil"/>
                <w:bottom w:val="nil"/>
                <w:right w:val="nil"/>
                <w:between w:val="nil"/>
              </w:pBdr>
              <w:spacing w:after="160" w:line="259" w:lineRule="auto"/>
              <w:rPr>
                <w:color w:val="000000"/>
                <w:sz w:val="18"/>
                <w:szCs w:val="18"/>
              </w:rPr>
            </w:pPr>
            <w:r>
              <w:rPr>
                <w:color w:val="000000"/>
                <w:sz w:val="18"/>
                <w:szCs w:val="18"/>
              </w:rPr>
              <w:t>Children experience high quality spaces</w:t>
            </w:r>
          </w:p>
          <w:p w14:paraId="0B3BEBC0" w14:textId="77777777" w:rsidR="000E4BF8" w:rsidRDefault="00476CFC">
            <w:pPr>
              <w:rPr>
                <w:b/>
                <w:sz w:val="18"/>
                <w:szCs w:val="18"/>
              </w:rPr>
            </w:pPr>
            <w:r>
              <w:rPr>
                <w:b/>
                <w:sz w:val="18"/>
                <w:szCs w:val="18"/>
              </w:rPr>
              <w:t>Children play and learn</w:t>
            </w:r>
          </w:p>
          <w:p w14:paraId="14CFE531" w14:textId="77777777" w:rsidR="000E4BF8" w:rsidRDefault="00476CFC">
            <w:pPr>
              <w:numPr>
                <w:ilvl w:val="0"/>
                <w:numId w:val="26"/>
              </w:numPr>
              <w:pBdr>
                <w:top w:val="nil"/>
                <w:left w:val="nil"/>
                <w:bottom w:val="nil"/>
                <w:right w:val="nil"/>
                <w:between w:val="nil"/>
              </w:pBdr>
              <w:spacing w:line="259" w:lineRule="auto"/>
              <w:rPr>
                <w:color w:val="000000"/>
                <w:sz w:val="18"/>
                <w:szCs w:val="18"/>
              </w:rPr>
            </w:pPr>
            <w:r>
              <w:rPr>
                <w:color w:val="000000"/>
                <w:sz w:val="18"/>
                <w:szCs w:val="18"/>
              </w:rPr>
              <w:t>Play and learning</w:t>
            </w:r>
          </w:p>
          <w:p w14:paraId="0698445F" w14:textId="77777777" w:rsidR="000E4BF8" w:rsidRDefault="00476CFC">
            <w:pPr>
              <w:numPr>
                <w:ilvl w:val="0"/>
                <w:numId w:val="26"/>
              </w:numPr>
              <w:pBdr>
                <w:top w:val="nil"/>
                <w:left w:val="nil"/>
                <w:bottom w:val="nil"/>
                <w:right w:val="nil"/>
                <w:between w:val="nil"/>
              </w:pBdr>
              <w:spacing w:line="259" w:lineRule="auto"/>
              <w:rPr>
                <w:color w:val="000000"/>
                <w:sz w:val="18"/>
                <w:szCs w:val="18"/>
              </w:rPr>
            </w:pPr>
            <w:r>
              <w:rPr>
                <w:color w:val="000000"/>
                <w:sz w:val="18"/>
                <w:szCs w:val="18"/>
              </w:rPr>
              <w:t>Curriculum</w:t>
            </w:r>
          </w:p>
          <w:p w14:paraId="1A83B380" w14:textId="77777777" w:rsidR="000E4BF8" w:rsidRDefault="00476CFC">
            <w:pPr>
              <w:numPr>
                <w:ilvl w:val="0"/>
                <w:numId w:val="26"/>
              </w:numPr>
              <w:pBdr>
                <w:top w:val="nil"/>
                <w:left w:val="nil"/>
                <w:bottom w:val="nil"/>
                <w:right w:val="nil"/>
                <w:between w:val="nil"/>
              </w:pBdr>
              <w:spacing w:after="160" w:line="259" w:lineRule="auto"/>
              <w:rPr>
                <w:color w:val="000000"/>
                <w:sz w:val="18"/>
                <w:szCs w:val="18"/>
              </w:rPr>
            </w:pPr>
            <w:r>
              <w:rPr>
                <w:color w:val="000000"/>
                <w:sz w:val="18"/>
                <w:szCs w:val="18"/>
              </w:rPr>
              <w:t>Learning, teaching and assessment</w:t>
            </w:r>
          </w:p>
          <w:p w14:paraId="4989F7D0" w14:textId="77777777" w:rsidR="000E4BF8" w:rsidRDefault="00476CFC">
            <w:pPr>
              <w:rPr>
                <w:b/>
                <w:sz w:val="18"/>
                <w:szCs w:val="18"/>
              </w:rPr>
            </w:pPr>
            <w:r>
              <w:rPr>
                <w:b/>
                <w:sz w:val="18"/>
                <w:szCs w:val="18"/>
              </w:rPr>
              <w:t>Children are supported to achieve</w:t>
            </w:r>
          </w:p>
          <w:p w14:paraId="4CF4B6E3" w14:textId="77777777" w:rsidR="000E4BF8" w:rsidRDefault="00476CFC">
            <w:pPr>
              <w:numPr>
                <w:ilvl w:val="0"/>
                <w:numId w:val="27"/>
              </w:numPr>
              <w:pBdr>
                <w:top w:val="nil"/>
                <w:left w:val="nil"/>
                <w:bottom w:val="nil"/>
                <w:right w:val="nil"/>
                <w:between w:val="nil"/>
              </w:pBdr>
              <w:spacing w:line="259" w:lineRule="auto"/>
              <w:rPr>
                <w:color w:val="000000"/>
                <w:sz w:val="18"/>
                <w:szCs w:val="18"/>
              </w:rPr>
            </w:pPr>
            <w:r>
              <w:rPr>
                <w:color w:val="000000"/>
                <w:sz w:val="18"/>
                <w:szCs w:val="18"/>
              </w:rPr>
              <w:t>Nurturing care and support</w:t>
            </w:r>
          </w:p>
          <w:p w14:paraId="6318F183" w14:textId="77777777" w:rsidR="000E4BF8" w:rsidRDefault="00476CFC">
            <w:pPr>
              <w:numPr>
                <w:ilvl w:val="0"/>
                <w:numId w:val="27"/>
              </w:numPr>
              <w:pBdr>
                <w:top w:val="nil"/>
                <w:left w:val="nil"/>
                <w:bottom w:val="nil"/>
                <w:right w:val="nil"/>
                <w:between w:val="nil"/>
              </w:pBdr>
              <w:spacing w:line="259" w:lineRule="auto"/>
              <w:rPr>
                <w:color w:val="000000"/>
                <w:sz w:val="18"/>
                <w:szCs w:val="18"/>
                <w:highlight w:val="yellow"/>
              </w:rPr>
            </w:pPr>
            <w:r>
              <w:rPr>
                <w:color w:val="000000"/>
                <w:sz w:val="18"/>
                <w:szCs w:val="18"/>
                <w:highlight w:val="yellow"/>
              </w:rPr>
              <w:t>Wellbeing inclusion and equality</w:t>
            </w:r>
          </w:p>
          <w:p w14:paraId="4EF620A1" w14:textId="77777777" w:rsidR="000E4BF8" w:rsidRDefault="00476CFC">
            <w:pPr>
              <w:numPr>
                <w:ilvl w:val="0"/>
                <w:numId w:val="27"/>
              </w:numPr>
              <w:pBdr>
                <w:top w:val="nil"/>
                <w:left w:val="nil"/>
                <w:bottom w:val="nil"/>
                <w:right w:val="nil"/>
                <w:between w:val="nil"/>
              </w:pBdr>
              <w:spacing w:line="259" w:lineRule="auto"/>
              <w:rPr>
                <w:color w:val="000000"/>
                <w:sz w:val="18"/>
                <w:szCs w:val="18"/>
              </w:rPr>
            </w:pPr>
            <w:r>
              <w:rPr>
                <w:color w:val="000000"/>
                <w:sz w:val="18"/>
                <w:szCs w:val="18"/>
              </w:rPr>
              <w:t>Children’s progress</w:t>
            </w:r>
          </w:p>
          <w:p w14:paraId="534EABDC" w14:textId="77777777" w:rsidR="000E4BF8" w:rsidRDefault="00476CFC">
            <w:pPr>
              <w:numPr>
                <w:ilvl w:val="0"/>
                <w:numId w:val="27"/>
              </w:numPr>
              <w:pBdr>
                <w:top w:val="nil"/>
                <w:left w:val="nil"/>
                <w:bottom w:val="nil"/>
                <w:right w:val="nil"/>
                <w:between w:val="nil"/>
              </w:pBdr>
              <w:spacing w:after="160" w:line="259" w:lineRule="auto"/>
              <w:rPr>
                <w:color w:val="000000"/>
                <w:sz w:val="18"/>
                <w:szCs w:val="18"/>
              </w:rPr>
            </w:pPr>
            <w:r>
              <w:rPr>
                <w:color w:val="000000"/>
                <w:sz w:val="18"/>
                <w:szCs w:val="18"/>
              </w:rPr>
              <w:t>Safeguarding and child protection</w:t>
            </w:r>
          </w:p>
        </w:tc>
        <w:tc>
          <w:tcPr>
            <w:tcW w:w="3675" w:type="dxa"/>
            <w:gridSpan w:val="3"/>
          </w:tcPr>
          <w:p w14:paraId="0C23FBEE" w14:textId="77777777" w:rsidR="000E4BF8" w:rsidRDefault="00476CFC">
            <w:pPr>
              <w:numPr>
                <w:ilvl w:val="0"/>
                <w:numId w:val="30"/>
              </w:numPr>
              <w:pBdr>
                <w:top w:val="nil"/>
                <w:left w:val="nil"/>
                <w:bottom w:val="nil"/>
                <w:right w:val="nil"/>
                <w:between w:val="nil"/>
              </w:pBdr>
              <w:spacing w:before="120" w:line="259" w:lineRule="auto"/>
              <w:ind w:left="223" w:hanging="223"/>
              <w:rPr>
                <w:color w:val="000000"/>
                <w:sz w:val="18"/>
                <w:szCs w:val="18"/>
              </w:rPr>
            </w:pPr>
            <w:r>
              <w:rPr>
                <w:color w:val="000000"/>
                <w:sz w:val="18"/>
                <w:szCs w:val="18"/>
              </w:rPr>
              <w:t>Best start for learners</w:t>
            </w:r>
          </w:p>
          <w:p w14:paraId="5B84873E" w14:textId="77777777" w:rsidR="000E4BF8" w:rsidRDefault="00476CFC">
            <w:pPr>
              <w:numPr>
                <w:ilvl w:val="0"/>
                <w:numId w:val="30"/>
              </w:numPr>
              <w:pBdr>
                <w:top w:val="nil"/>
                <w:left w:val="nil"/>
                <w:bottom w:val="nil"/>
                <w:right w:val="nil"/>
                <w:between w:val="nil"/>
              </w:pBdr>
              <w:spacing w:line="259" w:lineRule="auto"/>
              <w:ind w:left="223" w:hanging="223"/>
              <w:rPr>
                <w:color w:val="000000"/>
                <w:sz w:val="18"/>
                <w:szCs w:val="18"/>
              </w:rPr>
            </w:pPr>
            <w:r>
              <w:rPr>
                <w:color w:val="000000"/>
                <w:sz w:val="18"/>
                <w:szCs w:val="18"/>
              </w:rPr>
              <w:t>Ambitious learners</w:t>
            </w:r>
          </w:p>
          <w:p w14:paraId="06452EB1" w14:textId="77777777" w:rsidR="000E4BF8" w:rsidRDefault="00476CFC">
            <w:pPr>
              <w:numPr>
                <w:ilvl w:val="0"/>
                <w:numId w:val="30"/>
              </w:numPr>
              <w:pBdr>
                <w:top w:val="nil"/>
                <w:left w:val="nil"/>
                <w:bottom w:val="nil"/>
                <w:right w:val="nil"/>
                <w:between w:val="nil"/>
              </w:pBdr>
              <w:spacing w:line="259" w:lineRule="auto"/>
              <w:ind w:left="223" w:hanging="223"/>
              <w:rPr>
                <w:color w:val="000000"/>
                <w:sz w:val="18"/>
                <w:szCs w:val="18"/>
                <w:highlight w:val="yellow"/>
              </w:rPr>
            </w:pPr>
            <w:r>
              <w:rPr>
                <w:color w:val="000000"/>
                <w:sz w:val="18"/>
                <w:szCs w:val="18"/>
                <w:highlight w:val="yellow"/>
              </w:rPr>
              <w:t>Nurtured learners</w:t>
            </w:r>
          </w:p>
          <w:p w14:paraId="271CF59F" w14:textId="77777777" w:rsidR="000E4BF8" w:rsidRDefault="00476CFC">
            <w:pPr>
              <w:numPr>
                <w:ilvl w:val="0"/>
                <w:numId w:val="30"/>
              </w:numPr>
              <w:pBdr>
                <w:top w:val="nil"/>
                <w:left w:val="nil"/>
                <w:bottom w:val="nil"/>
                <w:right w:val="nil"/>
                <w:between w:val="nil"/>
              </w:pBdr>
              <w:spacing w:line="259" w:lineRule="auto"/>
              <w:ind w:left="223" w:hanging="223"/>
              <w:rPr>
                <w:color w:val="000000"/>
                <w:sz w:val="18"/>
                <w:szCs w:val="18"/>
              </w:rPr>
            </w:pPr>
            <w:r>
              <w:rPr>
                <w:color w:val="000000"/>
                <w:sz w:val="18"/>
                <w:szCs w:val="18"/>
              </w:rPr>
              <w:t>Connected learners</w:t>
            </w:r>
          </w:p>
          <w:p w14:paraId="1D07ACE1" w14:textId="77777777" w:rsidR="000E4BF8" w:rsidRDefault="00476CFC">
            <w:pPr>
              <w:numPr>
                <w:ilvl w:val="0"/>
                <w:numId w:val="30"/>
              </w:numPr>
              <w:pBdr>
                <w:top w:val="nil"/>
                <w:left w:val="nil"/>
                <w:bottom w:val="nil"/>
                <w:right w:val="nil"/>
                <w:between w:val="nil"/>
              </w:pBdr>
              <w:spacing w:line="259" w:lineRule="auto"/>
              <w:ind w:left="223" w:hanging="223"/>
              <w:rPr>
                <w:color w:val="000000"/>
                <w:sz w:val="18"/>
                <w:szCs w:val="18"/>
              </w:rPr>
            </w:pPr>
            <w:r>
              <w:rPr>
                <w:color w:val="000000"/>
                <w:sz w:val="18"/>
                <w:szCs w:val="18"/>
              </w:rPr>
              <w:t>Lifelong learners</w:t>
            </w:r>
          </w:p>
          <w:p w14:paraId="4A7FFE97" w14:textId="77777777" w:rsidR="000E4BF8" w:rsidRDefault="000E4BF8">
            <w:pPr>
              <w:pBdr>
                <w:top w:val="nil"/>
                <w:left w:val="nil"/>
                <w:bottom w:val="nil"/>
                <w:right w:val="nil"/>
                <w:between w:val="nil"/>
              </w:pBdr>
              <w:spacing w:after="160" w:line="259" w:lineRule="auto"/>
              <w:ind w:left="223"/>
              <w:rPr>
                <w:color w:val="000000"/>
                <w:sz w:val="18"/>
                <w:szCs w:val="18"/>
              </w:rPr>
            </w:pPr>
          </w:p>
        </w:tc>
      </w:tr>
      <w:tr w:rsidR="000E4BF8" w14:paraId="530A7CCE" w14:textId="77777777">
        <w:trPr>
          <w:cantSplit/>
        </w:trPr>
        <w:tc>
          <w:tcPr>
            <w:tcW w:w="3570" w:type="dxa"/>
            <w:gridSpan w:val="2"/>
            <w:shd w:val="clear" w:color="auto" w:fill="F2F2F2"/>
          </w:tcPr>
          <w:p w14:paraId="3CCEBFF2" w14:textId="77777777" w:rsidR="000E4BF8" w:rsidRDefault="00476CFC">
            <w:pPr>
              <w:rPr>
                <w:b/>
                <w:sz w:val="20"/>
                <w:szCs w:val="20"/>
              </w:rPr>
            </w:pPr>
            <w:r>
              <w:rPr>
                <w:b/>
                <w:sz w:val="20"/>
                <w:szCs w:val="20"/>
              </w:rPr>
              <w:lastRenderedPageBreak/>
              <w:t>Key Actions (How)</w:t>
            </w:r>
          </w:p>
        </w:tc>
        <w:tc>
          <w:tcPr>
            <w:tcW w:w="5655" w:type="dxa"/>
            <w:gridSpan w:val="10"/>
            <w:shd w:val="clear" w:color="auto" w:fill="F2F2F2"/>
          </w:tcPr>
          <w:p w14:paraId="62A676F0" w14:textId="77777777" w:rsidR="000E4BF8" w:rsidRDefault="00476CFC">
            <w:pPr>
              <w:rPr>
                <w:b/>
                <w:sz w:val="20"/>
                <w:szCs w:val="20"/>
              </w:rPr>
            </w:pPr>
            <w:r>
              <w:rPr>
                <w:b/>
                <w:sz w:val="20"/>
                <w:szCs w:val="20"/>
              </w:rPr>
              <w:t>Lead Person</w:t>
            </w:r>
          </w:p>
        </w:tc>
        <w:tc>
          <w:tcPr>
            <w:tcW w:w="2160" w:type="dxa"/>
            <w:shd w:val="clear" w:color="auto" w:fill="F2F2F2"/>
          </w:tcPr>
          <w:p w14:paraId="272DAEBB" w14:textId="77777777" w:rsidR="000E4BF8" w:rsidRDefault="00476CFC">
            <w:pPr>
              <w:rPr>
                <w:b/>
                <w:sz w:val="20"/>
                <w:szCs w:val="20"/>
              </w:rPr>
            </w:pPr>
            <w:r>
              <w:rPr>
                <w:b/>
                <w:sz w:val="20"/>
                <w:szCs w:val="20"/>
              </w:rPr>
              <w:t>Timescale</w:t>
            </w:r>
          </w:p>
        </w:tc>
        <w:tc>
          <w:tcPr>
            <w:tcW w:w="3675" w:type="dxa"/>
            <w:gridSpan w:val="3"/>
            <w:shd w:val="clear" w:color="auto" w:fill="F2F2F2"/>
          </w:tcPr>
          <w:p w14:paraId="1E94F1BC" w14:textId="77777777" w:rsidR="000E4BF8" w:rsidRDefault="00476CFC">
            <w:pPr>
              <w:rPr>
                <w:b/>
                <w:sz w:val="20"/>
                <w:szCs w:val="20"/>
              </w:rPr>
            </w:pPr>
            <w:r>
              <w:rPr>
                <w:b/>
                <w:sz w:val="20"/>
                <w:szCs w:val="20"/>
              </w:rPr>
              <w:t>Success Criteria to facilitate evaluation of learners’ progress</w:t>
            </w:r>
          </w:p>
        </w:tc>
      </w:tr>
      <w:tr w:rsidR="000E4BF8" w14:paraId="08ACCF41" w14:textId="77777777">
        <w:trPr>
          <w:cantSplit/>
        </w:trPr>
        <w:tc>
          <w:tcPr>
            <w:tcW w:w="3570" w:type="dxa"/>
            <w:gridSpan w:val="2"/>
          </w:tcPr>
          <w:p w14:paraId="5462DDED" w14:textId="77777777" w:rsidR="000E4BF8" w:rsidRDefault="00476CFC">
            <w:pPr>
              <w:spacing w:before="60" w:after="60"/>
              <w:rPr>
                <w:sz w:val="20"/>
                <w:szCs w:val="20"/>
                <w:u w:val="single"/>
              </w:rPr>
            </w:pPr>
            <w:r>
              <w:rPr>
                <w:sz w:val="20"/>
                <w:szCs w:val="20"/>
                <w:u w:val="single"/>
              </w:rPr>
              <w:lastRenderedPageBreak/>
              <w:t>Ensuring Effective Learning and Teaching in RERC</w:t>
            </w:r>
          </w:p>
          <w:p w14:paraId="6FE8A6EF" w14:textId="77777777" w:rsidR="000E4BF8" w:rsidRDefault="000E4BF8">
            <w:pPr>
              <w:spacing w:before="60" w:after="60"/>
              <w:rPr>
                <w:sz w:val="20"/>
                <w:szCs w:val="20"/>
                <w:u w:val="single"/>
              </w:rPr>
            </w:pPr>
          </w:p>
          <w:p w14:paraId="4B5916DC" w14:textId="77777777" w:rsidR="000E4BF8" w:rsidRDefault="00476CFC">
            <w:pPr>
              <w:numPr>
                <w:ilvl w:val="0"/>
                <w:numId w:val="42"/>
              </w:numPr>
              <w:spacing w:before="60" w:after="60"/>
              <w:rPr>
                <w:sz w:val="20"/>
                <w:szCs w:val="20"/>
              </w:rPr>
            </w:pPr>
            <w:r>
              <w:rPr>
                <w:sz w:val="20"/>
                <w:szCs w:val="20"/>
              </w:rPr>
              <w:t xml:space="preserve">CLPL session presented during August inset day to update all teaching staff awareness and </w:t>
            </w:r>
            <w:proofErr w:type="gramStart"/>
            <w:r>
              <w:rPr>
                <w:sz w:val="20"/>
                <w:szCs w:val="20"/>
              </w:rPr>
              <w:t>knowledge  on</w:t>
            </w:r>
            <w:proofErr w:type="gramEnd"/>
            <w:r>
              <w:rPr>
                <w:sz w:val="20"/>
                <w:szCs w:val="20"/>
              </w:rPr>
              <w:t xml:space="preserve"> current changes within RERC practice</w:t>
            </w:r>
          </w:p>
          <w:p w14:paraId="33CECF76" w14:textId="77777777" w:rsidR="000E4BF8" w:rsidRDefault="000E4BF8">
            <w:pPr>
              <w:spacing w:before="60" w:after="60"/>
              <w:ind w:left="720"/>
              <w:rPr>
                <w:sz w:val="20"/>
                <w:szCs w:val="20"/>
              </w:rPr>
            </w:pPr>
          </w:p>
          <w:p w14:paraId="1FF9BE08" w14:textId="77777777" w:rsidR="000E4BF8" w:rsidRDefault="00476CFC">
            <w:pPr>
              <w:numPr>
                <w:ilvl w:val="0"/>
                <w:numId w:val="42"/>
              </w:numPr>
              <w:spacing w:before="60" w:after="60"/>
              <w:rPr>
                <w:sz w:val="20"/>
                <w:szCs w:val="20"/>
              </w:rPr>
            </w:pPr>
            <w:r>
              <w:rPr>
                <w:sz w:val="20"/>
                <w:szCs w:val="20"/>
              </w:rPr>
              <w:t xml:space="preserve">School staff to attend CLPL offered by the Archdiocesan RE Department to ensure high quality RERC </w:t>
            </w:r>
            <w:proofErr w:type="gramStart"/>
            <w:r>
              <w:rPr>
                <w:sz w:val="20"/>
                <w:szCs w:val="20"/>
              </w:rPr>
              <w:t>learning  for</w:t>
            </w:r>
            <w:proofErr w:type="gramEnd"/>
            <w:r>
              <w:rPr>
                <w:sz w:val="20"/>
                <w:szCs w:val="20"/>
              </w:rPr>
              <w:t xml:space="preserve"> all learners</w:t>
            </w:r>
          </w:p>
          <w:p w14:paraId="4AFBFC6B" w14:textId="77777777" w:rsidR="000E4BF8" w:rsidRDefault="000E4BF8">
            <w:pPr>
              <w:spacing w:before="60" w:after="60"/>
              <w:ind w:left="720"/>
              <w:rPr>
                <w:sz w:val="20"/>
                <w:szCs w:val="20"/>
              </w:rPr>
            </w:pPr>
          </w:p>
          <w:p w14:paraId="400F6199" w14:textId="77777777" w:rsidR="000E4BF8" w:rsidRDefault="00476CFC">
            <w:pPr>
              <w:numPr>
                <w:ilvl w:val="0"/>
                <w:numId w:val="42"/>
              </w:numPr>
              <w:spacing w:after="240"/>
              <w:rPr>
                <w:sz w:val="20"/>
                <w:szCs w:val="20"/>
              </w:rPr>
            </w:pPr>
            <w:r>
              <w:rPr>
                <w:sz w:val="20"/>
                <w:szCs w:val="20"/>
              </w:rPr>
              <w:t xml:space="preserve">Ensure staff teaching sacramental classes attend CLPL Courses: First Communion and Confirmation CLPL and Reconciliation CLPL to improve skills and knowledge when planning high quality learning and </w:t>
            </w:r>
            <w:proofErr w:type="gramStart"/>
            <w:r>
              <w:rPr>
                <w:sz w:val="20"/>
                <w:szCs w:val="20"/>
              </w:rPr>
              <w:t>teaching..</w:t>
            </w:r>
            <w:proofErr w:type="gramEnd"/>
          </w:p>
          <w:p w14:paraId="2920046C" w14:textId="77777777" w:rsidR="000E4BF8" w:rsidRDefault="000E4BF8">
            <w:pPr>
              <w:spacing w:after="240"/>
              <w:rPr>
                <w:sz w:val="20"/>
                <w:szCs w:val="20"/>
              </w:rPr>
            </w:pPr>
          </w:p>
          <w:p w14:paraId="4C5674E8" w14:textId="77777777" w:rsidR="000E4BF8" w:rsidRDefault="00476CFC">
            <w:pPr>
              <w:numPr>
                <w:ilvl w:val="0"/>
                <w:numId w:val="42"/>
              </w:numPr>
              <w:spacing w:before="60" w:after="60"/>
              <w:rPr>
                <w:sz w:val="20"/>
                <w:szCs w:val="20"/>
              </w:rPr>
            </w:pPr>
            <w:r>
              <w:rPr>
                <w:sz w:val="20"/>
                <w:szCs w:val="20"/>
              </w:rPr>
              <w:t>Ensure RE Coordinator attends coordinator meetings (3/year) to update all staff on any changes in the RERC curriculum to ensure they can provide high quality learning and teaching to all learners.</w:t>
            </w:r>
          </w:p>
          <w:p w14:paraId="2BCFC1AC" w14:textId="77777777" w:rsidR="000E4BF8" w:rsidRDefault="000E4BF8">
            <w:pPr>
              <w:spacing w:before="60" w:after="60"/>
              <w:ind w:left="720"/>
              <w:rPr>
                <w:sz w:val="20"/>
                <w:szCs w:val="20"/>
              </w:rPr>
            </w:pPr>
          </w:p>
          <w:p w14:paraId="5C45B1B5" w14:textId="77777777" w:rsidR="000E4BF8" w:rsidRDefault="00476CFC">
            <w:pPr>
              <w:numPr>
                <w:ilvl w:val="0"/>
                <w:numId w:val="42"/>
              </w:numPr>
              <w:spacing w:before="60" w:after="60"/>
              <w:rPr>
                <w:sz w:val="20"/>
                <w:szCs w:val="20"/>
              </w:rPr>
            </w:pPr>
            <w:r>
              <w:rPr>
                <w:sz w:val="20"/>
                <w:szCs w:val="20"/>
              </w:rPr>
              <w:t xml:space="preserve">Incorporate RERC into Quality Assurance Calendar and ensure </w:t>
            </w:r>
            <w:r>
              <w:rPr>
                <w:sz w:val="20"/>
                <w:szCs w:val="20"/>
              </w:rPr>
              <w:lastRenderedPageBreak/>
              <w:t xml:space="preserve">that RERC is one of the areas monitored this session, using HGIOS 4 and Developing in Faith. </w:t>
            </w:r>
          </w:p>
          <w:p w14:paraId="78BF5EDE" w14:textId="77777777" w:rsidR="000E4BF8" w:rsidRDefault="00476CFC">
            <w:pPr>
              <w:spacing w:before="60" w:after="60"/>
              <w:rPr>
                <w:sz w:val="20"/>
                <w:szCs w:val="20"/>
              </w:rPr>
            </w:pPr>
            <w:r>
              <w:rPr>
                <w:sz w:val="20"/>
                <w:szCs w:val="20"/>
              </w:rPr>
              <w:t xml:space="preserve"> </w:t>
            </w:r>
          </w:p>
          <w:p w14:paraId="60A75CFD" w14:textId="77777777" w:rsidR="000E4BF8" w:rsidRDefault="00476CFC">
            <w:pPr>
              <w:spacing w:before="60" w:after="60"/>
              <w:rPr>
                <w:sz w:val="20"/>
                <w:szCs w:val="20"/>
                <w:u w:val="single"/>
              </w:rPr>
            </w:pPr>
            <w:r>
              <w:rPr>
                <w:sz w:val="20"/>
                <w:szCs w:val="20"/>
                <w:u w:val="single"/>
              </w:rPr>
              <w:t xml:space="preserve">Developing Wider Partnership </w:t>
            </w:r>
          </w:p>
          <w:p w14:paraId="0FA736F2" w14:textId="77777777" w:rsidR="000E4BF8" w:rsidRDefault="000E4BF8">
            <w:pPr>
              <w:spacing w:before="60" w:after="60"/>
              <w:rPr>
                <w:sz w:val="20"/>
                <w:szCs w:val="20"/>
              </w:rPr>
            </w:pPr>
          </w:p>
          <w:p w14:paraId="1CF39E02" w14:textId="77777777" w:rsidR="000E4BF8" w:rsidRDefault="00476CFC">
            <w:pPr>
              <w:numPr>
                <w:ilvl w:val="0"/>
                <w:numId w:val="24"/>
              </w:numPr>
              <w:spacing w:before="60" w:after="60"/>
              <w:rPr>
                <w:sz w:val="20"/>
                <w:szCs w:val="20"/>
              </w:rPr>
            </w:pPr>
            <w:r>
              <w:rPr>
                <w:sz w:val="20"/>
                <w:szCs w:val="20"/>
              </w:rPr>
              <w:t>Partnerships with parents created through pupil led assemblies, parent workshops will support home teachings and community relationships with school.</w:t>
            </w:r>
          </w:p>
          <w:p w14:paraId="49018021" w14:textId="77777777" w:rsidR="000E4BF8" w:rsidRDefault="000E4BF8">
            <w:pPr>
              <w:spacing w:before="60" w:after="60"/>
              <w:ind w:left="720"/>
              <w:rPr>
                <w:sz w:val="20"/>
                <w:szCs w:val="20"/>
              </w:rPr>
            </w:pPr>
          </w:p>
          <w:p w14:paraId="599D3DD1" w14:textId="77777777" w:rsidR="000E4BF8" w:rsidRDefault="00476CFC">
            <w:pPr>
              <w:numPr>
                <w:ilvl w:val="0"/>
                <w:numId w:val="24"/>
              </w:numPr>
              <w:spacing w:before="60" w:after="60"/>
              <w:rPr>
                <w:sz w:val="20"/>
                <w:szCs w:val="20"/>
              </w:rPr>
            </w:pPr>
            <w:r>
              <w:rPr>
                <w:sz w:val="20"/>
                <w:szCs w:val="20"/>
              </w:rPr>
              <w:t>Mini Vinnie group to support with wider community initiatives to increase pupil awareness of challenges that people may face (e.g. food bank, toy bank, Christmas donations)</w:t>
            </w:r>
          </w:p>
          <w:p w14:paraId="00594DE0" w14:textId="77777777" w:rsidR="000E4BF8" w:rsidRDefault="000E4BF8">
            <w:pPr>
              <w:spacing w:before="60" w:after="60"/>
              <w:ind w:left="720"/>
              <w:rPr>
                <w:sz w:val="20"/>
                <w:szCs w:val="20"/>
              </w:rPr>
            </w:pPr>
          </w:p>
          <w:p w14:paraId="7D0D40C5" w14:textId="77777777" w:rsidR="000E4BF8" w:rsidRDefault="00476CFC">
            <w:pPr>
              <w:numPr>
                <w:ilvl w:val="0"/>
                <w:numId w:val="24"/>
              </w:numPr>
              <w:spacing w:after="60"/>
              <w:rPr>
                <w:sz w:val="20"/>
                <w:szCs w:val="20"/>
              </w:rPr>
            </w:pPr>
            <w:r>
              <w:rPr>
                <w:sz w:val="20"/>
                <w:szCs w:val="20"/>
              </w:rPr>
              <w:t>Community links fostered to enrich experiences provided for all children</w:t>
            </w:r>
          </w:p>
          <w:p w14:paraId="007AC0D4" w14:textId="77777777" w:rsidR="000E4BF8" w:rsidRDefault="000E4BF8">
            <w:pPr>
              <w:spacing w:before="60" w:after="60"/>
              <w:rPr>
                <w:sz w:val="20"/>
                <w:szCs w:val="20"/>
                <w:u w:val="single"/>
              </w:rPr>
            </w:pPr>
          </w:p>
          <w:p w14:paraId="00443F3D" w14:textId="77777777" w:rsidR="000E4BF8" w:rsidRDefault="000E4BF8">
            <w:pPr>
              <w:spacing w:before="60" w:after="60"/>
              <w:rPr>
                <w:sz w:val="20"/>
                <w:szCs w:val="20"/>
                <w:u w:val="single"/>
              </w:rPr>
            </w:pPr>
          </w:p>
          <w:p w14:paraId="553ABFCE" w14:textId="77777777" w:rsidR="000E4BF8" w:rsidRDefault="000E4BF8">
            <w:pPr>
              <w:spacing w:before="60" w:after="60"/>
              <w:rPr>
                <w:sz w:val="20"/>
                <w:szCs w:val="20"/>
                <w:u w:val="single"/>
              </w:rPr>
            </w:pPr>
          </w:p>
          <w:p w14:paraId="49DD3376" w14:textId="77777777" w:rsidR="000E4BF8" w:rsidRDefault="000E4BF8">
            <w:pPr>
              <w:spacing w:before="60" w:after="60"/>
              <w:rPr>
                <w:sz w:val="20"/>
                <w:szCs w:val="20"/>
                <w:u w:val="single"/>
              </w:rPr>
            </w:pPr>
          </w:p>
          <w:p w14:paraId="460C2057" w14:textId="77777777" w:rsidR="000E4BF8" w:rsidRDefault="000E4BF8">
            <w:pPr>
              <w:spacing w:before="60" w:after="60"/>
              <w:rPr>
                <w:sz w:val="20"/>
                <w:szCs w:val="20"/>
              </w:rPr>
            </w:pPr>
          </w:p>
          <w:p w14:paraId="5A4187B7" w14:textId="77777777" w:rsidR="000E4BF8" w:rsidRDefault="000E4BF8">
            <w:pPr>
              <w:spacing w:before="60" w:after="60"/>
              <w:rPr>
                <w:sz w:val="20"/>
                <w:szCs w:val="20"/>
              </w:rPr>
            </w:pPr>
          </w:p>
          <w:p w14:paraId="1F0056B7" w14:textId="77777777" w:rsidR="000E4BF8" w:rsidRDefault="000E4BF8">
            <w:pPr>
              <w:spacing w:before="60" w:after="60"/>
            </w:pPr>
          </w:p>
          <w:p w14:paraId="6B0B7F26" w14:textId="77777777" w:rsidR="000E4BF8" w:rsidRDefault="000E4BF8">
            <w:pPr>
              <w:spacing w:before="60" w:after="60"/>
            </w:pPr>
          </w:p>
          <w:p w14:paraId="3319B863" w14:textId="77777777" w:rsidR="000E4BF8" w:rsidRDefault="000E4BF8">
            <w:pPr>
              <w:spacing w:before="60" w:after="60"/>
            </w:pPr>
          </w:p>
          <w:p w14:paraId="7CC370DF" w14:textId="77777777" w:rsidR="000E4BF8" w:rsidRDefault="000E4BF8">
            <w:pPr>
              <w:spacing w:before="60" w:after="60"/>
            </w:pPr>
          </w:p>
          <w:p w14:paraId="70CE2314" w14:textId="77777777" w:rsidR="000E4BF8" w:rsidRDefault="000E4BF8">
            <w:pPr>
              <w:spacing w:before="60" w:after="60"/>
            </w:pPr>
          </w:p>
        </w:tc>
        <w:tc>
          <w:tcPr>
            <w:tcW w:w="5655" w:type="dxa"/>
            <w:gridSpan w:val="10"/>
          </w:tcPr>
          <w:p w14:paraId="2F24B113" w14:textId="77777777" w:rsidR="000E4BF8" w:rsidRDefault="000E4BF8">
            <w:pPr>
              <w:spacing w:before="60" w:after="60"/>
            </w:pPr>
          </w:p>
          <w:p w14:paraId="2DA9F4A7" w14:textId="77777777" w:rsidR="000E4BF8" w:rsidRDefault="000E4BF8">
            <w:pPr>
              <w:spacing w:before="60" w:after="60"/>
            </w:pPr>
          </w:p>
          <w:p w14:paraId="6C1B80D5" w14:textId="77777777" w:rsidR="000E4BF8" w:rsidRDefault="000E4BF8">
            <w:pPr>
              <w:spacing w:before="60" w:after="60"/>
            </w:pPr>
          </w:p>
          <w:p w14:paraId="762A673B" w14:textId="77777777" w:rsidR="000E4BF8" w:rsidRDefault="00476CFC">
            <w:pPr>
              <w:spacing w:before="60" w:after="60"/>
            </w:pPr>
            <w:r>
              <w:t>Claire Thomson</w:t>
            </w:r>
          </w:p>
          <w:p w14:paraId="53C74C60" w14:textId="77777777" w:rsidR="000E4BF8" w:rsidRDefault="000E4BF8">
            <w:pPr>
              <w:spacing w:before="60" w:after="60"/>
              <w:ind w:left="2409"/>
            </w:pPr>
          </w:p>
          <w:p w14:paraId="1FC9E827" w14:textId="77777777" w:rsidR="000E4BF8" w:rsidRDefault="000E4BF8">
            <w:pPr>
              <w:spacing w:before="60" w:after="60"/>
            </w:pPr>
          </w:p>
          <w:p w14:paraId="1FDBDB83" w14:textId="77777777" w:rsidR="000E4BF8" w:rsidRDefault="00476CFC">
            <w:pPr>
              <w:spacing w:before="60" w:after="60"/>
            </w:pPr>
            <w:r>
              <w:t>Establishment CT’s</w:t>
            </w:r>
          </w:p>
          <w:p w14:paraId="50810509" w14:textId="77777777" w:rsidR="000E4BF8" w:rsidRDefault="000E4BF8">
            <w:pPr>
              <w:spacing w:before="60" w:after="60"/>
            </w:pPr>
          </w:p>
          <w:p w14:paraId="00AAF8F3" w14:textId="77777777" w:rsidR="000E4BF8" w:rsidRDefault="000E4BF8">
            <w:pPr>
              <w:spacing w:before="60" w:after="60"/>
            </w:pPr>
          </w:p>
          <w:p w14:paraId="3A1D2B1D" w14:textId="77777777" w:rsidR="000E4BF8" w:rsidRDefault="00476CFC">
            <w:pPr>
              <w:spacing w:before="60" w:after="60"/>
            </w:pPr>
            <w:r>
              <w:t>Establishment CT’s  </w:t>
            </w:r>
          </w:p>
          <w:p w14:paraId="0C0BD127" w14:textId="77777777" w:rsidR="000E4BF8" w:rsidRDefault="000E4BF8">
            <w:pPr>
              <w:spacing w:before="60" w:after="60"/>
            </w:pPr>
          </w:p>
          <w:p w14:paraId="3C638D66" w14:textId="77777777" w:rsidR="000E4BF8" w:rsidRDefault="000E4BF8">
            <w:pPr>
              <w:spacing w:before="60" w:after="60"/>
            </w:pPr>
          </w:p>
          <w:p w14:paraId="52345FCA" w14:textId="77777777" w:rsidR="000E4BF8" w:rsidRDefault="00476CFC">
            <w:pPr>
              <w:spacing w:before="60" w:after="60"/>
            </w:pPr>
            <w:r>
              <w:t>Claire Boyd</w:t>
            </w:r>
          </w:p>
          <w:p w14:paraId="3E4BAB24" w14:textId="77777777" w:rsidR="000E4BF8" w:rsidRDefault="000E4BF8">
            <w:pPr>
              <w:spacing w:before="60" w:after="60"/>
            </w:pPr>
          </w:p>
          <w:p w14:paraId="77F146FC" w14:textId="77777777" w:rsidR="000E4BF8" w:rsidRDefault="000E4BF8">
            <w:pPr>
              <w:spacing w:before="60" w:after="60"/>
            </w:pPr>
          </w:p>
          <w:p w14:paraId="7E3D399D" w14:textId="77777777" w:rsidR="000E4BF8" w:rsidRDefault="000E4BF8">
            <w:pPr>
              <w:spacing w:before="60" w:after="60"/>
            </w:pPr>
          </w:p>
          <w:p w14:paraId="0DD836D9" w14:textId="77777777" w:rsidR="000E4BF8" w:rsidRDefault="00476CFC">
            <w:pPr>
              <w:spacing w:before="60" w:after="60"/>
            </w:pPr>
            <w:r>
              <w:t>Claire Boyd</w:t>
            </w:r>
          </w:p>
          <w:p w14:paraId="3ABCCB38" w14:textId="77777777" w:rsidR="000E4BF8" w:rsidRDefault="000E4BF8">
            <w:pPr>
              <w:spacing w:before="60" w:after="60"/>
            </w:pPr>
          </w:p>
          <w:p w14:paraId="77CCF982" w14:textId="77777777" w:rsidR="000E4BF8" w:rsidRDefault="000E4BF8">
            <w:pPr>
              <w:spacing w:before="60" w:after="60"/>
            </w:pPr>
          </w:p>
          <w:p w14:paraId="0D8CEC16" w14:textId="77777777" w:rsidR="000E4BF8" w:rsidRDefault="00476CFC">
            <w:pPr>
              <w:spacing w:before="60" w:after="60"/>
            </w:pPr>
            <w:r>
              <w:t>HT</w:t>
            </w:r>
          </w:p>
          <w:p w14:paraId="7249C535" w14:textId="77777777" w:rsidR="000E4BF8" w:rsidRDefault="000E4BF8">
            <w:pPr>
              <w:spacing w:before="60" w:after="60"/>
            </w:pPr>
          </w:p>
          <w:p w14:paraId="131F6B75" w14:textId="77777777" w:rsidR="000E4BF8" w:rsidRDefault="000E4BF8">
            <w:pPr>
              <w:spacing w:before="60" w:after="60"/>
            </w:pPr>
          </w:p>
          <w:p w14:paraId="376A1BE1" w14:textId="77777777" w:rsidR="000E4BF8" w:rsidRDefault="000E4BF8">
            <w:pPr>
              <w:spacing w:before="60" w:after="60"/>
            </w:pPr>
          </w:p>
          <w:p w14:paraId="7CBC5F4D" w14:textId="77777777" w:rsidR="000E4BF8" w:rsidRDefault="000E4BF8">
            <w:pPr>
              <w:spacing w:before="60" w:after="60"/>
            </w:pPr>
          </w:p>
          <w:p w14:paraId="61A101A2" w14:textId="77777777" w:rsidR="000E4BF8" w:rsidRDefault="000E4BF8">
            <w:pPr>
              <w:spacing w:before="60" w:after="60"/>
            </w:pPr>
          </w:p>
          <w:p w14:paraId="78C89D02" w14:textId="77777777" w:rsidR="000E4BF8" w:rsidRDefault="000E4BF8">
            <w:pPr>
              <w:spacing w:before="60" w:after="60"/>
            </w:pPr>
          </w:p>
          <w:p w14:paraId="433C4AEA" w14:textId="77777777" w:rsidR="000E4BF8" w:rsidRDefault="00476CFC">
            <w:pPr>
              <w:spacing w:before="60" w:after="60"/>
            </w:pPr>
            <w:r>
              <w:t>CT’s</w:t>
            </w:r>
          </w:p>
          <w:p w14:paraId="7B12D024" w14:textId="77777777" w:rsidR="000E4BF8" w:rsidRDefault="000E4BF8">
            <w:pPr>
              <w:spacing w:before="60" w:after="60"/>
            </w:pPr>
          </w:p>
          <w:p w14:paraId="1BC7ECD1" w14:textId="77777777" w:rsidR="000E4BF8" w:rsidRDefault="00476CFC">
            <w:pPr>
              <w:spacing w:before="60" w:after="60"/>
            </w:pPr>
            <w:r>
              <w:lastRenderedPageBreak/>
              <w:t>Jenni Hamill, Bernadette Neil</w:t>
            </w:r>
          </w:p>
          <w:p w14:paraId="5FD4CB97" w14:textId="77777777" w:rsidR="000E4BF8" w:rsidRDefault="000E4BF8">
            <w:pPr>
              <w:spacing w:before="60" w:after="60"/>
            </w:pPr>
          </w:p>
          <w:p w14:paraId="01934C81" w14:textId="77777777" w:rsidR="000E4BF8" w:rsidRDefault="00476CFC">
            <w:pPr>
              <w:spacing w:before="60" w:after="60"/>
            </w:pPr>
            <w:r>
              <w:t>Establishment CT’s</w:t>
            </w:r>
          </w:p>
        </w:tc>
        <w:tc>
          <w:tcPr>
            <w:tcW w:w="2160" w:type="dxa"/>
          </w:tcPr>
          <w:p w14:paraId="0AEAB2E1" w14:textId="77777777" w:rsidR="000E4BF8" w:rsidRDefault="00476CFC">
            <w:pPr>
              <w:spacing w:before="60" w:after="60"/>
            </w:pPr>
            <w:r>
              <w:lastRenderedPageBreak/>
              <w:t>     </w:t>
            </w:r>
          </w:p>
          <w:p w14:paraId="68DD1630" w14:textId="77777777" w:rsidR="000E4BF8" w:rsidRDefault="000E4BF8">
            <w:pPr>
              <w:spacing w:before="60" w:after="60"/>
            </w:pPr>
          </w:p>
          <w:p w14:paraId="04A91A7A" w14:textId="77777777" w:rsidR="000E4BF8" w:rsidRDefault="00476CFC">
            <w:pPr>
              <w:spacing w:before="60" w:after="60"/>
            </w:pPr>
            <w:r>
              <w:t>August 2025</w:t>
            </w:r>
          </w:p>
          <w:p w14:paraId="66696CD2" w14:textId="77777777" w:rsidR="000E4BF8" w:rsidRDefault="000E4BF8">
            <w:pPr>
              <w:spacing w:before="60" w:after="60"/>
            </w:pPr>
          </w:p>
          <w:p w14:paraId="75809E76" w14:textId="77777777" w:rsidR="000E4BF8" w:rsidRDefault="00476CFC">
            <w:pPr>
              <w:spacing w:before="60" w:after="60"/>
            </w:pPr>
            <w:r>
              <w:t>September 25/January 26</w:t>
            </w:r>
          </w:p>
          <w:p w14:paraId="624BFD77" w14:textId="77777777" w:rsidR="000E4BF8" w:rsidRDefault="000E4BF8">
            <w:pPr>
              <w:spacing w:before="60" w:after="60"/>
            </w:pPr>
          </w:p>
          <w:p w14:paraId="1847ADF4" w14:textId="77777777" w:rsidR="000E4BF8" w:rsidRDefault="00476CFC">
            <w:pPr>
              <w:spacing w:before="60" w:after="60"/>
            </w:pPr>
            <w:r>
              <w:t>Ongoing</w:t>
            </w:r>
          </w:p>
          <w:p w14:paraId="10E91673" w14:textId="77777777" w:rsidR="000E4BF8" w:rsidRDefault="000E4BF8">
            <w:pPr>
              <w:spacing w:before="60" w:after="60"/>
            </w:pPr>
          </w:p>
          <w:p w14:paraId="590F0514" w14:textId="77777777" w:rsidR="000E4BF8" w:rsidRDefault="000E4BF8">
            <w:pPr>
              <w:spacing w:before="60" w:after="60"/>
            </w:pPr>
          </w:p>
          <w:p w14:paraId="3042BF29" w14:textId="77777777" w:rsidR="000E4BF8" w:rsidRDefault="000E4BF8">
            <w:pPr>
              <w:spacing w:before="60" w:after="60"/>
            </w:pPr>
          </w:p>
          <w:p w14:paraId="0BAC5B25" w14:textId="77777777" w:rsidR="000E4BF8" w:rsidRDefault="00476CFC">
            <w:pPr>
              <w:spacing w:before="60" w:after="60"/>
            </w:pPr>
            <w:r>
              <w:t>Ongoing</w:t>
            </w:r>
          </w:p>
          <w:p w14:paraId="6E314659" w14:textId="77777777" w:rsidR="000E4BF8" w:rsidRDefault="000E4BF8">
            <w:pPr>
              <w:spacing w:before="60" w:after="60"/>
            </w:pPr>
          </w:p>
          <w:p w14:paraId="7364AF1A" w14:textId="77777777" w:rsidR="000E4BF8" w:rsidRDefault="000E4BF8">
            <w:pPr>
              <w:spacing w:before="60" w:after="60"/>
            </w:pPr>
          </w:p>
          <w:p w14:paraId="789E7280" w14:textId="77777777" w:rsidR="000E4BF8" w:rsidRDefault="000E4BF8">
            <w:pPr>
              <w:spacing w:before="60" w:after="60"/>
            </w:pPr>
          </w:p>
          <w:p w14:paraId="719B94A7" w14:textId="77777777" w:rsidR="000E4BF8" w:rsidRDefault="00476CFC">
            <w:pPr>
              <w:spacing w:before="60" w:after="60"/>
            </w:pPr>
            <w:r>
              <w:t>Ongoing</w:t>
            </w:r>
          </w:p>
          <w:p w14:paraId="78A2CA1E" w14:textId="77777777" w:rsidR="000E4BF8" w:rsidRDefault="000E4BF8">
            <w:pPr>
              <w:spacing w:before="60" w:after="60"/>
            </w:pPr>
          </w:p>
          <w:p w14:paraId="1830E00E" w14:textId="77777777" w:rsidR="000E4BF8" w:rsidRDefault="00476CFC">
            <w:pPr>
              <w:spacing w:before="60" w:after="60"/>
            </w:pPr>
            <w:r>
              <w:t>September-May</w:t>
            </w:r>
          </w:p>
          <w:p w14:paraId="26103601" w14:textId="77777777" w:rsidR="000E4BF8" w:rsidRDefault="000E4BF8">
            <w:pPr>
              <w:spacing w:before="60" w:after="60"/>
            </w:pPr>
          </w:p>
          <w:p w14:paraId="56F491B0" w14:textId="77777777" w:rsidR="000E4BF8" w:rsidRDefault="000E4BF8">
            <w:pPr>
              <w:spacing w:before="60" w:after="60"/>
            </w:pPr>
          </w:p>
          <w:p w14:paraId="7F85F828" w14:textId="77777777" w:rsidR="000E4BF8" w:rsidRDefault="000E4BF8">
            <w:pPr>
              <w:spacing w:before="60" w:after="60"/>
            </w:pPr>
          </w:p>
          <w:p w14:paraId="518E13F6" w14:textId="77777777" w:rsidR="000E4BF8" w:rsidRDefault="000E4BF8">
            <w:pPr>
              <w:spacing w:before="60" w:after="60"/>
            </w:pPr>
          </w:p>
          <w:p w14:paraId="52A0A0E7" w14:textId="77777777" w:rsidR="000E4BF8" w:rsidRDefault="000E4BF8">
            <w:pPr>
              <w:spacing w:before="60" w:after="60"/>
            </w:pPr>
          </w:p>
          <w:p w14:paraId="7749A444" w14:textId="77777777" w:rsidR="000E4BF8" w:rsidRDefault="000E4BF8">
            <w:pPr>
              <w:spacing w:before="60" w:after="60"/>
            </w:pPr>
          </w:p>
          <w:p w14:paraId="5F2FC98D" w14:textId="77777777" w:rsidR="000E4BF8" w:rsidRDefault="000E4BF8">
            <w:pPr>
              <w:spacing w:before="60" w:after="60"/>
            </w:pPr>
          </w:p>
          <w:p w14:paraId="47540202" w14:textId="77777777" w:rsidR="000E4BF8" w:rsidRDefault="00476CFC">
            <w:pPr>
              <w:spacing w:before="60" w:after="60"/>
            </w:pPr>
            <w:r>
              <w:t>September-May</w:t>
            </w:r>
          </w:p>
          <w:p w14:paraId="7CDDF41E" w14:textId="77777777" w:rsidR="000E4BF8" w:rsidRDefault="000E4BF8">
            <w:pPr>
              <w:spacing w:before="60" w:after="60"/>
            </w:pPr>
          </w:p>
          <w:p w14:paraId="69EB2A97" w14:textId="77777777" w:rsidR="000E4BF8" w:rsidRDefault="00476CFC">
            <w:pPr>
              <w:spacing w:before="60" w:after="60"/>
            </w:pPr>
            <w:r>
              <w:t>Ongoing</w:t>
            </w:r>
          </w:p>
          <w:p w14:paraId="7DCDE142" w14:textId="77777777" w:rsidR="000E4BF8" w:rsidRDefault="000E4BF8">
            <w:pPr>
              <w:spacing w:before="60" w:after="60"/>
            </w:pPr>
          </w:p>
          <w:p w14:paraId="5E478B39" w14:textId="77777777" w:rsidR="000E4BF8" w:rsidRDefault="00476CFC">
            <w:pPr>
              <w:spacing w:before="60" w:after="60"/>
            </w:pPr>
            <w:r>
              <w:t>Ongoing</w:t>
            </w:r>
          </w:p>
        </w:tc>
        <w:tc>
          <w:tcPr>
            <w:tcW w:w="3675" w:type="dxa"/>
            <w:gridSpan w:val="3"/>
          </w:tcPr>
          <w:p w14:paraId="79B4F96C" w14:textId="77777777" w:rsidR="000E4BF8" w:rsidRDefault="00476CFC">
            <w:pPr>
              <w:numPr>
                <w:ilvl w:val="0"/>
                <w:numId w:val="48"/>
              </w:numPr>
              <w:spacing w:before="60"/>
              <w:rPr>
                <w:sz w:val="20"/>
                <w:szCs w:val="20"/>
              </w:rPr>
            </w:pPr>
            <w:r>
              <w:rPr>
                <w:sz w:val="20"/>
                <w:szCs w:val="20"/>
              </w:rPr>
              <w:lastRenderedPageBreak/>
              <w:t xml:space="preserve">Robust training provision offered by the </w:t>
            </w:r>
            <w:proofErr w:type="gramStart"/>
            <w:r>
              <w:rPr>
                <w:sz w:val="20"/>
                <w:szCs w:val="20"/>
              </w:rPr>
              <w:t>Archdiocese</w:t>
            </w:r>
            <w:proofErr w:type="gramEnd"/>
          </w:p>
          <w:p w14:paraId="2ED19DC5" w14:textId="77777777" w:rsidR="000E4BF8" w:rsidRDefault="00476CFC">
            <w:pPr>
              <w:numPr>
                <w:ilvl w:val="0"/>
                <w:numId w:val="48"/>
              </w:numPr>
              <w:rPr>
                <w:sz w:val="20"/>
                <w:szCs w:val="20"/>
              </w:rPr>
            </w:pPr>
            <w:r>
              <w:rPr>
                <w:sz w:val="20"/>
                <w:szCs w:val="20"/>
              </w:rPr>
              <w:t>CLPL programme for all staff</w:t>
            </w:r>
          </w:p>
          <w:p w14:paraId="3A9E5A05" w14:textId="77777777" w:rsidR="000E4BF8" w:rsidRDefault="00476CFC">
            <w:pPr>
              <w:numPr>
                <w:ilvl w:val="0"/>
                <w:numId w:val="48"/>
              </w:numPr>
              <w:rPr>
                <w:sz w:val="20"/>
                <w:szCs w:val="20"/>
              </w:rPr>
            </w:pPr>
            <w:r>
              <w:rPr>
                <w:sz w:val="20"/>
                <w:szCs w:val="20"/>
              </w:rPr>
              <w:t>Increased teacher confidence in subject knowledge relating to RERC</w:t>
            </w:r>
          </w:p>
          <w:p w14:paraId="67F04848" w14:textId="77777777" w:rsidR="000E4BF8" w:rsidRDefault="00476CFC">
            <w:pPr>
              <w:numPr>
                <w:ilvl w:val="0"/>
                <w:numId w:val="48"/>
              </w:numPr>
              <w:rPr>
                <w:sz w:val="20"/>
                <w:szCs w:val="20"/>
              </w:rPr>
            </w:pPr>
            <w:r>
              <w:rPr>
                <w:sz w:val="20"/>
                <w:szCs w:val="20"/>
              </w:rPr>
              <w:t>Consistent approach to the delivery of RERC across the school</w:t>
            </w:r>
          </w:p>
          <w:p w14:paraId="0811E387" w14:textId="77777777" w:rsidR="000E4BF8" w:rsidRDefault="00476CFC">
            <w:pPr>
              <w:numPr>
                <w:ilvl w:val="0"/>
                <w:numId w:val="48"/>
              </w:numPr>
              <w:rPr>
                <w:sz w:val="20"/>
                <w:szCs w:val="20"/>
              </w:rPr>
            </w:pPr>
            <w:r>
              <w:rPr>
                <w:sz w:val="20"/>
                <w:szCs w:val="20"/>
              </w:rPr>
              <w:t>Sacramental CLPL for teachers</w:t>
            </w:r>
          </w:p>
          <w:p w14:paraId="31525EB4" w14:textId="77777777" w:rsidR="000E4BF8" w:rsidRDefault="00476CFC">
            <w:pPr>
              <w:numPr>
                <w:ilvl w:val="0"/>
                <w:numId w:val="48"/>
              </w:numPr>
              <w:rPr>
                <w:sz w:val="20"/>
                <w:szCs w:val="20"/>
              </w:rPr>
            </w:pPr>
            <w:r>
              <w:rPr>
                <w:sz w:val="20"/>
                <w:szCs w:val="20"/>
              </w:rPr>
              <w:t>Increased teacher confidence in Sacramental Preparation</w:t>
            </w:r>
          </w:p>
          <w:p w14:paraId="4007DCC2" w14:textId="77777777" w:rsidR="000E4BF8" w:rsidRDefault="00476CFC">
            <w:pPr>
              <w:numPr>
                <w:ilvl w:val="0"/>
                <w:numId w:val="48"/>
              </w:numPr>
              <w:spacing w:after="240"/>
              <w:rPr>
                <w:sz w:val="20"/>
                <w:szCs w:val="20"/>
              </w:rPr>
            </w:pPr>
            <w:r>
              <w:rPr>
                <w:sz w:val="20"/>
                <w:szCs w:val="20"/>
              </w:rPr>
              <w:t>Consistent approach to the delivery of RERC across the school</w:t>
            </w:r>
          </w:p>
        </w:tc>
      </w:tr>
      <w:tr w:rsidR="000E4BF8" w14:paraId="123DD4A7" w14:textId="77777777">
        <w:trPr>
          <w:cantSplit/>
        </w:trPr>
        <w:tc>
          <w:tcPr>
            <w:tcW w:w="11385" w:type="dxa"/>
            <w:gridSpan w:val="13"/>
            <w:shd w:val="clear" w:color="auto" w:fill="7030A0"/>
          </w:tcPr>
          <w:p w14:paraId="68979CBE" w14:textId="77777777" w:rsidR="000E4BF8" w:rsidRDefault="00476CFC">
            <w:pPr>
              <w:spacing w:before="120" w:after="120"/>
              <w:rPr>
                <w:b/>
                <w:sz w:val="28"/>
                <w:szCs w:val="28"/>
              </w:rPr>
            </w:pPr>
            <w:r>
              <w:rPr>
                <w:b/>
                <w:color w:val="FFFFFF"/>
                <w:sz w:val="28"/>
                <w:szCs w:val="28"/>
              </w:rPr>
              <w:lastRenderedPageBreak/>
              <w:t>Establishment Maintenance Improvement Planning – Optional</w:t>
            </w:r>
          </w:p>
        </w:tc>
        <w:tc>
          <w:tcPr>
            <w:tcW w:w="3675" w:type="dxa"/>
            <w:gridSpan w:val="3"/>
          </w:tcPr>
          <w:p w14:paraId="1B6524B4" w14:textId="77777777" w:rsidR="000E4BF8" w:rsidRDefault="00476CFC">
            <w:pPr>
              <w:spacing w:before="120" w:after="120"/>
              <w:rPr>
                <w:sz w:val="28"/>
                <w:szCs w:val="28"/>
              </w:rPr>
            </w:pPr>
            <w:r>
              <w:rPr>
                <w:sz w:val="28"/>
                <w:szCs w:val="28"/>
              </w:rPr>
              <w:t xml:space="preserve">Session: </w:t>
            </w:r>
            <w:r>
              <w:t>     </w:t>
            </w:r>
          </w:p>
        </w:tc>
      </w:tr>
      <w:tr w:rsidR="000E4BF8" w14:paraId="197E2E96" w14:textId="77777777">
        <w:trPr>
          <w:cantSplit/>
        </w:trPr>
        <w:tc>
          <w:tcPr>
            <w:tcW w:w="15060" w:type="dxa"/>
            <w:gridSpan w:val="16"/>
          </w:tcPr>
          <w:p w14:paraId="6913B42D" w14:textId="77777777" w:rsidR="000E4BF8" w:rsidRDefault="00476CFC">
            <w:pPr>
              <w:rPr>
                <w:b/>
                <w:sz w:val="18"/>
                <w:szCs w:val="18"/>
              </w:rPr>
            </w:pPr>
            <w:r>
              <w:rPr>
                <w:b/>
                <w:sz w:val="18"/>
                <w:szCs w:val="18"/>
              </w:rPr>
              <w:t>National Improvement Framework Key Outcomes</w:t>
            </w:r>
          </w:p>
          <w:p w14:paraId="33F41451" w14:textId="77777777" w:rsidR="000E4BF8" w:rsidRDefault="00476CFC">
            <w:pPr>
              <w:numPr>
                <w:ilvl w:val="0"/>
                <w:numId w:val="31"/>
              </w:numPr>
              <w:pBdr>
                <w:top w:val="nil"/>
                <w:left w:val="nil"/>
                <w:bottom w:val="nil"/>
                <w:right w:val="nil"/>
                <w:between w:val="nil"/>
              </w:pBdr>
              <w:spacing w:line="259" w:lineRule="auto"/>
              <w:rPr>
                <w:color w:val="000000"/>
                <w:sz w:val="18"/>
                <w:szCs w:val="18"/>
              </w:rPr>
            </w:pPr>
            <w:r>
              <w:rPr>
                <w:color w:val="000000"/>
                <w:sz w:val="18"/>
                <w:szCs w:val="18"/>
              </w:rPr>
              <w:t>A globally respected and accountable education system that empowers learners with the skills and knowledge to succeed.</w:t>
            </w:r>
          </w:p>
          <w:p w14:paraId="35BC2578" w14:textId="77777777" w:rsidR="000E4BF8" w:rsidRDefault="00476CFC">
            <w:pPr>
              <w:numPr>
                <w:ilvl w:val="0"/>
                <w:numId w:val="31"/>
              </w:numPr>
              <w:pBdr>
                <w:top w:val="nil"/>
                <w:left w:val="nil"/>
                <w:bottom w:val="nil"/>
                <w:right w:val="nil"/>
                <w:between w:val="nil"/>
              </w:pBdr>
              <w:spacing w:line="259" w:lineRule="auto"/>
              <w:rPr>
                <w:color w:val="000000"/>
                <w:sz w:val="18"/>
                <w:szCs w:val="18"/>
              </w:rPr>
            </w:pPr>
            <w:r>
              <w:rPr>
                <w:color w:val="000000"/>
                <w:sz w:val="18"/>
                <w:szCs w:val="18"/>
              </w:rPr>
              <w:t>Strong partnerships between schools, early years settings, families, and wider services to support young people.</w:t>
            </w:r>
          </w:p>
          <w:p w14:paraId="0DF62F5C" w14:textId="77777777" w:rsidR="000E4BF8" w:rsidRDefault="00476CFC">
            <w:pPr>
              <w:numPr>
                <w:ilvl w:val="0"/>
                <w:numId w:val="31"/>
              </w:numPr>
              <w:pBdr>
                <w:top w:val="nil"/>
                <w:left w:val="nil"/>
                <w:bottom w:val="nil"/>
                <w:right w:val="nil"/>
                <w:between w:val="nil"/>
              </w:pBdr>
              <w:spacing w:line="259" w:lineRule="auto"/>
              <w:rPr>
                <w:color w:val="000000"/>
                <w:sz w:val="18"/>
                <w:szCs w:val="18"/>
              </w:rPr>
            </w:pPr>
            <w:r>
              <w:rPr>
                <w:color w:val="000000"/>
                <w:sz w:val="18"/>
                <w:szCs w:val="18"/>
              </w:rPr>
              <w:t>An inclusive and relevant curriculum that equips learners for society and a sustainable future.</w:t>
            </w:r>
          </w:p>
          <w:p w14:paraId="388389D4" w14:textId="77777777" w:rsidR="000E4BF8" w:rsidRDefault="00476CFC">
            <w:pPr>
              <w:numPr>
                <w:ilvl w:val="0"/>
                <w:numId w:val="31"/>
              </w:numPr>
              <w:pBdr>
                <w:top w:val="nil"/>
                <w:left w:val="nil"/>
                <w:bottom w:val="nil"/>
                <w:right w:val="nil"/>
                <w:between w:val="nil"/>
              </w:pBdr>
              <w:spacing w:line="259" w:lineRule="auto"/>
              <w:rPr>
                <w:color w:val="000000"/>
                <w:sz w:val="18"/>
                <w:szCs w:val="18"/>
              </w:rPr>
            </w:pPr>
            <w:r>
              <w:rPr>
                <w:color w:val="000000"/>
                <w:sz w:val="18"/>
                <w:szCs w:val="18"/>
              </w:rPr>
              <w:t>High achievement for all, with targeted action to close the poverty-related attainment gap.</w:t>
            </w:r>
          </w:p>
          <w:p w14:paraId="294B66B4" w14:textId="77777777" w:rsidR="000E4BF8" w:rsidRDefault="00476CFC">
            <w:pPr>
              <w:numPr>
                <w:ilvl w:val="0"/>
                <w:numId w:val="31"/>
              </w:numPr>
              <w:pBdr>
                <w:top w:val="nil"/>
                <w:left w:val="nil"/>
                <w:bottom w:val="nil"/>
                <w:right w:val="nil"/>
                <w:between w:val="nil"/>
              </w:pBdr>
              <w:spacing w:line="259" w:lineRule="auto"/>
              <w:rPr>
                <w:color w:val="000000"/>
                <w:sz w:val="18"/>
                <w:szCs w:val="18"/>
              </w:rPr>
            </w:pPr>
            <w:r>
              <w:rPr>
                <w:color w:val="000000"/>
                <w:sz w:val="18"/>
                <w:szCs w:val="18"/>
              </w:rPr>
              <w:t>Skilled teachers and leaders delivering excellent learning, especially for those with additional support needs.</w:t>
            </w:r>
          </w:p>
          <w:p w14:paraId="4CAFD551" w14:textId="77777777" w:rsidR="000E4BF8" w:rsidRDefault="00476CFC">
            <w:pPr>
              <w:numPr>
                <w:ilvl w:val="0"/>
                <w:numId w:val="31"/>
              </w:numPr>
              <w:pBdr>
                <w:top w:val="nil"/>
                <w:left w:val="nil"/>
                <w:bottom w:val="nil"/>
                <w:right w:val="nil"/>
                <w:between w:val="nil"/>
              </w:pBdr>
              <w:spacing w:line="259" w:lineRule="auto"/>
              <w:rPr>
                <w:b/>
                <w:color w:val="000000"/>
                <w:sz w:val="18"/>
                <w:szCs w:val="18"/>
              </w:rPr>
            </w:pPr>
            <w:r>
              <w:rPr>
                <w:color w:val="000000"/>
                <w:sz w:val="18"/>
                <w:szCs w:val="18"/>
              </w:rPr>
              <w:t>Positive relationships, improved attendance, and a culture of dignity, respect, and engagement.</w:t>
            </w:r>
          </w:p>
          <w:p w14:paraId="10975AAC" w14:textId="77777777" w:rsidR="000E4BF8" w:rsidRDefault="00476CFC">
            <w:pPr>
              <w:numPr>
                <w:ilvl w:val="0"/>
                <w:numId w:val="31"/>
              </w:numPr>
              <w:pBdr>
                <w:top w:val="nil"/>
                <w:left w:val="nil"/>
                <w:bottom w:val="nil"/>
                <w:right w:val="nil"/>
                <w:between w:val="nil"/>
              </w:pBdr>
              <w:spacing w:after="160" w:line="259" w:lineRule="auto"/>
              <w:rPr>
                <w:b/>
                <w:color w:val="000000"/>
                <w:sz w:val="18"/>
                <w:szCs w:val="18"/>
              </w:rPr>
            </w:pPr>
            <w:r>
              <w:rPr>
                <w:color w:val="000000"/>
                <w:sz w:val="18"/>
                <w:szCs w:val="18"/>
              </w:rPr>
              <w:t>Effective use of digital technology to enhance learning, teaching, and equity.</w:t>
            </w:r>
          </w:p>
        </w:tc>
      </w:tr>
      <w:tr w:rsidR="000E4BF8" w14:paraId="5CA27579" w14:textId="77777777">
        <w:trPr>
          <w:cantSplit/>
        </w:trPr>
        <w:tc>
          <w:tcPr>
            <w:tcW w:w="3570" w:type="dxa"/>
            <w:gridSpan w:val="2"/>
            <w:shd w:val="clear" w:color="auto" w:fill="F2F2F2"/>
          </w:tcPr>
          <w:p w14:paraId="18CDE984" w14:textId="77777777" w:rsidR="000E4BF8" w:rsidRDefault="00476CFC">
            <w:pPr>
              <w:jc w:val="center"/>
              <w:rPr>
                <w:b/>
                <w:sz w:val="18"/>
                <w:szCs w:val="18"/>
              </w:rPr>
            </w:pPr>
            <w:r>
              <w:rPr>
                <w:b/>
                <w:sz w:val="18"/>
                <w:szCs w:val="18"/>
              </w:rPr>
              <w:t>National Improvement Framework Priorities</w:t>
            </w:r>
          </w:p>
        </w:tc>
        <w:tc>
          <w:tcPr>
            <w:tcW w:w="3930" w:type="dxa"/>
            <w:gridSpan w:val="3"/>
            <w:shd w:val="clear" w:color="auto" w:fill="F2F2F2"/>
          </w:tcPr>
          <w:p w14:paraId="2E842932" w14:textId="77777777" w:rsidR="000E4BF8" w:rsidRDefault="00476CFC">
            <w:pPr>
              <w:jc w:val="center"/>
              <w:rPr>
                <w:b/>
                <w:sz w:val="18"/>
                <w:szCs w:val="18"/>
              </w:rPr>
            </w:pPr>
            <w:r>
              <w:rPr>
                <w:b/>
                <w:sz w:val="18"/>
                <w:szCs w:val="18"/>
              </w:rPr>
              <w:t>HGIOS 4</w:t>
            </w:r>
          </w:p>
        </w:tc>
        <w:tc>
          <w:tcPr>
            <w:tcW w:w="3885" w:type="dxa"/>
            <w:gridSpan w:val="8"/>
            <w:shd w:val="clear" w:color="auto" w:fill="F2F2F2"/>
          </w:tcPr>
          <w:p w14:paraId="1F2D3E81" w14:textId="77777777" w:rsidR="000E4BF8" w:rsidRDefault="00476CFC">
            <w:pPr>
              <w:jc w:val="center"/>
              <w:rPr>
                <w:b/>
                <w:sz w:val="18"/>
                <w:szCs w:val="18"/>
              </w:rPr>
            </w:pPr>
            <w:r>
              <w:rPr>
                <w:b/>
                <w:sz w:val="18"/>
                <w:szCs w:val="18"/>
              </w:rPr>
              <w:t>Early Learning and Childcare Quality Indicators</w:t>
            </w:r>
          </w:p>
        </w:tc>
        <w:tc>
          <w:tcPr>
            <w:tcW w:w="3675" w:type="dxa"/>
            <w:gridSpan w:val="3"/>
            <w:shd w:val="clear" w:color="auto" w:fill="F2F2F2"/>
          </w:tcPr>
          <w:p w14:paraId="25C39E73" w14:textId="77777777" w:rsidR="000E4BF8" w:rsidRDefault="00476CFC">
            <w:pPr>
              <w:jc w:val="center"/>
              <w:rPr>
                <w:b/>
                <w:sz w:val="18"/>
                <w:szCs w:val="18"/>
              </w:rPr>
            </w:pPr>
            <w:r>
              <w:rPr>
                <w:b/>
                <w:sz w:val="18"/>
                <w:szCs w:val="18"/>
              </w:rPr>
              <w:t>Argyll and Bute Education Key Objectives</w:t>
            </w:r>
          </w:p>
        </w:tc>
      </w:tr>
      <w:tr w:rsidR="000E4BF8" w14:paraId="61576E11" w14:textId="77777777">
        <w:trPr>
          <w:cantSplit/>
        </w:trPr>
        <w:tc>
          <w:tcPr>
            <w:tcW w:w="3570" w:type="dxa"/>
            <w:gridSpan w:val="2"/>
          </w:tcPr>
          <w:p w14:paraId="5F8178AC" w14:textId="77777777" w:rsidR="000E4BF8" w:rsidRDefault="00476CFC">
            <w:pPr>
              <w:numPr>
                <w:ilvl w:val="0"/>
                <w:numId w:val="32"/>
              </w:numPr>
              <w:pBdr>
                <w:top w:val="nil"/>
                <w:left w:val="nil"/>
                <w:bottom w:val="nil"/>
                <w:right w:val="nil"/>
                <w:between w:val="nil"/>
              </w:pBdr>
              <w:spacing w:before="120" w:line="259" w:lineRule="auto"/>
              <w:rPr>
                <w:color w:val="000000"/>
                <w:sz w:val="18"/>
                <w:szCs w:val="18"/>
              </w:rPr>
            </w:pPr>
            <w:r>
              <w:rPr>
                <w:color w:val="000000"/>
                <w:sz w:val="18"/>
                <w:szCs w:val="18"/>
              </w:rPr>
              <w:t>Placing the human rights and needs of every child and young person at the centre of education.</w:t>
            </w:r>
          </w:p>
          <w:p w14:paraId="04FF56E6" w14:textId="77777777" w:rsidR="000E4BF8" w:rsidRDefault="00476CFC">
            <w:pPr>
              <w:numPr>
                <w:ilvl w:val="0"/>
                <w:numId w:val="32"/>
              </w:numPr>
              <w:pBdr>
                <w:top w:val="nil"/>
                <w:left w:val="nil"/>
                <w:bottom w:val="nil"/>
                <w:right w:val="nil"/>
                <w:between w:val="nil"/>
              </w:pBdr>
              <w:spacing w:line="259" w:lineRule="auto"/>
              <w:rPr>
                <w:color w:val="000000"/>
                <w:sz w:val="18"/>
                <w:szCs w:val="18"/>
              </w:rPr>
            </w:pPr>
            <w:r>
              <w:rPr>
                <w:color w:val="000000"/>
                <w:sz w:val="18"/>
                <w:szCs w:val="18"/>
              </w:rPr>
              <w:t>Improvement in children and young people’s health and wellbeing.</w:t>
            </w:r>
          </w:p>
          <w:p w14:paraId="52B5650F" w14:textId="77777777" w:rsidR="000E4BF8" w:rsidRDefault="00476CFC">
            <w:pPr>
              <w:numPr>
                <w:ilvl w:val="0"/>
                <w:numId w:val="32"/>
              </w:numPr>
              <w:pBdr>
                <w:top w:val="nil"/>
                <w:left w:val="nil"/>
                <w:bottom w:val="nil"/>
                <w:right w:val="nil"/>
                <w:between w:val="nil"/>
              </w:pBdr>
              <w:spacing w:line="259" w:lineRule="auto"/>
              <w:rPr>
                <w:color w:val="000000"/>
                <w:sz w:val="18"/>
                <w:szCs w:val="18"/>
              </w:rPr>
            </w:pPr>
            <w:r>
              <w:rPr>
                <w:color w:val="000000"/>
                <w:sz w:val="18"/>
                <w:szCs w:val="18"/>
              </w:rPr>
              <w:t>Closing the attainment gap between the most and least disadvantaged children and young people</w:t>
            </w:r>
          </w:p>
          <w:p w14:paraId="13F2D06F" w14:textId="77777777" w:rsidR="000E4BF8" w:rsidRDefault="00476CFC">
            <w:pPr>
              <w:numPr>
                <w:ilvl w:val="0"/>
                <w:numId w:val="32"/>
              </w:numPr>
              <w:pBdr>
                <w:top w:val="nil"/>
                <w:left w:val="nil"/>
                <w:bottom w:val="nil"/>
                <w:right w:val="nil"/>
                <w:between w:val="nil"/>
              </w:pBdr>
              <w:spacing w:line="259" w:lineRule="auto"/>
              <w:rPr>
                <w:color w:val="000000"/>
                <w:sz w:val="18"/>
                <w:szCs w:val="18"/>
              </w:rPr>
            </w:pPr>
            <w:r>
              <w:rPr>
                <w:color w:val="000000"/>
                <w:sz w:val="18"/>
                <w:szCs w:val="18"/>
              </w:rPr>
              <w:t>Improvement in skills and sustained, positive school-leaver destinations for all young people.</w:t>
            </w:r>
          </w:p>
          <w:p w14:paraId="6532FFF3" w14:textId="77777777" w:rsidR="000E4BF8" w:rsidRDefault="00476CFC">
            <w:pPr>
              <w:numPr>
                <w:ilvl w:val="0"/>
                <w:numId w:val="32"/>
              </w:numPr>
              <w:pBdr>
                <w:top w:val="nil"/>
                <w:left w:val="nil"/>
                <w:bottom w:val="nil"/>
                <w:right w:val="nil"/>
                <w:between w:val="nil"/>
              </w:pBdr>
              <w:spacing w:after="160" w:line="259" w:lineRule="auto"/>
              <w:rPr>
                <w:color w:val="000000"/>
                <w:sz w:val="18"/>
                <w:szCs w:val="18"/>
              </w:rPr>
            </w:pPr>
            <w:r>
              <w:rPr>
                <w:color w:val="000000"/>
                <w:sz w:val="18"/>
                <w:szCs w:val="18"/>
              </w:rPr>
              <w:t>Improvement in achievement, particularly in literacy and numeracy.</w:t>
            </w:r>
          </w:p>
        </w:tc>
        <w:tc>
          <w:tcPr>
            <w:tcW w:w="3930" w:type="dxa"/>
            <w:gridSpan w:val="3"/>
          </w:tcPr>
          <w:p w14:paraId="7091EE02" w14:textId="77777777" w:rsidR="000E4BF8" w:rsidRDefault="00476CFC">
            <w:pPr>
              <w:rPr>
                <w:sz w:val="18"/>
                <w:szCs w:val="18"/>
              </w:rPr>
            </w:pPr>
            <w:proofErr w:type="gramStart"/>
            <w:r>
              <w:rPr>
                <w:sz w:val="18"/>
                <w:szCs w:val="18"/>
              </w:rPr>
              <w:t>1.1  Self</w:t>
            </w:r>
            <w:proofErr w:type="gramEnd"/>
            <w:r>
              <w:rPr>
                <w:sz w:val="18"/>
                <w:szCs w:val="18"/>
              </w:rPr>
              <w:t>-evaluation for self-improvement</w:t>
            </w:r>
          </w:p>
          <w:p w14:paraId="2964AFAD" w14:textId="77777777" w:rsidR="000E4BF8" w:rsidRDefault="00476CFC">
            <w:pPr>
              <w:rPr>
                <w:sz w:val="18"/>
                <w:szCs w:val="18"/>
              </w:rPr>
            </w:pPr>
            <w:proofErr w:type="gramStart"/>
            <w:r>
              <w:rPr>
                <w:sz w:val="18"/>
                <w:szCs w:val="18"/>
              </w:rPr>
              <w:t>1.2  Leadership</w:t>
            </w:r>
            <w:proofErr w:type="gramEnd"/>
            <w:r>
              <w:rPr>
                <w:sz w:val="18"/>
                <w:szCs w:val="18"/>
              </w:rPr>
              <w:t xml:space="preserve"> for learning</w:t>
            </w:r>
          </w:p>
          <w:p w14:paraId="16B43786" w14:textId="77777777" w:rsidR="000E4BF8" w:rsidRDefault="00476CFC">
            <w:pPr>
              <w:rPr>
                <w:sz w:val="18"/>
                <w:szCs w:val="18"/>
              </w:rPr>
            </w:pPr>
            <w:proofErr w:type="gramStart"/>
            <w:r>
              <w:rPr>
                <w:sz w:val="18"/>
                <w:szCs w:val="18"/>
              </w:rPr>
              <w:t>1.3  Leadership</w:t>
            </w:r>
            <w:proofErr w:type="gramEnd"/>
            <w:r>
              <w:rPr>
                <w:sz w:val="18"/>
                <w:szCs w:val="18"/>
              </w:rPr>
              <w:t xml:space="preserve"> of change</w:t>
            </w:r>
          </w:p>
          <w:p w14:paraId="1AC2C196" w14:textId="77777777" w:rsidR="000E4BF8" w:rsidRDefault="00476CFC">
            <w:pPr>
              <w:rPr>
                <w:sz w:val="18"/>
                <w:szCs w:val="18"/>
              </w:rPr>
            </w:pPr>
            <w:proofErr w:type="gramStart"/>
            <w:r>
              <w:rPr>
                <w:sz w:val="18"/>
                <w:szCs w:val="18"/>
              </w:rPr>
              <w:t>1.4  Leadership</w:t>
            </w:r>
            <w:proofErr w:type="gramEnd"/>
            <w:r>
              <w:rPr>
                <w:sz w:val="18"/>
                <w:szCs w:val="18"/>
              </w:rPr>
              <w:t xml:space="preserve"> and management of staff</w:t>
            </w:r>
          </w:p>
          <w:p w14:paraId="3C8949EB" w14:textId="77777777" w:rsidR="000E4BF8" w:rsidRDefault="00476CFC">
            <w:pPr>
              <w:rPr>
                <w:sz w:val="18"/>
                <w:szCs w:val="18"/>
              </w:rPr>
            </w:pPr>
            <w:proofErr w:type="gramStart"/>
            <w:r>
              <w:rPr>
                <w:sz w:val="18"/>
                <w:szCs w:val="18"/>
              </w:rPr>
              <w:t>1.5  Management</w:t>
            </w:r>
            <w:proofErr w:type="gramEnd"/>
            <w:r>
              <w:rPr>
                <w:sz w:val="18"/>
                <w:szCs w:val="18"/>
              </w:rPr>
              <w:t xml:space="preserve"> of resources to promote equity</w:t>
            </w:r>
          </w:p>
          <w:p w14:paraId="79E59F93" w14:textId="77777777" w:rsidR="000E4BF8" w:rsidRDefault="00476CFC">
            <w:pPr>
              <w:rPr>
                <w:sz w:val="18"/>
                <w:szCs w:val="18"/>
              </w:rPr>
            </w:pPr>
            <w:proofErr w:type="gramStart"/>
            <w:r>
              <w:rPr>
                <w:sz w:val="18"/>
                <w:szCs w:val="18"/>
              </w:rPr>
              <w:t>2.1  Safeguarding</w:t>
            </w:r>
            <w:proofErr w:type="gramEnd"/>
            <w:r>
              <w:rPr>
                <w:sz w:val="18"/>
                <w:szCs w:val="18"/>
              </w:rPr>
              <w:t xml:space="preserve"> and child protection</w:t>
            </w:r>
          </w:p>
          <w:p w14:paraId="7927B71F" w14:textId="77777777" w:rsidR="000E4BF8" w:rsidRDefault="00476CFC">
            <w:pPr>
              <w:rPr>
                <w:sz w:val="18"/>
                <w:szCs w:val="18"/>
              </w:rPr>
            </w:pPr>
            <w:proofErr w:type="gramStart"/>
            <w:r>
              <w:rPr>
                <w:sz w:val="18"/>
                <w:szCs w:val="18"/>
              </w:rPr>
              <w:t>2.2  Curriculum</w:t>
            </w:r>
            <w:proofErr w:type="gramEnd"/>
          </w:p>
          <w:p w14:paraId="03A90FAF" w14:textId="77777777" w:rsidR="000E4BF8" w:rsidRDefault="00476CFC">
            <w:pPr>
              <w:rPr>
                <w:sz w:val="18"/>
                <w:szCs w:val="18"/>
              </w:rPr>
            </w:pPr>
            <w:proofErr w:type="gramStart"/>
            <w:r>
              <w:rPr>
                <w:sz w:val="18"/>
                <w:szCs w:val="18"/>
              </w:rPr>
              <w:t>2.3  Learning</w:t>
            </w:r>
            <w:proofErr w:type="gramEnd"/>
            <w:r>
              <w:rPr>
                <w:sz w:val="18"/>
                <w:szCs w:val="18"/>
              </w:rPr>
              <w:t>, teaching and assessment</w:t>
            </w:r>
          </w:p>
          <w:p w14:paraId="07CB63F3" w14:textId="77777777" w:rsidR="000E4BF8" w:rsidRDefault="00476CFC">
            <w:pPr>
              <w:rPr>
                <w:sz w:val="18"/>
                <w:szCs w:val="18"/>
              </w:rPr>
            </w:pPr>
            <w:proofErr w:type="gramStart"/>
            <w:r>
              <w:rPr>
                <w:sz w:val="18"/>
                <w:szCs w:val="18"/>
              </w:rPr>
              <w:t>2.4  Personalised</w:t>
            </w:r>
            <w:proofErr w:type="gramEnd"/>
            <w:r>
              <w:rPr>
                <w:sz w:val="18"/>
                <w:szCs w:val="18"/>
              </w:rPr>
              <w:t xml:space="preserve"> support</w:t>
            </w:r>
          </w:p>
          <w:p w14:paraId="20C61DAC" w14:textId="77777777" w:rsidR="000E4BF8" w:rsidRDefault="00476CFC">
            <w:pPr>
              <w:rPr>
                <w:sz w:val="18"/>
                <w:szCs w:val="18"/>
              </w:rPr>
            </w:pPr>
            <w:proofErr w:type="gramStart"/>
            <w:r>
              <w:rPr>
                <w:sz w:val="18"/>
                <w:szCs w:val="18"/>
              </w:rPr>
              <w:t>2.5  Family</w:t>
            </w:r>
            <w:proofErr w:type="gramEnd"/>
            <w:r>
              <w:rPr>
                <w:sz w:val="18"/>
                <w:szCs w:val="18"/>
              </w:rPr>
              <w:t xml:space="preserve"> learning</w:t>
            </w:r>
          </w:p>
          <w:p w14:paraId="6B6D1265" w14:textId="77777777" w:rsidR="000E4BF8" w:rsidRDefault="00476CFC">
            <w:pPr>
              <w:rPr>
                <w:sz w:val="18"/>
                <w:szCs w:val="18"/>
              </w:rPr>
            </w:pPr>
            <w:proofErr w:type="gramStart"/>
            <w:r>
              <w:rPr>
                <w:sz w:val="18"/>
                <w:szCs w:val="18"/>
              </w:rPr>
              <w:t>2.6  Transitions</w:t>
            </w:r>
            <w:proofErr w:type="gramEnd"/>
          </w:p>
          <w:p w14:paraId="52678E66" w14:textId="77777777" w:rsidR="000E4BF8" w:rsidRDefault="00476CFC">
            <w:pPr>
              <w:rPr>
                <w:sz w:val="18"/>
                <w:szCs w:val="18"/>
              </w:rPr>
            </w:pPr>
            <w:proofErr w:type="gramStart"/>
            <w:r>
              <w:rPr>
                <w:sz w:val="18"/>
                <w:szCs w:val="18"/>
              </w:rPr>
              <w:t>2.7  Partnership</w:t>
            </w:r>
            <w:proofErr w:type="gramEnd"/>
          </w:p>
          <w:p w14:paraId="69CEB37F" w14:textId="77777777" w:rsidR="000E4BF8" w:rsidRDefault="00476CFC">
            <w:pPr>
              <w:rPr>
                <w:sz w:val="18"/>
                <w:szCs w:val="18"/>
              </w:rPr>
            </w:pPr>
            <w:proofErr w:type="gramStart"/>
            <w:r>
              <w:rPr>
                <w:sz w:val="18"/>
                <w:szCs w:val="18"/>
              </w:rPr>
              <w:t>3.1  Ensuring</w:t>
            </w:r>
            <w:proofErr w:type="gramEnd"/>
            <w:r>
              <w:rPr>
                <w:sz w:val="18"/>
                <w:szCs w:val="18"/>
              </w:rPr>
              <w:t xml:space="preserve"> wellbeing, equality and inclusion</w:t>
            </w:r>
          </w:p>
          <w:p w14:paraId="39C9042D" w14:textId="77777777" w:rsidR="000E4BF8" w:rsidRDefault="00476CFC">
            <w:pPr>
              <w:rPr>
                <w:sz w:val="18"/>
                <w:szCs w:val="18"/>
              </w:rPr>
            </w:pPr>
            <w:proofErr w:type="gramStart"/>
            <w:r>
              <w:rPr>
                <w:sz w:val="18"/>
                <w:szCs w:val="18"/>
              </w:rPr>
              <w:t>3.2  Raising</w:t>
            </w:r>
            <w:proofErr w:type="gramEnd"/>
            <w:r>
              <w:rPr>
                <w:sz w:val="18"/>
                <w:szCs w:val="18"/>
              </w:rPr>
              <w:t xml:space="preserve"> attainment and achievement/Securing children's progress </w:t>
            </w:r>
          </w:p>
          <w:p w14:paraId="6FB2018B" w14:textId="77777777" w:rsidR="000E4BF8" w:rsidRDefault="00476CFC">
            <w:pPr>
              <w:rPr>
                <w:sz w:val="18"/>
                <w:szCs w:val="18"/>
              </w:rPr>
            </w:pPr>
            <w:proofErr w:type="gramStart"/>
            <w:r>
              <w:rPr>
                <w:sz w:val="18"/>
                <w:szCs w:val="18"/>
              </w:rPr>
              <w:t>3.3  Increasing</w:t>
            </w:r>
            <w:proofErr w:type="gramEnd"/>
            <w:r>
              <w:rPr>
                <w:sz w:val="18"/>
                <w:szCs w:val="18"/>
              </w:rPr>
              <w:t xml:space="preserve"> creativity and employability/ Developing creativity and skills for life and learning</w:t>
            </w:r>
          </w:p>
        </w:tc>
        <w:tc>
          <w:tcPr>
            <w:tcW w:w="3885" w:type="dxa"/>
            <w:gridSpan w:val="8"/>
          </w:tcPr>
          <w:p w14:paraId="1AF2317A" w14:textId="77777777" w:rsidR="000E4BF8" w:rsidRDefault="00476CFC">
            <w:pPr>
              <w:ind w:left="318" w:hanging="318"/>
              <w:rPr>
                <w:b/>
                <w:sz w:val="18"/>
                <w:szCs w:val="18"/>
              </w:rPr>
            </w:pPr>
            <w:r>
              <w:rPr>
                <w:b/>
                <w:sz w:val="18"/>
                <w:szCs w:val="18"/>
              </w:rPr>
              <w:t>Leadership</w:t>
            </w:r>
          </w:p>
          <w:p w14:paraId="5860D216" w14:textId="77777777" w:rsidR="000E4BF8" w:rsidRDefault="00476CFC">
            <w:pPr>
              <w:numPr>
                <w:ilvl w:val="0"/>
                <w:numId w:val="25"/>
              </w:numPr>
              <w:pBdr>
                <w:top w:val="nil"/>
                <w:left w:val="nil"/>
                <w:bottom w:val="nil"/>
                <w:right w:val="nil"/>
                <w:between w:val="nil"/>
              </w:pBdr>
              <w:spacing w:line="259" w:lineRule="auto"/>
              <w:rPr>
                <w:color w:val="000000"/>
                <w:sz w:val="18"/>
                <w:szCs w:val="18"/>
              </w:rPr>
            </w:pPr>
            <w:r>
              <w:rPr>
                <w:color w:val="000000"/>
                <w:sz w:val="18"/>
                <w:szCs w:val="18"/>
              </w:rPr>
              <w:t>Leadership and management of staff and resources</w:t>
            </w:r>
          </w:p>
          <w:p w14:paraId="15687BBF" w14:textId="77777777" w:rsidR="000E4BF8" w:rsidRDefault="00476CFC">
            <w:pPr>
              <w:numPr>
                <w:ilvl w:val="0"/>
                <w:numId w:val="25"/>
              </w:numPr>
              <w:pBdr>
                <w:top w:val="nil"/>
                <w:left w:val="nil"/>
                <w:bottom w:val="nil"/>
                <w:right w:val="nil"/>
                <w:between w:val="nil"/>
              </w:pBdr>
              <w:spacing w:line="259" w:lineRule="auto"/>
              <w:rPr>
                <w:color w:val="000000"/>
                <w:sz w:val="18"/>
                <w:szCs w:val="18"/>
              </w:rPr>
            </w:pPr>
            <w:r>
              <w:rPr>
                <w:color w:val="000000"/>
                <w:sz w:val="18"/>
                <w:szCs w:val="18"/>
              </w:rPr>
              <w:t>Staff skills, knowledge, values and deployment</w:t>
            </w:r>
          </w:p>
          <w:p w14:paraId="64601B7C" w14:textId="77777777" w:rsidR="000E4BF8" w:rsidRDefault="00476CFC">
            <w:pPr>
              <w:numPr>
                <w:ilvl w:val="0"/>
                <w:numId w:val="25"/>
              </w:numPr>
              <w:pBdr>
                <w:top w:val="nil"/>
                <w:left w:val="nil"/>
                <w:bottom w:val="nil"/>
                <w:right w:val="nil"/>
                <w:between w:val="nil"/>
              </w:pBdr>
              <w:spacing w:after="160" w:line="259" w:lineRule="auto"/>
              <w:rPr>
                <w:color w:val="000000"/>
                <w:sz w:val="18"/>
                <w:szCs w:val="18"/>
              </w:rPr>
            </w:pPr>
            <w:r>
              <w:rPr>
                <w:color w:val="000000"/>
                <w:sz w:val="18"/>
                <w:szCs w:val="18"/>
              </w:rPr>
              <w:t>Leadership of continuous improvement</w:t>
            </w:r>
          </w:p>
          <w:p w14:paraId="560B60BA" w14:textId="77777777" w:rsidR="000E4BF8" w:rsidRDefault="00476CFC">
            <w:pPr>
              <w:rPr>
                <w:b/>
                <w:sz w:val="18"/>
                <w:szCs w:val="18"/>
              </w:rPr>
            </w:pPr>
            <w:r>
              <w:rPr>
                <w:b/>
                <w:sz w:val="18"/>
                <w:szCs w:val="18"/>
              </w:rPr>
              <w:t>Children thrive and develop in quality spaces</w:t>
            </w:r>
          </w:p>
          <w:p w14:paraId="0D8AA301" w14:textId="77777777" w:rsidR="000E4BF8" w:rsidRDefault="00476CFC">
            <w:pPr>
              <w:numPr>
                <w:ilvl w:val="0"/>
                <w:numId w:val="26"/>
              </w:numPr>
              <w:pBdr>
                <w:top w:val="nil"/>
                <w:left w:val="nil"/>
                <w:bottom w:val="nil"/>
                <w:right w:val="nil"/>
                <w:between w:val="nil"/>
              </w:pBdr>
              <w:spacing w:after="160" w:line="259" w:lineRule="auto"/>
              <w:rPr>
                <w:color w:val="000000"/>
                <w:sz w:val="18"/>
                <w:szCs w:val="18"/>
              </w:rPr>
            </w:pPr>
            <w:r>
              <w:rPr>
                <w:color w:val="000000"/>
                <w:sz w:val="18"/>
                <w:szCs w:val="18"/>
              </w:rPr>
              <w:t>Children experience high quality spaces</w:t>
            </w:r>
          </w:p>
          <w:p w14:paraId="1A9C1244" w14:textId="77777777" w:rsidR="000E4BF8" w:rsidRDefault="00476CFC">
            <w:pPr>
              <w:rPr>
                <w:b/>
                <w:sz w:val="18"/>
                <w:szCs w:val="18"/>
              </w:rPr>
            </w:pPr>
            <w:r>
              <w:rPr>
                <w:b/>
                <w:sz w:val="18"/>
                <w:szCs w:val="18"/>
              </w:rPr>
              <w:t>Children play and learn</w:t>
            </w:r>
          </w:p>
          <w:p w14:paraId="70757751" w14:textId="77777777" w:rsidR="000E4BF8" w:rsidRDefault="00476CFC">
            <w:pPr>
              <w:numPr>
                <w:ilvl w:val="0"/>
                <w:numId w:val="26"/>
              </w:numPr>
              <w:pBdr>
                <w:top w:val="nil"/>
                <w:left w:val="nil"/>
                <w:bottom w:val="nil"/>
                <w:right w:val="nil"/>
                <w:between w:val="nil"/>
              </w:pBdr>
              <w:spacing w:line="259" w:lineRule="auto"/>
              <w:rPr>
                <w:color w:val="000000"/>
                <w:sz w:val="18"/>
                <w:szCs w:val="18"/>
              </w:rPr>
            </w:pPr>
            <w:r>
              <w:rPr>
                <w:color w:val="000000"/>
                <w:sz w:val="18"/>
                <w:szCs w:val="18"/>
              </w:rPr>
              <w:t>Play and learning</w:t>
            </w:r>
          </w:p>
          <w:p w14:paraId="656F5C9A" w14:textId="77777777" w:rsidR="000E4BF8" w:rsidRDefault="00476CFC">
            <w:pPr>
              <w:numPr>
                <w:ilvl w:val="0"/>
                <w:numId w:val="26"/>
              </w:numPr>
              <w:pBdr>
                <w:top w:val="nil"/>
                <w:left w:val="nil"/>
                <w:bottom w:val="nil"/>
                <w:right w:val="nil"/>
                <w:between w:val="nil"/>
              </w:pBdr>
              <w:spacing w:line="259" w:lineRule="auto"/>
              <w:rPr>
                <w:color w:val="000000"/>
                <w:sz w:val="18"/>
                <w:szCs w:val="18"/>
              </w:rPr>
            </w:pPr>
            <w:r>
              <w:rPr>
                <w:color w:val="000000"/>
                <w:sz w:val="18"/>
                <w:szCs w:val="18"/>
              </w:rPr>
              <w:t>Curriculum</w:t>
            </w:r>
          </w:p>
          <w:p w14:paraId="7C407BA6" w14:textId="77777777" w:rsidR="000E4BF8" w:rsidRDefault="00476CFC">
            <w:pPr>
              <w:numPr>
                <w:ilvl w:val="0"/>
                <w:numId w:val="26"/>
              </w:numPr>
              <w:pBdr>
                <w:top w:val="nil"/>
                <w:left w:val="nil"/>
                <w:bottom w:val="nil"/>
                <w:right w:val="nil"/>
                <w:between w:val="nil"/>
              </w:pBdr>
              <w:spacing w:after="160" w:line="259" w:lineRule="auto"/>
              <w:rPr>
                <w:color w:val="000000"/>
                <w:sz w:val="18"/>
                <w:szCs w:val="18"/>
              </w:rPr>
            </w:pPr>
            <w:r>
              <w:rPr>
                <w:color w:val="000000"/>
                <w:sz w:val="18"/>
                <w:szCs w:val="18"/>
              </w:rPr>
              <w:t>Learning, teaching and assessment</w:t>
            </w:r>
          </w:p>
          <w:p w14:paraId="50D48B3C" w14:textId="77777777" w:rsidR="000E4BF8" w:rsidRDefault="00476CFC">
            <w:pPr>
              <w:rPr>
                <w:b/>
                <w:sz w:val="18"/>
                <w:szCs w:val="18"/>
              </w:rPr>
            </w:pPr>
            <w:r>
              <w:rPr>
                <w:b/>
                <w:sz w:val="18"/>
                <w:szCs w:val="18"/>
              </w:rPr>
              <w:t>Children are supported to achieve</w:t>
            </w:r>
          </w:p>
          <w:p w14:paraId="04EE676C" w14:textId="77777777" w:rsidR="000E4BF8" w:rsidRDefault="00476CFC">
            <w:pPr>
              <w:numPr>
                <w:ilvl w:val="0"/>
                <w:numId w:val="27"/>
              </w:numPr>
              <w:pBdr>
                <w:top w:val="nil"/>
                <w:left w:val="nil"/>
                <w:bottom w:val="nil"/>
                <w:right w:val="nil"/>
                <w:between w:val="nil"/>
              </w:pBdr>
              <w:spacing w:line="259" w:lineRule="auto"/>
              <w:rPr>
                <w:color w:val="000000"/>
                <w:sz w:val="18"/>
                <w:szCs w:val="18"/>
              </w:rPr>
            </w:pPr>
            <w:r>
              <w:rPr>
                <w:color w:val="000000"/>
                <w:sz w:val="18"/>
                <w:szCs w:val="18"/>
              </w:rPr>
              <w:t>Nurturing care and support</w:t>
            </w:r>
          </w:p>
          <w:p w14:paraId="49025FEB" w14:textId="77777777" w:rsidR="000E4BF8" w:rsidRDefault="00476CFC">
            <w:pPr>
              <w:numPr>
                <w:ilvl w:val="0"/>
                <w:numId w:val="27"/>
              </w:numPr>
              <w:pBdr>
                <w:top w:val="nil"/>
                <w:left w:val="nil"/>
                <w:bottom w:val="nil"/>
                <w:right w:val="nil"/>
                <w:between w:val="nil"/>
              </w:pBdr>
              <w:spacing w:line="259" w:lineRule="auto"/>
              <w:rPr>
                <w:color w:val="000000"/>
                <w:sz w:val="18"/>
                <w:szCs w:val="18"/>
              </w:rPr>
            </w:pPr>
            <w:r>
              <w:rPr>
                <w:color w:val="000000"/>
                <w:sz w:val="18"/>
                <w:szCs w:val="18"/>
              </w:rPr>
              <w:t>Wellbeing inclusion and equality</w:t>
            </w:r>
          </w:p>
          <w:p w14:paraId="7B26915C" w14:textId="77777777" w:rsidR="000E4BF8" w:rsidRDefault="00476CFC">
            <w:pPr>
              <w:numPr>
                <w:ilvl w:val="0"/>
                <w:numId w:val="27"/>
              </w:numPr>
              <w:pBdr>
                <w:top w:val="nil"/>
                <w:left w:val="nil"/>
                <w:bottom w:val="nil"/>
                <w:right w:val="nil"/>
                <w:between w:val="nil"/>
              </w:pBdr>
              <w:spacing w:line="259" w:lineRule="auto"/>
              <w:rPr>
                <w:color w:val="000000"/>
                <w:sz w:val="18"/>
                <w:szCs w:val="18"/>
              </w:rPr>
            </w:pPr>
            <w:r>
              <w:rPr>
                <w:color w:val="000000"/>
                <w:sz w:val="18"/>
                <w:szCs w:val="18"/>
              </w:rPr>
              <w:t>Children’s progress</w:t>
            </w:r>
          </w:p>
          <w:p w14:paraId="11A37235" w14:textId="77777777" w:rsidR="000E4BF8" w:rsidRDefault="00476CFC">
            <w:pPr>
              <w:numPr>
                <w:ilvl w:val="0"/>
                <w:numId w:val="27"/>
              </w:numPr>
              <w:pBdr>
                <w:top w:val="nil"/>
                <w:left w:val="nil"/>
                <w:bottom w:val="nil"/>
                <w:right w:val="nil"/>
                <w:between w:val="nil"/>
              </w:pBdr>
              <w:spacing w:after="160" w:line="259" w:lineRule="auto"/>
              <w:rPr>
                <w:color w:val="000000"/>
                <w:sz w:val="18"/>
                <w:szCs w:val="18"/>
              </w:rPr>
            </w:pPr>
            <w:r>
              <w:rPr>
                <w:color w:val="000000"/>
                <w:sz w:val="18"/>
                <w:szCs w:val="18"/>
              </w:rPr>
              <w:t>Safeguarding and child protection</w:t>
            </w:r>
          </w:p>
        </w:tc>
        <w:tc>
          <w:tcPr>
            <w:tcW w:w="3675" w:type="dxa"/>
            <w:gridSpan w:val="3"/>
          </w:tcPr>
          <w:p w14:paraId="4661116D" w14:textId="77777777" w:rsidR="000E4BF8" w:rsidRDefault="00476CFC">
            <w:pPr>
              <w:numPr>
                <w:ilvl w:val="0"/>
                <w:numId w:val="30"/>
              </w:numPr>
              <w:pBdr>
                <w:top w:val="nil"/>
                <w:left w:val="nil"/>
                <w:bottom w:val="nil"/>
                <w:right w:val="nil"/>
                <w:between w:val="nil"/>
              </w:pBdr>
              <w:spacing w:before="120" w:line="259" w:lineRule="auto"/>
              <w:ind w:left="223" w:hanging="223"/>
              <w:rPr>
                <w:color w:val="000000"/>
                <w:sz w:val="18"/>
                <w:szCs w:val="18"/>
              </w:rPr>
            </w:pPr>
            <w:r>
              <w:rPr>
                <w:color w:val="000000"/>
                <w:sz w:val="18"/>
                <w:szCs w:val="18"/>
              </w:rPr>
              <w:t>Best start for learners</w:t>
            </w:r>
          </w:p>
          <w:p w14:paraId="14E668F4" w14:textId="77777777" w:rsidR="000E4BF8" w:rsidRDefault="00476CFC">
            <w:pPr>
              <w:numPr>
                <w:ilvl w:val="0"/>
                <w:numId w:val="30"/>
              </w:numPr>
              <w:pBdr>
                <w:top w:val="nil"/>
                <w:left w:val="nil"/>
                <w:bottom w:val="nil"/>
                <w:right w:val="nil"/>
                <w:between w:val="nil"/>
              </w:pBdr>
              <w:spacing w:line="259" w:lineRule="auto"/>
              <w:ind w:left="223" w:hanging="223"/>
              <w:rPr>
                <w:color w:val="000000"/>
                <w:sz w:val="18"/>
                <w:szCs w:val="18"/>
              </w:rPr>
            </w:pPr>
            <w:r>
              <w:rPr>
                <w:color w:val="000000"/>
                <w:sz w:val="18"/>
                <w:szCs w:val="18"/>
              </w:rPr>
              <w:t>Ambitious learners</w:t>
            </w:r>
          </w:p>
          <w:p w14:paraId="665510C3" w14:textId="77777777" w:rsidR="000E4BF8" w:rsidRDefault="00476CFC">
            <w:pPr>
              <w:numPr>
                <w:ilvl w:val="0"/>
                <w:numId w:val="30"/>
              </w:numPr>
              <w:pBdr>
                <w:top w:val="nil"/>
                <w:left w:val="nil"/>
                <w:bottom w:val="nil"/>
                <w:right w:val="nil"/>
                <w:between w:val="nil"/>
              </w:pBdr>
              <w:spacing w:line="259" w:lineRule="auto"/>
              <w:ind w:left="223" w:hanging="223"/>
              <w:rPr>
                <w:color w:val="000000"/>
                <w:sz w:val="18"/>
                <w:szCs w:val="18"/>
              </w:rPr>
            </w:pPr>
            <w:r>
              <w:rPr>
                <w:color w:val="000000"/>
                <w:sz w:val="18"/>
                <w:szCs w:val="18"/>
              </w:rPr>
              <w:t>Nurtured learners</w:t>
            </w:r>
          </w:p>
          <w:p w14:paraId="6870E48D" w14:textId="77777777" w:rsidR="000E4BF8" w:rsidRDefault="00476CFC">
            <w:pPr>
              <w:numPr>
                <w:ilvl w:val="0"/>
                <w:numId w:val="30"/>
              </w:numPr>
              <w:pBdr>
                <w:top w:val="nil"/>
                <w:left w:val="nil"/>
                <w:bottom w:val="nil"/>
                <w:right w:val="nil"/>
                <w:between w:val="nil"/>
              </w:pBdr>
              <w:spacing w:line="259" w:lineRule="auto"/>
              <w:ind w:left="223" w:hanging="223"/>
              <w:rPr>
                <w:color w:val="000000"/>
                <w:sz w:val="18"/>
                <w:szCs w:val="18"/>
              </w:rPr>
            </w:pPr>
            <w:r>
              <w:rPr>
                <w:color w:val="000000"/>
                <w:sz w:val="18"/>
                <w:szCs w:val="18"/>
              </w:rPr>
              <w:t>Connected learners</w:t>
            </w:r>
          </w:p>
          <w:p w14:paraId="4DFCDBA6" w14:textId="77777777" w:rsidR="000E4BF8" w:rsidRDefault="00476CFC">
            <w:pPr>
              <w:numPr>
                <w:ilvl w:val="0"/>
                <w:numId w:val="30"/>
              </w:numPr>
              <w:pBdr>
                <w:top w:val="nil"/>
                <w:left w:val="nil"/>
                <w:bottom w:val="nil"/>
                <w:right w:val="nil"/>
                <w:between w:val="nil"/>
              </w:pBdr>
              <w:spacing w:line="259" w:lineRule="auto"/>
              <w:ind w:left="223" w:hanging="223"/>
              <w:rPr>
                <w:color w:val="000000"/>
                <w:sz w:val="18"/>
                <w:szCs w:val="18"/>
              </w:rPr>
            </w:pPr>
            <w:r>
              <w:rPr>
                <w:color w:val="000000"/>
                <w:sz w:val="18"/>
                <w:szCs w:val="18"/>
              </w:rPr>
              <w:t>Lifelong learners</w:t>
            </w:r>
          </w:p>
          <w:p w14:paraId="788354C1" w14:textId="77777777" w:rsidR="000E4BF8" w:rsidRDefault="000E4BF8">
            <w:pPr>
              <w:pBdr>
                <w:top w:val="nil"/>
                <w:left w:val="nil"/>
                <w:bottom w:val="nil"/>
                <w:right w:val="nil"/>
                <w:between w:val="nil"/>
              </w:pBdr>
              <w:spacing w:after="160" w:line="259" w:lineRule="auto"/>
              <w:ind w:left="223"/>
              <w:rPr>
                <w:color w:val="000000"/>
                <w:sz w:val="18"/>
                <w:szCs w:val="18"/>
              </w:rPr>
            </w:pPr>
          </w:p>
        </w:tc>
      </w:tr>
      <w:tr w:rsidR="000E4BF8" w14:paraId="4699009F" w14:textId="77777777">
        <w:tc>
          <w:tcPr>
            <w:tcW w:w="15060" w:type="dxa"/>
            <w:gridSpan w:val="16"/>
            <w:shd w:val="clear" w:color="auto" w:fill="F2F2F2"/>
          </w:tcPr>
          <w:p w14:paraId="7226690D" w14:textId="77777777" w:rsidR="000E4BF8" w:rsidRDefault="00476CFC">
            <w:pPr>
              <w:rPr>
                <w:b/>
              </w:rPr>
            </w:pPr>
            <w:r>
              <w:rPr>
                <w:b/>
              </w:rPr>
              <w:t>Key Actions (from previous plans):</w:t>
            </w:r>
          </w:p>
        </w:tc>
      </w:tr>
      <w:tr w:rsidR="000E4BF8" w14:paraId="4DFAAAF6" w14:textId="77777777">
        <w:trPr>
          <w:trHeight w:val="1134"/>
        </w:trPr>
        <w:tc>
          <w:tcPr>
            <w:tcW w:w="15060" w:type="dxa"/>
            <w:gridSpan w:val="16"/>
          </w:tcPr>
          <w:p w14:paraId="76B9B8FD" w14:textId="77777777" w:rsidR="000E4BF8" w:rsidRDefault="000E4BF8">
            <w:pPr>
              <w:spacing w:before="120"/>
              <w:rPr>
                <w:sz w:val="20"/>
                <w:szCs w:val="20"/>
              </w:rPr>
            </w:pPr>
          </w:p>
        </w:tc>
      </w:tr>
    </w:tbl>
    <w:p w14:paraId="247D6C52" w14:textId="77777777" w:rsidR="000E4BF8" w:rsidRDefault="000E4BF8"/>
    <w:tbl>
      <w:tblPr>
        <w:tblStyle w:val="af6"/>
        <w:tblW w:w="1502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80"/>
        <w:gridCol w:w="6946"/>
      </w:tblGrid>
      <w:tr w:rsidR="000E4BF8" w14:paraId="3EBB1ED6" w14:textId="77777777">
        <w:trPr>
          <w:cantSplit/>
        </w:trPr>
        <w:tc>
          <w:tcPr>
            <w:tcW w:w="8080" w:type="dxa"/>
            <w:shd w:val="clear" w:color="auto" w:fill="BF8F00"/>
          </w:tcPr>
          <w:p w14:paraId="7AB14E2B" w14:textId="77777777" w:rsidR="000E4BF8" w:rsidRDefault="00476CFC">
            <w:pPr>
              <w:spacing w:before="120" w:after="120"/>
              <w:rPr>
                <w:b/>
                <w:sz w:val="28"/>
                <w:szCs w:val="28"/>
              </w:rPr>
            </w:pPr>
            <w:r>
              <w:rPr>
                <w:b/>
                <w:color w:val="FFFFFF"/>
                <w:sz w:val="28"/>
                <w:szCs w:val="28"/>
              </w:rPr>
              <w:t>Pupil Equity Funding | Planning and Reporting</w:t>
            </w:r>
          </w:p>
        </w:tc>
        <w:tc>
          <w:tcPr>
            <w:tcW w:w="6946" w:type="dxa"/>
          </w:tcPr>
          <w:p w14:paraId="7F10B34A" w14:textId="77777777" w:rsidR="000E4BF8" w:rsidRDefault="00476CFC">
            <w:pPr>
              <w:spacing w:before="120" w:after="120"/>
              <w:rPr>
                <w:sz w:val="28"/>
                <w:szCs w:val="28"/>
              </w:rPr>
            </w:pPr>
            <w:r>
              <w:rPr>
                <w:sz w:val="28"/>
                <w:szCs w:val="28"/>
              </w:rPr>
              <w:t>School Name:  St Joseph’s Primary</w:t>
            </w:r>
          </w:p>
        </w:tc>
      </w:tr>
      <w:tr w:rsidR="000E4BF8" w14:paraId="77D9586F" w14:textId="77777777">
        <w:trPr>
          <w:cantSplit/>
          <w:trHeight w:val="2002"/>
        </w:trPr>
        <w:tc>
          <w:tcPr>
            <w:tcW w:w="15026" w:type="dxa"/>
            <w:gridSpan w:val="2"/>
          </w:tcPr>
          <w:p w14:paraId="2B9AC273" w14:textId="77777777" w:rsidR="000E4BF8" w:rsidRDefault="00476CFC">
            <w:pPr>
              <w:shd w:val="clear" w:color="auto" w:fill="FFFFFF"/>
              <w:spacing w:after="210"/>
              <w:rPr>
                <w:b/>
                <w:color w:val="333333"/>
                <w:highlight w:val="yellow"/>
              </w:rPr>
            </w:pPr>
            <w:r>
              <w:rPr>
                <w:b/>
                <w:color w:val="333333"/>
                <w:highlight w:val="yellow"/>
              </w:rPr>
              <w:lastRenderedPageBreak/>
              <w:t>Pupil Equity Funding must be used to deliver activities, approaches or resources which are clearly additional to universal local improvement plans.</w:t>
            </w:r>
          </w:p>
          <w:p w14:paraId="6B226CEC" w14:textId="77777777" w:rsidR="000E4BF8" w:rsidRDefault="00476CFC">
            <w:pPr>
              <w:shd w:val="clear" w:color="auto" w:fill="FFFFFF"/>
              <w:spacing w:after="210"/>
              <w:rPr>
                <w:b/>
                <w:color w:val="333333"/>
              </w:rPr>
            </w:pPr>
            <w:r>
              <w:rPr>
                <w:b/>
                <w:color w:val="333333"/>
              </w:rPr>
              <w:t xml:space="preserve">Our target </w:t>
            </w:r>
            <w:proofErr w:type="gramStart"/>
            <w:r>
              <w:rPr>
                <w:b/>
                <w:color w:val="333333"/>
              </w:rPr>
              <w:t>groups;</w:t>
            </w:r>
            <w:proofErr w:type="gramEnd"/>
          </w:p>
          <w:p w14:paraId="22B98DF3" w14:textId="77777777" w:rsidR="000E4BF8" w:rsidRDefault="00476CFC">
            <w:pPr>
              <w:shd w:val="clear" w:color="auto" w:fill="FFFFFF"/>
              <w:spacing w:after="210"/>
              <w:rPr>
                <w:b/>
                <w:color w:val="333333"/>
              </w:rPr>
            </w:pPr>
            <w:r>
              <w:rPr>
                <w:b/>
                <w:color w:val="FF0000"/>
              </w:rPr>
              <w:t>Quintile 1</w:t>
            </w:r>
            <w:r>
              <w:rPr>
                <w:b/>
                <w:color w:val="333333"/>
              </w:rPr>
              <w:t xml:space="preserve"> - 29%</w:t>
            </w:r>
          </w:p>
          <w:p w14:paraId="438772A0" w14:textId="77777777" w:rsidR="000E4BF8" w:rsidRDefault="00476CFC">
            <w:pPr>
              <w:numPr>
                <w:ilvl w:val="0"/>
                <w:numId w:val="4"/>
              </w:numPr>
              <w:shd w:val="clear" w:color="auto" w:fill="FFFFFF"/>
              <w:rPr>
                <w:b/>
                <w:color w:val="333333"/>
              </w:rPr>
            </w:pPr>
            <w:r>
              <w:rPr>
                <w:b/>
                <w:color w:val="333333"/>
              </w:rPr>
              <w:t>P1 - 31%</w:t>
            </w:r>
            <w:r>
              <w:rPr>
                <w:noProof/>
              </w:rPr>
              <mc:AlternateContent>
                <mc:Choice Requires="wpg">
                  <w:drawing>
                    <wp:anchor distT="114300" distB="114300" distL="114300" distR="114300" simplePos="0" relativeHeight="251664384" behindDoc="0" locked="0" layoutInCell="1" hidden="0" allowOverlap="1" wp14:anchorId="1C2C14B9" wp14:editId="6223C5E3">
                      <wp:simplePos x="0" y="0"/>
                      <wp:positionH relativeFrom="column">
                        <wp:posOffset>1185863</wp:posOffset>
                      </wp:positionH>
                      <wp:positionV relativeFrom="paragraph">
                        <wp:posOffset>184820</wp:posOffset>
                      </wp:positionV>
                      <wp:extent cx="725981" cy="793571"/>
                      <wp:effectExtent l="0" t="0" r="0" b="0"/>
                      <wp:wrapNone/>
                      <wp:docPr id="1478766068" name="Callout: Right Arrow 1478766068"/>
                      <wp:cNvGraphicFramePr/>
                      <a:graphic xmlns:a="http://schemas.openxmlformats.org/drawingml/2006/main">
                        <a:graphicData uri="http://schemas.microsoft.com/office/word/2010/wordprocessingShape">
                          <wps:wsp>
                            <wps:cNvSpPr/>
                            <wps:spPr>
                              <a:xfrm>
                                <a:off x="4848600" y="3236850"/>
                                <a:ext cx="994800" cy="1086300"/>
                              </a:xfrm>
                              <a:prstGeom prst="rightArrowCallout">
                                <a:avLst>
                                  <a:gd name="adj1" fmla="val 25000"/>
                                  <a:gd name="adj2" fmla="val 25000"/>
                                  <a:gd name="adj3" fmla="val 25000"/>
                                  <a:gd name="adj4" fmla="val 64977"/>
                                </a:avLst>
                              </a:prstGeom>
                              <a:solidFill>
                                <a:srgbClr val="CFE2F3"/>
                              </a:solidFill>
                              <a:ln w="9525" cap="flat" cmpd="sng">
                                <a:solidFill>
                                  <a:srgbClr val="000000"/>
                                </a:solidFill>
                                <a:prstDash val="solid"/>
                                <a:round/>
                                <a:headEnd type="none" w="sm" len="sm"/>
                                <a:tailEnd type="none" w="sm" len="sm"/>
                              </a:ln>
                            </wps:spPr>
                            <wps:txbx>
                              <w:txbxContent>
                                <w:p w14:paraId="3D891234" w14:textId="77777777" w:rsidR="000E4BF8" w:rsidRDefault="000E4BF8">
                                  <w:pPr>
                                    <w:spacing w:after="0"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1185863</wp:posOffset>
                      </wp:positionH>
                      <wp:positionV relativeFrom="paragraph">
                        <wp:posOffset>184820</wp:posOffset>
                      </wp:positionV>
                      <wp:extent cx="725981" cy="793571"/>
                      <wp:effectExtent b="0" l="0" r="0" t="0"/>
                      <wp:wrapNone/>
                      <wp:docPr id="1478766068" name="image11.png"/>
                      <a:graphic>
                        <a:graphicData uri="http://schemas.openxmlformats.org/drawingml/2006/picture">
                          <pic:pic>
                            <pic:nvPicPr>
                              <pic:cNvPr id="0" name="image11.png"/>
                              <pic:cNvPicPr preferRelativeResize="0"/>
                            </pic:nvPicPr>
                            <pic:blipFill>
                              <a:blip r:embed="rId14"/>
                              <a:srcRect/>
                              <a:stretch>
                                <a:fillRect/>
                              </a:stretch>
                            </pic:blipFill>
                            <pic:spPr>
                              <a:xfrm>
                                <a:off x="0" y="0"/>
                                <a:ext cx="725981" cy="793571"/>
                              </a:xfrm>
                              <a:prstGeom prst="rect"/>
                              <a:ln/>
                            </pic:spPr>
                          </pic:pic>
                        </a:graphicData>
                      </a:graphic>
                    </wp:anchor>
                  </w:drawing>
                </mc:Fallback>
              </mc:AlternateContent>
            </w:r>
          </w:p>
          <w:p w14:paraId="3E454BAD" w14:textId="77777777" w:rsidR="000E4BF8" w:rsidRDefault="00476CFC">
            <w:pPr>
              <w:numPr>
                <w:ilvl w:val="0"/>
                <w:numId w:val="4"/>
              </w:numPr>
              <w:shd w:val="clear" w:color="auto" w:fill="FFFFFF"/>
              <w:rPr>
                <w:b/>
                <w:color w:val="333333"/>
              </w:rPr>
            </w:pPr>
            <w:r>
              <w:rPr>
                <w:b/>
                <w:color w:val="333333"/>
              </w:rPr>
              <w:t>P2 - 26%</w:t>
            </w:r>
          </w:p>
          <w:p w14:paraId="037506BD" w14:textId="77777777" w:rsidR="000E4BF8" w:rsidRDefault="00476CFC">
            <w:pPr>
              <w:numPr>
                <w:ilvl w:val="0"/>
                <w:numId w:val="4"/>
              </w:numPr>
              <w:shd w:val="clear" w:color="auto" w:fill="FFFFFF"/>
              <w:rPr>
                <w:b/>
                <w:color w:val="333333"/>
              </w:rPr>
            </w:pPr>
            <w:r>
              <w:rPr>
                <w:b/>
                <w:color w:val="333333"/>
              </w:rPr>
              <w:t>P3 - 36%</w:t>
            </w:r>
          </w:p>
          <w:p w14:paraId="3B9040CD" w14:textId="77777777" w:rsidR="000E4BF8" w:rsidRDefault="00476CFC">
            <w:pPr>
              <w:numPr>
                <w:ilvl w:val="0"/>
                <w:numId w:val="4"/>
              </w:numPr>
              <w:shd w:val="clear" w:color="auto" w:fill="FFFFFF"/>
              <w:rPr>
                <w:b/>
                <w:color w:val="333333"/>
              </w:rPr>
            </w:pPr>
            <w:r>
              <w:rPr>
                <w:b/>
                <w:color w:val="333333"/>
              </w:rPr>
              <w:t xml:space="preserve">P4 - 37%  </w:t>
            </w:r>
          </w:p>
          <w:p w14:paraId="2812BE88" w14:textId="77777777" w:rsidR="000E4BF8" w:rsidRDefault="00476CFC">
            <w:pPr>
              <w:numPr>
                <w:ilvl w:val="0"/>
                <w:numId w:val="4"/>
              </w:numPr>
              <w:shd w:val="clear" w:color="auto" w:fill="FFFFFF"/>
              <w:rPr>
                <w:b/>
                <w:color w:val="333333"/>
              </w:rPr>
            </w:pPr>
            <w:r>
              <w:rPr>
                <w:b/>
                <w:color w:val="333333"/>
              </w:rPr>
              <w:t>P5 - 18%                                  Percentage of Q1 in each class</w:t>
            </w:r>
          </w:p>
          <w:p w14:paraId="72243AE0" w14:textId="77777777" w:rsidR="000E4BF8" w:rsidRDefault="00476CFC">
            <w:pPr>
              <w:numPr>
                <w:ilvl w:val="0"/>
                <w:numId w:val="4"/>
              </w:numPr>
              <w:shd w:val="clear" w:color="auto" w:fill="FFFFFF"/>
              <w:rPr>
                <w:b/>
                <w:color w:val="333333"/>
              </w:rPr>
            </w:pPr>
            <w:r>
              <w:rPr>
                <w:b/>
                <w:color w:val="333333"/>
              </w:rPr>
              <w:t>P6 - 23%</w:t>
            </w:r>
          </w:p>
          <w:p w14:paraId="72F38A8C" w14:textId="77777777" w:rsidR="000E4BF8" w:rsidRDefault="00476CFC">
            <w:pPr>
              <w:numPr>
                <w:ilvl w:val="0"/>
                <w:numId w:val="4"/>
              </w:numPr>
              <w:shd w:val="clear" w:color="auto" w:fill="FFFFFF"/>
              <w:spacing w:after="210"/>
              <w:rPr>
                <w:b/>
                <w:color w:val="333333"/>
              </w:rPr>
            </w:pPr>
            <w:r>
              <w:rPr>
                <w:b/>
                <w:color w:val="333333"/>
              </w:rPr>
              <w:t>P7 - 22%</w:t>
            </w:r>
          </w:p>
          <w:p w14:paraId="041721B6" w14:textId="77777777" w:rsidR="000E4BF8" w:rsidRDefault="00476CFC">
            <w:pPr>
              <w:shd w:val="clear" w:color="auto" w:fill="FFFFFF"/>
              <w:spacing w:after="210"/>
              <w:rPr>
                <w:b/>
                <w:color w:val="333333"/>
              </w:rPr>
            </w:pPr>
            <w:r>
              <w:rPr>
                <w:b/>
                <w:color w:val="333333"/>
              </w:rPr>
              <w:t xml:space="preserve">Children with </w:t>
            </w:r>
            <w:r>
              <w:rPr>
                <w:b/>
                <w:color w:val="FF0000"/>
              </w:rPr>
              <w:t>FSM</w:t>
            </w:r>
            <w:r>
              <w:rPr>
                <w:b/>
                <w:color w:val="333333"/>
              </w:rPr>
              <w:t xml:space="preserve"> - 27%</w:t>
            </w:r>
          </w:p>
          <w:p w14:paraId="0674F88B" w14:textId="77777777" w:rsidR="000E4BF8" w:rsidRDefault="00476CFC">
            <w:pPr>
              <w:numPr>
                <w:ilvl w:val="0"/>
                <w:numId w:val="4"/>
              </w:numPr>
              <w:shd w:val="clear" w:color="auto" w:fill="FFFFFF"/>
              <w:rPr>
                <w:b/>
                <w:color w:val="333333"/>
              </w:rPr>
            </w:pPr>
            <w:r>
              <w:rPr>
                <w:b/>
                <w:color w:val="333333"/>
              </w:rPr>
              <w:t>P1 - 27%</w:t>
            </w:r>
            <w:r>
              <w:rPr>
                <w:noProof/>
              </w:rPr>
              <mc:AlternateContent>
                <mc:Choice Requires="wpg">
                  <w:drawing>
                    <wp:anchor distT="114300" distB="114300" distL="114300" distR="114300" simplePos="0" relativeHeight="251665408" behindDoc="0" locked="0" layoutInCell="1" hidden="0" allowOverlap="1" wp14:anchorId="116B76A6" wp14:editId="62B38855">
                      <wp:simplePos x="0" y="0"/>
                      <wp:positionH relativeFrom="column">
                        <wp:posOffset>1185863</wp:posOffset>
                      </wp:positionH>
                      <wp:positionV relativeFrom="paragraph">
                        <wp:posOffset>184820</wp:posOffset>
                      </wp:positionV>
                      <wp:extent cx="725981" cy="793571"/>
                      <wp:effectExtent l="0" t="0" r="0" b="0"/>
                      <wp:wrapNone/>
                      <wp:docPr id="1478766071" name="Callout: Right Arrow 1478766071"/>
                      <wp:cNvGraphicFramePr/>
                      <a:graphic xmlns:a="http://schemas.openxmlformats.org/drawingml/2006/main">
                        <a:graphicData uri="http://schemas.microsoft.com/office/word/2010/wordprocessingShape">
                          <wps:wsp>
                            <wps:cNvSpPr/>
                            <wps:spPr>
                              <a:xfrm>
                                <a:off x="4848600" y="3236850"/>
                                <a:ext cx="994800" cy="1086300"/>
                              </a:xfrm>
                              <a:prstGeom prst="rightArrowCallout">
                                <a:avLst>
                                  <a:gd name="adj1" fmla="val 25000"/>
                                  <a:gd name="adj2" fmla="val 25000"/>
                                  <a:gd name="adj3" fmla="val 25000"/>
                                  <a:gd name="adj4" fmla="val 64977"/>
                                </a:avLst>
                              </a:prstGeom>
                              <a:solidFill>
                                <a:srgbClr val="CFE2F3"/>
                              </a:solidFill>
                              <a:ln w="9525" cap="flat" cmpd="sng">
                                <a:solidFill>
                                  <a:srgbClr val="000000"/>
                                </a:solidFill>
                                <a:prstDash val="solid"/>
                                <a:round/>
                                <a:headEnd type="none" w="sm" len="sm"/>
                                <a:tailEnd type="none" w="sm" len="sm"/>
                              </a:ln>
                            </wps:spPr>
                            <wps:txbx>
                              <w:txbxContent>
                                <w:p w14:paraId="6FDE90A6" w14:textId="77777777" w:rsidR="000E4BF8" w:rsidRDefault="000E4BF8">
                                  <w:pPr>
                                    <w:spacing w:after="0"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1185863</wp:posOffset>
                      </wp:positionH>
                      <wp:positionV relativeFrom="paragraph">
                        <wp:posOffset>184820</wp:posOffset>
                      </wp:positionV>
                      <wp:extent cx="725981" cy="793571"/>
                      <wp:effectExtent b="0" l="0" r="0" t="0"/>
                      <wp:wrapNone/>
                      <wp:docPr id="1478766071" name="image14.png"/>
                      <a:graphic>
                        <a:graphicData uri="http://schemas.openxmlformats.org/drawingml/2006/picture">
                          <pic:pic>
                            <pic:nvPicPr>
                              <pic:cNvPr id="0" name="image14.png"/>
                              <pic:cNvPicPr preferRelativeResize="0"/>
                            </pic:nvPicPr>
                            <pic:blipFill>
                              <a:blip r:embed="rId14"/>
                              <a:srcRect/>
                              <a:stretch>
                                <a:fillRect/>
                              </a:stretch>
                            </pic:blipFill>
                            <pic:spPr>
                              <a:xfrm>
                                <a:off x="0" y="0"/>
                                <a:ext cx="725981" cy="793571"/>
                              </a:xfrm>
                              <a:prstGeom prst="rect"/>
                              <a:ln/>
                            </pic:spPr>
                          </pic:pic>
                        </a:graphicData>
                      </a:graphic>
                    </wp:anchor>
                  </w:drawing>
                </mc:Fallback>
              </mc:AlternateContent>
            </w:r>
          </w:p>
          <w:p w14:paraId="506FB387" w14:textId="77777777" w:rsidR="000E4BF8" w:rsidRDefault="00476CFC">
            <w:pPr>
              <w:numPr>
                <w:ilvl w:val="0"/>
                <w:numId w:val="4"/>
              </w:numPr>
              <w:shd w:val="clear" w:color="auto" w:fill="FFFFFF"/>
              <w:rPr>
                <w:b/>
                <w:color w:val="333333"/>
              </w:rPr>
            </w:pPr>
            <w:r>
              <w:rPr>
                <w:b/>
                <w:color w:val="333333"/>
              </w:rPr>
              <w:t>P2 - 13%</w:t>
            </w:r>
          </w:p>
          <w:p w14:paraId="6847235F" w14:textId="77777777" w:rsidR="000E4BF8" w:rsidRDefault="00476CFC">
            <w:pPr>
              <w:numPr>
                <w:ilvl w:val="0"/>
                <w:numId w:val="4"/>
              </w:numPr>
              <w:shd w:val="clear" w:color="auto" w:fill="FFFFFF"/>
              <w:rPr>
                <w:b/>
                <w:color w:val="333333"/>
              </w:rPr>
            </w:pPr>
            <w:r>
              <w:rPr>
                <w:b/>
                <w:color w:val="333333"/>
              </w:rPr>
              <w:t>P3 - 40%</w:t>
            </w:r>
          </w:p>
          <w:p w14:paraId="0C24F1D8" w14:textId="77777777" w:rsidR="000E4BF8" w:rsidRDefault="00476CFC">
            <w:pPr>
              <w:numPr>
                <w:ilvl w:val="0"/>
                <w:numId w:val="4"/>
              </w:numPr>
              <w:shd w:val="clear" w:color="auto" w:fill="FFFFFF"/>
              <w:rPr>
                <w:b/>
                <w:color w:val="333333"/>
              </w:rPr>
            </w:pPr>
            <w:r>
              <w:rPr>
                <w:b/>
                <w:color w:val="333333"/>
              </w:rPr>
              <w:t xml:space="preserve">P4 - 24%  </w:t>
            </w:r>
          </w:p>
          <w:p w14:paraId="005EA864" w14:textId="77777777" w:rsidR="000E4BF8" w:rsidRDefault="00476CFC">
            <w:pPr>
              <w:numPr>
                <w:ilvl w:val="0"/>
                <w:numId w:val="4"/>
              </w:numPr>
              <w:shd w:val="clear" w:color="auto" w:fill="FFFFFF"/>
              <w:rPr>
                <w:b/>
                <w:color w:val="333333"/>
              </w:rPr>
            </w:pPr>
            <w:r>
              <w:rPr>
                <w:b/>
                <w:color w:val="333333"/>
              </w:rPr>
              <w:t xml:space="preserve">P5 - 18%                                Percentage of children with </w:t>
            </w:r>
            <w:proofErr w:type="gramStart"/>
            <w:r>
              <w:rPr>
                <w:b/>
                <w:color w:val="333333"/>
              </w:rPr>
              <w:t>FSM  in</w:t>
            </w:r>
            <w:proofErr w:type="gramEnd"/>
            <w:r>
              <w:rPr>
                <w:b/>
                <w:color w:val="333333"/>
              </w:rPr>
              <w:t xml:space="preserve"> each class</w:t>
            </w:r>
          </w:p>
          <w:p w14:paraId="4A6EAB4A" w14:textId="77777777" w:rsidR="000E4BF8" w:rsidRDefault="00476CFC">
            <w:pPr>
              <w:numPr>
                <w:ilvl w:val="0"/>
                <w:numId w:val="4"/>
              </w:numPr>
              <w:shd w:val="clear" w:color="auto" w:fill="FFFFFF"/>
              <w:rPr>
                <w:b/>
                <w:color w:val="333333"/>
              </w:rPr>
            </w:pPr>
            <w:r>
              <w:rPr>
                <w:b/>
                <w:color w:val="333333"/>
              </w:rPr>
              <w:t>P6 - 37%</w:t>
            </w:r>
          </w:p>
          <w:p w14:paraId="12AE211C" w14:textId="77777777" w:rsidR="000E4BF8" w:rsidRDefault="00476CFC">
            <w:pPr>
              <w:numPr>
                <w:ilvl w:val="0"/>
                <w:numId w:val="4"/>
              </w:numPr>
              <w:shd w:val="clear" w:color="auto" w:fill="FFFFFF"/>
              <w:spacing w:after="210"/>
              <w:rPr>
                <w:b/>
                <w:color w:val="333333"/>
              </w:rPr>
            </w:pPr>
            <w:r>
              <w:rPr>
                <w:b/>
                <w:color w:val="333333"/>
              </w:rPr>
              <w:t>P7 - 31%</w:t>
            </w:r>
          </w:p>
          <w:p w14:paraId="3D38EE43" w14:textId="77777777" w:rsidR="000E4BF8" w:rsidRDefault="00476CFC">
            <w:pPr>
              <w:shd w:val="clear" w:color="auto" w:fill="FFFFFF"/>
              <w:spacing w:after="210"/>
              <w:rPr>
                <w:b/>
                <w:color w:val="333333"/>
              </w:rPr>
            </w:pPr>
            <w:r>
              <w:rPr>
                <w:b/>
                <w:color w:val="FF0000"/>
              </w:rPr>
              <w:t>Priority Families</w:t>
            </w:r>
            <w:r>
              <w:rPr>
                <w:b/>
                <w:color w:val="333333"/>
              </w:rPr>
              <w:t>- 26%</w:t>
            </w:r>
          </w:p>
          <w:p w14:paraId="4C1957EE" w14:textId="77777777" w:rsidR="000E4BF8" w:rsidRDefault="00476CFC">
            <w:pPr>
              <w:numPr>
                <w:ilvl w:val="0"/>
                <w:numId w:val="4"/>
              </w:numPr>
              <w:shd w:val="clear" w:color="auto" w:fill="FFFFFF"/>
              <w:rPr>
                <w:b/>
                <w:color w:val="333333"/>
              </w:rPr>
            </w:pPr>
            <w:r>
              <w:rPr>
                <w:b/>
                <w:color w:val="333333"/>
              </w:rPr>
              <w:t>P1 - 27%</w:t>
            </w:r>
            <w:r>
              <w:rPr>
                <w:noProof/>
              </w:rPr>
              <mc:AlternateContent>
                <mc:Choice Requires="wpg">
                  <w:drawing>
                    <wp:anchor distT="114300" distB="114300" distL="114300" distR="114300" simplePos="0" relativeHeight="251666432" behindDoc="0" locked="0" layoutInCell="1" hidden="0" allowOverlap="1" wp14:anchorId="1C821067" wp14:editId="44BC0BFF">
                      <wp:simplePos x="0" y="0"/>
                      <wp:positionH relativeFrom="column">
                        <wp:posOffset>1185863</wp:posOffset>
                      </wp:positionH>
                      <wp:positionV relativeFrom="paragraph">
                        <wp:posOffset>184820</wp:posOffset>
                      </wp:positionV>
                      <wp:extent cx="725981" cy="793571"/>
                      <wp:effectExtent l="0" t="0" r="0" b="0"/>
                      <wp:wrapNone/>
                      <wp:docPr id="1478766070" name="Callout: Right Arrow 1478766070"/>
                      <wp:cNvGraphicFramePr/>
                      <a:graphic xmlns:a="http://schemas.openxmlformats.org/drawingml/2006/main">
                        <a:graphicData uri="http://schemas.microsoft.com/office/word/2010/wordprocessingShape">
                          <wps:wsp>
                            <wps:cNvSpPr/>
                            <wps:spPr>
                              <a:xfrm>
                                <a:off x="4848600" y="3236850"/>
                                <a:ext cx="994800" cy="1086300"/>
                              </a:xfrm>
                              <a:prstGeom prst="rightArrowCallout">
                                <a:avLst>
                                  <a:gd name="adj1" fmla="val 25000"/>
                                  <a:gd name="adj2" fmla="val 25000"/>
                                  <a:gd name="adj3" fmla="val 25000"/>
                                  <a:gd name="adj4" fmla="val 64977"/>
                                </a:avLst>
                              </a:prstGeom>
                              <a:solidFill>
                                <a:srgbClr val="CFE2F3"/>
                              </a:solidFill>
                              <a:ln w="9525" cap="flat" cmpd="sng">
                                <a:solidFill>
                                  <a:srgbClr val="000000"/>
                                </a:solidFill>
                                <a:prstDash val="solid"/>
                                <a:round/>
                                <a:headEnd type="none" w="sm" len="sm"/>
                                <a:tailEnd type="none" w="sm" len="sm"/>
                              </a:ln>
                            </wps:spPr>
                            <wps:txbx>
                              <w:txbxContent>
                                <w:p w14:paraId="2DC45674" w14:textId="77777777" w:rsidR="000E4BF8" w:rsidRDefault="000E4BF8">
                                  <w:pPr>
                                    <w:spacing w:after="0"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1185863</wp:posOffset>
                      </wp:positionH>
                      <wp:positionV relativeFrom="paragraph">
                        <wp:posOffset>184820</wp:posOffset>
                      </wp:positionV>
                      <wp:extent cx="725981" cy="793571"/>
                      <wp:effectExtent b="0" l="0" r="0" t="0"/>
                      <wp:wrapNone/>
                      <wp:docPr id="1478766070" name="image13.png"/>
                      <a:graphic>
                        <a:graphicData uri="http://schemas.openxmlformats.org/drawingml/2006/picture">
                          <pic:pic>
                            <pic:nvPicPr>
                              <pic:cNvPr id="0" name="image13.png"/>
                              <pic:cNvPicPr preferRelativeResize="0"/>
                            </pic:nvPicPr>
                            <pic:blipFill>
                              <a:blip r:embed="rId14"/>
                              <a:srcRect/>
                              <a:stretch>
                                <a:fillRect/>
                              </a:stretch>
                            </pic:blipFill>
                            <pic:spPr>
                              <a:xfrm>
                                <a:off x="0" y="0"/>
                                <a:ext cx="725981" cy="793571"/>
                              </a:xfrm>
                              <a:prstGeom prst="rect"/>
                              <a:ln/>
                            </pic:spPr>
                          </pic:pic>
                        </a:graphicData>
                      </a:graphic>
                    </wp:anchor>
                  </w:drawing>
                </mc:Fallback>
              </mc:AlternateContent>
            </w:r>
          </w:p>
          <w:p w14:paraId="034F2C44" w14:textId="77777777" w:rsidR="000E4BF8" w:rsidRDefault="00476CFC">
            <w:pPr>
              <w:numPr>
                <w:ilvl w:val="0"/>
                <w:numId w:val="4"/>
              </w:numPr>
              <w:shd w:val="clear" w:color="auto" w:fill="FFFFFF"/>
              <w:rPr>
                <w:b/>
                <w:color w:val="333333"/>
              </w:rPr>
            </w:pPr>
            <w:r>
              <w:rPr>
                <w:b/>
                <w:color w:val="333333"/>
              </w:rPr>
              <w:t>P2 - 35%</w:t>
            </w:r>
          </w:p>
          <w:p w14:paraId="0F61E846" w14:textId="77777777" w:rsidR="000E4BF8" w:rsidRDefault="00476CFC">
            <w:pPr>
              <w:numPr>
                <w:ilvl w:val="0"/>
                <w:numId w:val="4"/>
              </w:numPr>
              <w:shd w:val="clear" w:color="auto" w:fill="FFFFFF"/>
              <w:rPr>
                <w:b/>
                <w:color w:val="333333"/>
              </w:rPr>
            </w:pPr>
            <w:r>
              <w:rPr>
                <w:b/>
                <w:color w:val="333333"/>
              </w:rPr>
              <w:t>P3 - 40%</w:t>
            </w:r>
          </w:p>
          <w:p w14:paraId="3A18886B" w14:textId="77777777" w:rsidR="000E4BF8" w:rsidRDefault="00476CFC">
            <w:pPr>
              <w:numPr>
                <w:ilvl w:val="0"/>
                <w:numId w:val="4"/>
              </w:numPr>
              <w:shd w:val="clear" w:color="auto" w:fill="FFFFFF"/>
              <w:rPr>
                <w:b/>
                <w:color w:val="333333"/>
              </w:rPr>
            </w:pPr>
            <w:r>
              <w:rPr>
                <w:b/>
                <w:color w:val="333333"/>
              </w:rPr>
              <w:t xml:space="preserve">P4 - 28%  </w:t>
            </w:r>
          </w:p>
          <w:p w14:paraId="5A364A2F" w14:textId="77777777" w:rsidR="000E4BF8" w:rsidRDefault="00476CFC">
            <w:pPr>
              <w:numPr>
                <w:ilvl w:val="0"/>
                <w:numId w:val="4"/>
              </w:numPr>
              <w:shd w:val="clear" w:color="auto" w:fill="FFFFFF"/>
              <w:rPr>
                <w:b/>
                <w:color w:val="333333"/>
              </w:rPr>
            </w:pPr>
            <w:r>
              <w:rPr>
                <w:b/>
                <w:color w:val="333333"/>
              </w:rPr>
              <w:t xml:space="preserve">P5 - 25%                                Percentage of children with </w:t>
            </w:r>
            <w:proofErr w:type="gramStart"/>
            <w:r>
              <w:rPr>
                <w:b/>
                <w:color w:val="333333"/>
              </w:rPr>
              <w:t>FSM  in</w:t>
            </w:r>
            <w:proofErr w:type="gramEnd"/>
            <w:r>
              <w:rPr>
                <w:b/>
                <w:color w:val="333333"/>
              </w:rPr>
              <w:t xml:space="preserve"> each class</w:t>
            </w:r>
          </w:p>
          <w:p w14:paraId="6FC8DAB1" w14:textId="77777777" w:rsidR="000E4BF8" w:rsidRDefault="00476CFC">
            <w:pPr>
              <w:numPr>
                <w:ilvl w:val="0"/>
                <w:numId w:val="4"/>
              </w:numPr>
              <w:shd w:val="clear" w:color="auto" w:fill="FFFFFF"/>
              <w:rPr>
                <w:b/>
                <w:color w:val="333333"/>
              </w:rPr>
            </w:pPr>
            <w:r>
              <w:rPr>
                <w:b/>
                <w:color w:val="333333"/>
              </w:rPr>
              <w:t>P6 - 15%</w:t>
            </w:r>
          </w:p>
          <w:p w14:paraId="077AAE8B" w14:textId="77777777" w:rsidR="000E4BF8" w:rsidRDefault="00476CFC">
            <w:pPr>
              <w:numPr>
                <w:ilvl w:val="0"/>
                <w:numId w:val="4"/>
              </w:numPr>
              <w:shd w:val="clear" w:color="auto" w:fill="FFFFFF"/>
              <w:spacing w:after="210"/>
              <w:rPr>
                <w:b/>
                <w:color w:val="333333"/>
              </w:rPr>
            </w:pPr>
            <w:r>
              <w:rPr>
                <w:b/>
                <w:color w:val="333333"/>
              </w:rPr>
              <w:t>P7 - 23%</w:t>
            </w:r>
          </w:p>
          <w:p w14:paraId="0886AFE4" w14:textId="77777777" w:rsidR="000E4BF8" w:rsidRDefault="000E4BF8">
            <w:pPr>
              <w:shd w:val="clear" w:color="auto" w:fill="FFFFFF"/>
              <w:spacing w:after="210"/>
              <w:rPr>
                <w:b/>
                <w:color w:val="333333"/>
                <w:highlight w:val="yellow"/>
              </w:rPr>
            </w:pPr>
          </w:p>
          <w:p w14:paraId="32166371" w14:textId="77777777" w:rsidR="000E4BF8" w:rsidRDefault="000E4BF8">
            <w:pPr>
              <w:spacing w:before="120" w:after="120"/>
              <w:rPr>
                <w:b/>
                <w:color w:val="333333"/>
                <w:highlight w:val="yellow"/>
              </w:rPr>
            </w:pPr>
          </w:p>
          <w:p w14:paraId="1FF1C6EF" w14:textId="77777777" w:rsidR="000E4BF8" w:rsidRDefault="00476CFC">
            <w:pPr>
              <w:spacing w:before="120" w:after="120"/>
              <w:rPr>
                <w:b/>
                <w:sz w:val="18"/>
                <w:szCs w:val="18"/>
              </w:rPr>
            </w:pPr>
            <w:r>
              <w:rPr>
                <w:b/>
                <w:sz w:val="18"/>
                <w:szCs w:val="18"/>
              </w:rPr>
              <w:t>Identify:</w:t>
            </w:r>
          </w:p>
          <w:p w14:paraId="19699359" w14:textId="77777777" w:rsidR="000E4BF8" w:rsidRDefault="00476CFC">
            <w:pPr>
              <w:numPr>
                <w:ilvl w:val="0"/>
                <w:numId w:val="21"/>
              </w:numPr>
              <w:pBdr>
                <w:top w:val="nil"/>
                <w:left w:val="nil"/>
                <w:bottom w:val="nil"/>
                <w:right w:val="nil"/>
                <w:between w:val="nil"/>
              </w:pBdr>
              <w:spacing w:before="120" w:line="259" w:lineRule="auto"/>
              <w:rPr>
                <w:color w:val="000000"/>
                <w:sz w:val="18"/>
                <w:szCs w:val="18"/>
              </w:rPr>
            </w:pPr>
            <w:r>
              <w:rPr>
                <w:color w:val="000000"/>
                <w:sz w:val="18"/>
                <w:szCs w:val="18"/>
              </w:rPr>
              <w:t>Who is the target group? Consider the six family priority types (lone parent, minority ethnic, families with disabled adult or child, young mothers (under 25), families with child under one, larger families (3+ children).  What is the gap? SIMD data? FSME? Community context?</w:t>
            </w:r>
          </w:p>
          <w:p w14:paraId="02466C9E" w14:textId="77777777" w:rsidR="000E4BF8" w:rsidRDefault="00476CFC">
            <w:pPr>
              <w:numPr>
                <w:ilvl w:val="0"/>
                <w:numId w:val="21"/>
              </w:numPr>
              <w:pBdr>
                <w:top w:val="nil"/>
                <w:left w:val="nil"/>
                <w:bottom w:val="nil"/>
                <w:right w:val="nil"/>
                <w:between w:val="nil"/>
              </w:pBdr>
              <w:spacing w:line="259" w:lineRule="auto"/>
              <w:rPr>
                <w:color w:val="000000"/>
                <w:sz w:val="18"/>
                <w:szCs w:val="18"/>
              </w:rPr>
            </w:pPr>
            <w:r>
              <w:rPr>
                <w:color w:val="000000"/>
                <w:sz w:val="18"/>
                <w:szCs w:val="18"/>
              </w:rPr>
              <w:t>Think about your equalities groups that may be disproportionately affected by deprivation.</w:t>
            </w:r>
          </w:p>
          <w:p w14:paraId="62C18E1D" w14:textId="77777777" w:rsidR="000E4BF8" w:rsidRDefault="00476CFC">
            <w:pPr>
              <w:numPr>
                <w:ilvl w:val="0"/>
                <w:numId w:val="21"/>
              </w:numPr>
              <w:pBdr>
                <w:top w:val="nil"/>
                <w:left w:val="nil"/>
                <w:bottom w:val="nil"/>
                <w:right w:val="nil"/>
                <w:between w:val="nil"/>
              </w:pBdr>
              <w:spacing w:line="259" w:lineRule="auto"/>
              <w:rPr>
                <w:color w:val="000000"/>
                <w:sz w:val="18"/>
                <w:szCs w:val="18"/>
              </w:rPr>
            </w:pPr>
            <w:r>
              <w:rPr>
                <w:color w:val="000000"/>
                <w:sz w:val="18"/>
                <w:szCs w:val="18"/>
              </w:rPr>
              <w:t>What data did you use to identify this? ACEL achievement, SNSA data, Standardised assessment information, School tracking information, Wellbeing app</w:t>
            </w:r>
          </w:p>
          <w:p w14:paraId="3675C887" w14:textId="77777777" w:rsidR="000E4BF8" w:rsidRDefault="00476CFC">
            <w:pPr>
              <w:numPr>
                <w:ilvl w:val="0"/>
                <w:numId w:val="21"/>
              </w:numPr>
              <w:pBdr>
                <w:top w:val="nil"/>
                <w:left w:val="nil"/>
                <w:bottom w:val="nil"/>
                <w:right w:val="nil"/>
                <w:between w:val="nil"/>
              </w:pBdr>
              <w:spacing w:after="160" w:line="259" w:lineRule="auto"/>
              <w:rPr>
                <w:color w:val="000000"/>
                <w:sz w:val="18"/>
                <w:szCs w:val="18"/>
              </w:rPr>
            </w:pPr>
            <w:r>
              <w:rPr>
                <w:b/>
                <w:color w:val="000000"/>
                <w:sz w:val="18"/>
                <w:szCs w:val="18"/>
              </w:rPr>
              <w:t>To be included:</w:t>
            </w:r>
            <w:r>
              <w:rPr>
                <w:color w:val="000000"/>
                <w:sz w:val="18"/>
                <w:szCs w:val="18"/>
              </w:rPr>
              <w:t xml:space="preserve"> </w:t>
            </w:r>
          </w:p>
          <w:p w14:paraId="5F9AB34A" w14:textId="77777777" w:rsidR="000E4BF8" w:rsidRDefault="00476CFC">
            <w:pPr>
              <w:ind w:left="360"/>
              <w:rPr>
                <w:sz w:val="18"/>
                <w:szCs w:val="18"/>
              </w:rPr>
            </w:pPr>
            <w:r>
              <w:rPr>
                <w:sz w:val="18"/>
                <w:szCs w:val="18"/>
              </w:rPr>
              <w:t xml:space="preserve">- School locality (rural, urban, remote rural, etc.)  </w:t>
            </w:r>
            <w:hyperlink r:id="rId17">
              <w:r>
                <w:rPr>
                  <w:color w:val="0563C1"/>
                  <w:sz w:val="18"/>
                  <w:szCs w:val="18"/>
                  <w:u w:val="single"/>
                </w:rPr>
                <w:t>https://www.gov.scot/binaries/content/documents/govscot/publications/transparency-data/2017/05/rural-schools/documents/rural-schools-list-2017-xlsx/rural-schools-list-2017-xlsx/govscot%3Adocument/Rural%2Bschools%2Blist%2BMay%2B2017.xlsx</w:t>
              </w:r>
            </w:hyperlink>
          </w:p>
          <w:p w14:paraId="4CDD0C54" w14:textId="77777777" w:rsidR="000E4BF8" w:rsidRDefault="00476CFC">
            <w:pPr>
              <w:ind w:left="360"/>
              <w:rPr>
                <w:sz w:val="18"/>
                <w:szCs w:val="18"/>
              </w:rPr>
            </w:pPr>
            <w:r>
              <w:rPr>
                <w:sz w:val="18"/>
                <w:szCs w:val="18"/>
              </w:rPr>
              <w:t xml:space="preserve"> -% FSME</w:t>
            </w:r>
          </w:p>
          <w:p w14:paraId="572EC250" w14:textId="77777777" w:rsidR="000E4BF8" w:rsidRDefault="00476CFC">
            <w:pPr>
              <w:ind w:left="360"/>
              <w:rPr>
                <w:sz w:val="18"/>
                <w:szCs w:val="18"/>
              </w:rPr>
            </w:pPr>
            <w:r>
              <w:rPr>
                <w:sz w:val="18"/>
                <w:szCs w:val="18"/>
              </w:rPr>
              <w:t>- % SIMD 1/2 and other bands as appropriate</w:t>
            </w:r>
          </w:p>
          <w:p w14:paraId="37E16210" w14:textId="77777777" w:rsidR="000E4BF8" w:rsidRDefault="00476CFC">
            <w:pPr>
              <w:ind w:left="360"/>
              <w:rPr>
                <w:sz w:val="18"/>
                <w:szCs w:val="18"/>
              </w:rPr>
            </w:pPr>
            <w:r>
              <w:rPr>
                <w:sz w:val="18"/>
                <w:szCs w:val="18"/>
              </w:rPr>
              <w:t>- % ASN - is there a link with those affected by poverty?</w:t>
            </w:r>
          </w:p>
          <w:p w14:paraId="5C7BC1F9" w14:textId="77777777" w:rsidR="000E4BF8" w:rsidRDefault="00476CFC">
            <w:pPr>
              <w:numPr>
                <w:ilvl w:val="0"/>
                <w:numId w:val="22"/>
              </w:numPr>
              <w:pBdr>
                <w:top w:val="nil"/>
                <w:left w:val="nil"/>
                <w:bottom w:val="nil"/>
                <w:right w:val="nil"/>
                <w:between w:val="nil"/>
              </w:pBdr>
              <w:spacing w:before="120" w:after="120" w:line="259" w:lineRule="auto"/>
              <w:rPr>
                <w:color w:val="000000"/>
                <w:sz w:val="18"/>
                <w:szCs w:val="18"/>
              </w:rPr>
            </w:pPr>
            <w:r>
              <w:rPr>
                <w:color w:val="000000"/>
                <w:sz w:val="18"/>
                <w:szCs w:val="18"/>
              </w:rPr>
              <w:t>How have you consulted with and involved parents/carers and pupils in the process?</w:t>
            </w:r>
          </w:p>
          <w:p w14:paraId="12CD5636" w14:textId="77777777" w:rsidR="000E4BF8" w:rsidRDefault="000E4BF8">
            <w:pPr>
              <w:ind w:left="360"/>
              <w:rPr>
                <w:sz w:val="18"/>
                <w:szCs w:val="18"/>
              </w:rPr>
            </w:pPr>
          </w:p>
          <w:p w14:paraId="6A71068B" w14:textId="77777777" w:rsidR="000E4BF8" w:rsidRDefault="000E4BF8">
            <w:pPr>
              <w:ind w:left="360"/>
              <w:rPr>
                <w:sz w:val="18"/>
                <w:szCs w:val="18"/>
              </w:rPr>
            </w:pPr>
          </w:p>
          <w:p w14:paraId="0D14F3CB" w14:textId="77777777" w:rsidR="000E4BF8" w:rsidRDefault="00476CFC">
            <w:pPr>
              <w:spacing w:before="120" w:after="120"/>
              <w:rPr>
                <w:b/>
                <w:sz w:val="18"/>
                <w:szCs w:val="18"/>
              </w:rPr>
            </w:pPr>
            <w:r>
              <w:rPr>
                <w:b/>
                <w:sz w:val="18"/>
                <w:szCs w:val="18"/>
                <w:highlight w:val="yellow"/>
              </w:rPr>
              <w:t>A consideration for longer term planning of approaches, with funding confirmed until 2026, should be considered in the targets below.</w:t>
            </w:r>
          </w:p>
        </w:tc>
      </w:tr>
    </w:tbl>
    <w:p w14:paraId="6822822C" w14:textId="77777777" w:rsidR="000E4BF8" w:rsidRDefault="00476CFC">
      <w:r>
        <w:lastRenderedPageBreak/>
        <w:br w:type="page"/>
      </w:r>
    </w:p>
    <w:tbl>
      <w:tblPr>
        <w:tblStyle w:val="af7"/>
        <w:tblW w:w="1502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2"/>
        <w:gridCol w:w="2410"/>
        <w:gridCol w:w="2835"/>
        <w:gridCol w:w="4110"/>
        <w:gridCol w:w="3119"/>
      </w:tblGrid>
      <w:tr w:rsidR="000E4BF8" w14:paraId="136FDD26" w14:textId="77777777">
        <w:trPr>
          <w:cantSplit/>
        </w:trPr>
        <w:tc>
          <w:tcPr>
            <w:tcW w:w="15026" w:type="dxa"/>
            <w:gridSpan w:val="5"/>
            <w:shd w:val="clear" w:color="auto" w:fill="BF8F00"/>
          </w:tcPr>
          <w:p w14:paraId="0EE8C8E6" w14:textId="77777777" w:rsidR="000E4BF8" w:rsidRDefault="00476CFC">
            <w:pPr>
              <w:spacing w:before="120" w:after="120"/>
              <w:rPr>
                <w:sz w:val="28"/>
                <w:szCs w:val="28"/>
              </w:rPr>
            </w:pPr>
            <w:r>
              <w:rPr>
                <w:b/>
                <w:color w:val="FFFFFF"/>
                <w:sz w:val="28"/>
                <w:szCs w:val="28"/>
              </w:rPr>
              <w:lastRenderedPageBreak/>
              <w:t>Pupil Equity Funding | Planning and Reporting</w:t>
            </w:r>
          </w:p>
        </w:tc>
      </w:tr>
      <w:tr w:rsidR="000E4BF8" w14:paraId="3E5B65A7" w14:textId="77777777">
        <w:tc>
          <w:tcPr>
            <w:tcW w:w="2552" w:type="dxa"/>
          </w:tcPr>
          <w:p w14:paraId="4583BA1E" w14:textId="77777777" w:rsidR="000E4BF8" w:rsidRDefault="00476CFC">
            <w:pPr>
              <w:spacing w:before="120" w:after="120"/>
              <w:rPr>
                <w:sz w:val="18"/>
                <w:szCs w:val="18"/>
              </w:rPr>
            </w:pPr>
            <w:r>
              <w:rPr>
                <w:b/>
              </w:rPr>
              <w:t>Where does the gap exist?</w:t>
            </w:r>
          </w:p>
          <w:p w14:paraId="6987FD64" w14:textId="77777777" w:rsidR="000E4BF8" w:rsidRDefault="00476CFC">
            <w:pPr>
              <w:numPr>
                <w:ilvl w:val="0"/>
                <w:numId w:val="19"/>
              </w:numPr>
              <w:pBdr>
                <w:top w:val="nil"/>
                <w:left w:val="nil"/>
                <w:bottom w:val="nil"/>
                <w:right w:val="nil"/>
                <w:between w:val="nil"/>
              </w:pBdr>
              <w:spacing w:before="120" w:line="259" w:lineRule="auto"/>
              <w:rPr>
                <w:color w:val="000000"/>
                <w:sz w:val="18"/>
                <w:szCs w:val="18"/>
              </w:rPr>
            </w:pPr>
            <w:r>
              <w:rPr>
                <w:color w:val="000000"/>
                <w:sz w:val="18"/>
                <w:szCs w:val="18"/>
              </w:rPr>
              <w:t>Use data to consider current filter cohorts – SIMD, FSM, Gender, ASN, Service families</w:t>
            </w:r>
          </w:p>
          <w:p w14:paraId="2110E622" w14:textId="77777777" w:rsidR="000E4BF8" w:rsidRDefault="00476CFC">
            <w:pPr>
              <w:numPr>
                <w:ilvl w:val="0"/>
                <w:numId w:val="19"/>
              </w:numPr>
              <w:pBdr>
                <w:top w:val="nil"/>
                <w:left w:val="nil"/>
                <w:bottom w:val="nil"/>
                <w:right w:val="nil"/>
                <w:between w:val="nil"/>
              </w:pBdr>
              <w:spacing w:line="259" w:lineRule="auto"/>
              <w:rPr>
                <w:color w:val="000000"/>
                <w:sz w:val="18"/>
                <w:szCs w:val="18"/>
              </w:rPr>
            </w:pPr>
            <w:r>
              <w:rPr>
                <w:color w:val="000000"/>
                <w:sz w:val="18"/>
                <w:szCs w:val="18"/>
              </w:rPr>
              <w:t>Use data to reflect on local / contextual knowledge / 6 priority family types</w:t>
            </w:r>
          </w:p>
          <w:p w14:paraId="2059630C" w14:textId="77777777" w:rsidR="000E4BF8" w:rsidRDefault="00476CFC">
            <w:pPr>
              <w:numPr>
                <w:ilvl w:val="0"/>
                <w:numId w:val="19"/>
              </w:numPr>
              <w:pBdr>
                <w:top w:val="nil"/>
                <w:left w:val="nil"/>
                <w:bottom w:val="nil"/>
                <w:right w:val="nil"/>
                <w:between w:val="nil"/>
              </w:pBdr>
              <w:spacing w:line="259" w:lineRule="auto"/>
              <w:rPr>
                <w:color w:val="000000"/>
                <w:sz w:val="18"/>
                <w:szCs w:val="18"/>
              </w:rPr>
            </w:pPr>
            <w:r>
              <w:rPr>
                <w:color w:val="000000"/>
                <w:sz w:val="18"/>
                <w:szCs w:val="18"/>
              </w:rPr>
              <w:t>Who is your target group?</w:t>
            </w:r>
          </w:p>
          <w:p w14:paraId="20397BC8" w14:textId="77777777" w:rsidR="000E4BF8" w:rsidRDefault="00476CFC">
            <w:pPr>
              <w:numPr>
                <w:ilvl w:val="0"/>
                <w:numId w:val="19"/>
              </w:numPr>
              <w:pBdr>
                <w:top w:val="nil"/>
                <w:left w:val="nil"/>
                <w:bottom w:val="nil"/>
                <w:right w:val="nil"/>
                <w:between w:val="nil"/>
              </w:pBdr>
              <w:spacing w:line="259" w:lineRule="auto"/>
              <w:rPr>
                <w:color w:val="000000"/>
                <w:sz w:val="18"/>
                <w:szCs w:val="18"/>
              </w:rPr>
            </w:pPr>
            <w:r>
              <w:rPr>
                <w:color w:val="000000"/>
                <w:sz w:val="18"/>
                <w:szCs w:val="18"/>
              </w:rPr>
              <w:t>Detail the relevant organiser from:</w:t>
            </w:r>
          </w:p>
          <w:p w14:paraId="584E78E1" w14:textId="77777777" w:rsidR="000E4BF8" w:rsidRDefault="00476CFC">
            <w:pPr>
              <w:numPr>
                <w:ilvl w:val="1"/>
                <w:numId w:val="29"/>
              </w:numPr>
              <w:pBdr>
                <w:top w:val="nil"/>
                <w:left w:val="nil"/>
                <w:bottom w:val="nil"/>
                <w:right w:val="nil"/>
                <w:between w:val="nil"/>
              </w:pBdr>
              <w:spacing w:line="259" w:lineRule="auto"/>
              <w:rPr>
                <w:b/>
                <w:color w:val="000000"/>
                <w:sz w:val="18"/>
                <w:szCs w:val="18"/>
              </w:rPr>
            </w:pPr>
            <w:r>
              <w:rPr>
                <w:b/>
                <w:color w:val="000000"/>
                <w:sz w:val="18"/>
                <w:szCs w:val="18"/>
              </w:rPr>
              <w:t xml:space="preserve">Attainment and Achievement </w:t>
            </w:r>
          </w:p>
          <w:p w14:paraId="558025AE" w14:textId="77777777" w:rsidR="000E4BF8" w:rsidRDefault="00476CFC">
            <w:pPr>
              <w:numPr>
                <w:ilvl w:val="1"/>
                <w:numId w:val="29"/>
              </w:numPr>
              <w:pBdr>
                <w:top w:val="nil"/>
                <w:left w:val="nil"/>
                <w:bottom w:val="nil"/>
                <w:right w:val="nil"/>
                <w:between w:val="nil"/>
              </w:pBdr>
              <w:spacing w:line="259" w:lineRule="auto"/>
              <w:rPr>
                <w:b/>
                <w:color w:val="000000"/>
                <w:sz w:val="18"/>
                <w:szCs w:val="18"/>
              </w:rPr>
            </w:pPr>
            <w:r>
              <w:rPr>
                <w:b/>
                <w:color w:val="000000"/>
                <w:sz w:val="18"/>
                <w:szCs w:val="18"/>
              </w:rPr>
              <w:t>Attendance</w:t>
            </w:r>
          </w:p>
          <w:p w14:paraId="30326B2A" w14:textId="77777777" w:rsidR="000E4BF8" w:rsidRDefault="00476CFC">
            <w:pPr>
              <w:numPr>
                <w:ilvl w:val="1"/>
                <w:numId w:val="29"/>
              </w:numPr>
              <w:pBdr>
                <w:top w:val="nil"/>
                <w:left w:val="nil"/>
                <w:bottom w:val="nil"/>
                <w:right w:val="nil"/>
                <w:between w:val="nil"/>
              </w:pBdr>
              <w:spacing w:line="259" w:lineRule="auto"/>
              <w:rPr>
                <w:b/>
                <w:color w:val="000000"/>
                <w:sz w:val="18"/>
                <w:szCs w:val="18"/>
              </w:rPr>
            </w:pPr>
            <w:r>
              <w:rPr>
                <w:b/>
                <w:color w:val="000000"/>
                <w:sz w:val="18"/>
                <w:szCs w:val="18"/>
              </w:rPr>
              <w:t xml:space="preserve">Inclusion </w:t>
            </w:r>
          </w:p>
          <w:p w14:paraId="1945F3C4" w14:textId="77777777" w:rsidR="000E4BF8" w:rsidRDefault="00476CFC">
            <w:pPr>
              <w:numPr>
                <w:ilvl w:val="1"/>
                <w:numId w:val="29"/>
              </w:numPr>
              <w:pBdr>
                <w:top w:val="nil"/>
                <w:left w:val="nil"/>
                <w:bottom w:val="nil"/>
                <w:right w:val="nil"/>
                <w:between w:val="nil"/>
              </w:pBdr>
              <w:spacing w:line="259" w:lineRule="auto"/>
              <w:rPr>
                <w:b/>
                <w:color w:val="000000"/>
                <w:sz w:val="18"/>
                <w:szCs w:val="18"/>
              </w:rPr>
            </w:pPr>
            <w:r>
              <w:rPr>
                <w:b/>
                <w:color w:val="000000"/>
                <w:sz w:val="18"/>
                <w:szCs w:val="18"/>
              </w:rPr>
              <w:t>Engagement</w:t>
            </w:r>
          </w:p>
          <w:p w14:paraId="2BA560F3" w14:textId="77777777" w:rsidR="000E4BF8" w:rsidRDefault="00476CFC">
            <w:pPr>
              <w:numPr>
                <w:ilvl w:val="1"/>
                <w:numId w:val="29"/>
              </w:numPr>
              <w:pBdr>
                <w:top w:val="nil"/>
                <w:left w:val="nil"/>
                <w:bottom w:val="nil"/>
                <w:right w:val="nil"/>
                <w:between w:val="nil"/>
              </w:pBdr>
              <w:spacing w:line="259" w:lineRule="auto"/>
              <w:rPr>
                <w:b/>
                <w:color w:val="000000"/>
                <w:sz w:val="18"/>
                <w:szCs w:val="18"/>
              </w:rPr>
            </w:pPr>
            <w:r>
              <w:rPr>
                <w:b/>
                <w:color w:val="000000"/>
                <w:sz w:val="18"/>
                <w:szCs w:val="18"/>
              </w:rPr>
              <w:t>Participation</w:t>
            </w:r>
          </w:p>
          <w:p w14:paraId="02850D58" w14:textId="77777777" w:rsidR="000E4BF8" w:rsidRDefault="00476CFC">
            <w:pPr>
              <w:numPr>
                <w:ilvl w:val="0"/>
                <w:numId w:val="19"/>
              </w:numPr>
              <w:pBdr>
                <w:top w:val="nil"/>
                <w:left w:val="nil"/>
                <w:bottom w:val="nil"/>
                <w:right w:val="nil"/>
                <w:between w:val="nil"/>
              </w:pBdr>
              <w:spacing w:after="120" w:line="259" w:lineRule="auto"/>
              <w:rPr>
                <w:color w:val="000000"/>
                <w:sz w:val="18"/>
                <w:szCs w:val="18"/>
              </w:rPr>
            </w:pPr>
            <w:r>
              <w:rPr>
                <w:color w:val="000000"/>
                <w:sz w:val="18"/>
                <w:szCs w:val="18"/>
              </w:rPr>
              <w:t>What are the specific barriers to learning?</w:t>
            </w:r>
          </w:p>
        </w:tc>
        <w:tc>
          <w:tcPr>
            <w:tcW w:w="5245" w:type="dxa"/>
            <w:gridSpan w:val="2"/>
          </w:tcPr>
          <w:p w14:paraId="455D8BE3" w14:textId="77777777" w:rsidR="000E4BF8" w:rsidRDefault="00476CFC">
            <w:pPr>
              <w:spacing w:before="120" w:after="120"/>
              <w:rPr>
                <w:b/>
              </w:rPr>
            </w:pPr>
            <w:r>
              <w:rPr>
                <w:b/>
              </w:rPr>
              <w:t>What difference do you want to see and how will you know? (what, when and how)?</w:t>
            </w:r>
          </w:p>
          <w:p w14:paraId="30CC4FAC" w14:textId="77777777" w:rsidR="000E4BF8" w:rsidRDefault="00476CFC">
            <w:pPr>
              <w:numPr>
                <w:ilvl w:val="0"/>
                <w:numId w:val="19"/>
              </w:numPr>
              <w:pBdr>
                <w:top w:val="nil"/>
                <w:left w:val="nil"/>
                <w:bottom w:val="nil"/>
                <w:right w:val="nil"/>
                <w:between w:val="nil"/>
              </w:pBdr>
              <w:spacing w:before="120" w:line="259" w:lineRule="auto"/>
              <w:rPr>
                <w:color w:val="000000"/>
                <w:sz w:val="18"/>
                <w:szCs w:val="18"/>
              </w:rPr>
            </w:pPr>
            <w:r>
              <w:rPr>
                <w:color w:val="000000"/>
                <w:sz w:val="18"/>
                <w:szCs w:val="18"/>
              </w:rPr>
              <w:t>Aim and expected outcome of intervention / support – be as specific as you can, using data to set targets</w:t>
            </w:r>
          </w:p>
          <w:p w14:paraId="2919398D" w14:textId="77777777" w:rsidR="000E4BF8" w:rsidRDefault="00476CFC">
            <w:pPr>
              <w:numPr>
                <w:ilvl w:val="0"/>
                <w:numId w:val="19"/>
              </w:numPr>
              <w:pBdr>
                <w:top w:val="nil"/>
                <w:left w:val="nil"/>
                <w:bottom w:val="nil"/>
                <w:right w:val="nil"/>
                <w:between w:val="nil"/>
              </w:pBdr>
              <w:spacing w:line="259" w:lineRule="auto"/>
              <w:rPr>
                <w:color w:val="000000"/>
                <w:sz w:val="18"/>
                <w:szCs w:val="18"/>
              </w:rPr>
            </w:pPr>
            <w:r>
              <w:rPr>
                <w:color w:val="000000"/>
                <w:sz w:val="18"/>
                <w:szCs w:val="18"/>
              </w:rPr>
              <w:t>How will you know your interventions are having an impact/improving outcomes?</w:t>
            </w:r>
          </w:p>
          <w:p w14:paraId="47C19550" w14:textId="77777777" w:rsidR="000E4BF8" w:rsidRDefault="00476CFC">
            <w:pPr>
              <w:numPr>
                <w:ilvl w:val="0"/>
                <w:numId w:val="19"/>
              </w:numPr>
              <w:pBdr>
                <w:top w:val="nil"/>
                <w:left w:val="nil"/>
                <w:bottom w:val="nil"/>
                <w:right w:val="nil"/>
                <w:between w:val="nil"/>
              </w:pBdr>
              <w:spacing w:line="259" w:lineRule="auto"/>
              <w:rPr>
                <w:color w:val="000000"/>
                <w:sz w:val="18"/>
                <w:szCs w:val="18"/>
              </w:rPr>
            </w:pPr>
            <w:r>
              <w:rPr>
                <w:color w:val="000000"/>
                <w:sz w:val="18"/>
                <w:szCs w:val="18"/>
              </w:rPr>
              <w:t>Proposals for measuring impact (including specific reference to targeting young people most affected by poverty).</w:t>
            </w:r>
          </w:p>
          <w:p w14:paraId="6889F5A7" w14:textId="77777777" w:rsidR="000E4BF8" w:rsidRDefault="00476CFC">
            <w:pPr>
              <w:numPr>
                <w:ilvl w:val="0"/>
                <w:numId w:val="19"/>
              </w:numPr>
              <w:pBdr>
                <w:top w:val="nil"/>
                <w:left w:val="nil"/>
                <w:bottom w:val="nil"/>
                <w:right w:val="nil"/>
                <w:between w:val="nil"/>
              </w:pBdr>
              <w:spacing w:line="259" w:lineRule="auto"/>
              <w:rPr>
                <w:color w:val="000000"/>
                <w:sz w:val="18"/>
                <w:szCs w:val="18"/>
              </w:rPr>
            </w:pPr>
            <w:r>
              <w:rPr>
                <w:color w:val="000000"/>
                <w:sz w:val="18"/>
                <w:szCs w:val="18"/>
              </w:rPr>
              <w:t>Data, existing (baselines) and new (gathered through course of timescale), which will be required.</w:t>
            </w:r>
          </w:p>
          <w:p w14:paraId="0FA1EE79" w14:textId="77777777" w:rsidR="000E4BF8" w:rsidRDefault="00476CFC">
            <w:pPr>
              <w:numPr>
                <w:ilvl w:val="0"/>
                <w:numId w:val="19"/>
              </w:numPr>
              <w:pBdr>
                <w:top w:val="nil"/>
                <w:left w:val="nil"/>
                <w:bottom w:val="nil"/>
                <w:right w:val="nil"/>
                <w:between w:val="nil"/>
              </w:pBdr>
              <w:spacing w:line="259" w:lineRule="auto"/>
              <w:rPr>
                <w:color w:val="000000"/>
                <w:sz w:val="18"/>
                <w:szCs w:val="18"/>
              </w:rPr>
            </w:pPr>
            <w:r>
              <w:rPr>
                <w:color w:val="000000"/>
                <w:sz w:val="18"/>
                <w:szCs w:val="18"/>
              </w:rPr>
              <w:t>Include plans for when / how data will be collected and reported.</w:t>
            </w:r>
          </w:p>
          <w:p w14:paraId="52465386" w14:textId="77777777" w:rsidR="000E4BF8" w:rsidRDefault="000E4BF8">
            <w:pPr>
              <w:pBdr>
                <w:top w:val="nil"/>
                <w:left w:val="nil"/>
                <w:bottom w:val="nil"/>
                <w:right w:val="nil"/>
                <w:between w:val="nil"/>
              </w:pBdr>
              <w:spacing w:after="120" w:line="259" w:lineRule="auto"/>
              <w:ind w:left="360"/>
              <w:rPr>
                <w:color w:val="000000"/>
                <w:sz w:val="18"/>
                <w:szCs w:val="18"/>
              </w:rPr>
            </w:pPr>
          </w:p>
        </w:tc>
        <w:tc>
          <w:tcPr>
            <w:tcW w:w="4110" w:type="dxa"/>
          </w:tcPr>
          <w:p w14:paraId="6EFF2507" w14:textId="77777777" w:rsidR="000E4BF8" w:rsidRDefault="00476CFC">
            <w:pPr>
              <w:spacing w:before="120" w:after="120"/>
              <w:rPr>
                <w:b/>
              </w:rPr>
            </w:pPr>
            <w:r>
              <w:rPr>
                <w:b/>
              </w:rPr>
              <w:t>What are you planning to do with your PEF Allocation?</w:t>
            </w:r>
          </w:p>
          <w:p w14:paraId="4D3C6638" w14:textId="77777777" w:rsidR="000E4BF8" w:rsidRDefault="00476CFC">
            <w:pPr>
              <w:numPr>
                <w:ilvl w:val="0"/>
                <w:numId w:val="22"/>
              </w:numPr>
              <w:pBdr>
                <w:top w:val="nil"/>
                <w:left w:val="nil"/>
                <w:bottom w:val="nil"/>
                <w:right w:val="nil"/>
                <w:between w:val="nil"/>
              </w:pBdr>
              <w:spacing w:before="120" w:line="259" w:lineRule="auto"/>
              <w:rPr>
                <w:color w:val="000000"/>
                <w:sz w:val="18"/>
                <w:szCs w:val="18"/>
              </w:rPr>
            </w:pPr>
            <w:r>
              <w:rPr>
                <w:color w:val="000000"/>
                <w:sz w:val="18"/>
                <w:szCs w:val="18"/>
              </w:rPr>
              <w:t>Proposals to address identified issues within Literacy, Numeracy and/or Health and Wellbeing.</w:t>
            </w:r>
          </w:p>
          <w:p w14:paraId="212A42BE" w14:textId="77777777" w:rsidR="000E4BF8" w:rsidRDefault="00476CFC">
            <w:pPr>
              <w:numPr>
                <w:ilvl w:val="0"/>
                <w:numId w:val="22"/>
              </w:numPr>
              <w:pBdr>
                <w:top w:val="nil"/>
                <w:left w:val="nil"/>
                <w:bottom w:val="nil"/>
                <w:right w:val="nil"/>
                <w:between w:val="nil"/>
              </w:pBdr>
              <w:spacing w:line="259" w:lineRule="auto"/>
              <w:rPr>
                <w:color w:val="000000"/>
                <w:sz w:val="18"/>
                <w:szCs w:val="18"/>
              </w:rPr>
            </w:pPr>
            <w:r>
              <w:rPr>
                <w:color w:val="000000"/>
                <w:sz w:val="18"/>
                <w:szCs w:val="18"/>
              </w:rPr>
              <w:t>Plans to work in partnership with other schools/local partners/providers, if applicable</w:t>
            </w:r>
          </w:p>
          <w:p w14:paraId="6D4F490A" w14:textId="77777777" w:rsidR="000E4BF8" w:rsidRDefault="000E4BF8">
            <w:pPr>
              <w:pBdr>
                <w:top w:val="nil"/>
                <w:left w:val="nil"/>
                <w:bottom w:val="nil"/>
                <w:right w:val="nil"/>
                <w:between w:val="nil"/>
              </w:pBdr>
              <w:spacing w:after="120" w:line="259" w:lineRule="auto"/>
              <w:ind w:left="360"/>
              <w:rPr>
                <w:color w:val="000000"/>
                <w:sz w:val="18"/>
                <w:szCs w:val="18"/>
              </w:rPr>
            </w:pPr>
          </w:p>
        </w:tc>
        <w:tc>
          <w:tcPr>
            <w:tcW w:w="3119" w:type="dxa"/>
          </w:tcPr>
          <w:p w14:paraId="15B1F28E" w14:textId="77777777" w:rsidR="000E4BF8" w:rsidRDefault="00476CFC">
            <w:pPr>
              <w:spacing w:before="120" w:after="120"/>
              <w:rPr>
                <w:b/>
              </w:rPr>
            </w:pPr>
            <w:r>
              <w:rPr>
                <w:b/>
              </w:rPr>
              <w:t>What was the impact of your planned interventions?</w:t>
            </w:r>
          </w:p>
          <w:p w14:paraId="66B2F70B" w14:textId="77777777" w:rsidR="000E4BF8" w:rsidRDefault="00476CFC">
            <w:pPr>
              <w:numPr>
                <w:ilvl w:val="0"/>
                <w:numId w:val="22"/>
              </w:numPr>
              <w:pBdr>
                <w:top w:val="nil"/>
                <w:left w:val="nil"/>
                <w:bottom w:val="nil"/>
                <w:right w:val="nil"/>
                <w:between w:val="nil"/>
              </w:pBdr>
              <w:spacing w:before="120" w:line="259" w:lineRule="auto"/>
              <w:rPr>
                <w:color w:val="000000"/>
                <w:sz w:val="18"/>
                <w:szCs w:val="18"/>
              </w:rPr>
            </w:pPr>
            <w:r>
              <w:rPr>
                <w:color w:val="000000"/>
                <w:sz w:val="18"/>
                <w:szCs w:val="18"/>
              </w:rPr>
              <w:t>Do you have quantitative and qualitative data that tells the story of attainment and achievement for the target group(s)?</w:t>
            </w:r>
          </w:p>
          <w:p w14:paraId="7ABC4971" w14:textId="77777777" w:rsidR="000E4BF8" w:rsidRDefault="000E4BF8">
            <w:pPr>
              <w:pBdr>
                <w:top w:val="nil"/>
                <w:left w:val="nil"/>
                <w:bottom w:val="nil"/>
                <w:right w:val="nil"/>
                <w:between w:val="nil"/>
              </w:pBdr>
              <w:spacing w:line="259" w:lineRule="auto"/>
              <w:ind w:left="360"/>
              <w:rPr>
                <w:color w:val="000000"/>
                <w:sz w:val="18"/>
                <w:szCs w:val="18"/>
              </w:rPr>
            </w:pPr>
          </w:p>
          <w:p w14:paraId="245A7C33" w14:textId="77777777" w:rsidR="000E4BF8" w:rsidRDefault="00476CFC">
            <w:pPr>
              <w:numPr>
                <w:ilvl w:val="0"/>
                <w:numId w:val="22"/>
              </w:numPr>
              <w:pBdr>
                <w:top w:val="nil"/>
                <w:left w:val="nil"/>
                <w:bottom w:val="nil"/>
                <w:right w:val="nil"/>
                <w:between w:val="nil"/>
              </w:pBdr>
              <w:spacing w:after="120" w:line="259" w:lineRule="auto"/>
              <w:rPr>
                <w:color w:val="000000"/>
                <w:sz w:val="18"/>
                <w:szCs w:val="18"/>
              </w:rPr>
            </w:pPr>
            <w:r>
              <w:rPr>
                <w:color w:val="000000"/>
                <w:sz w:val="18"/>
                <w:szCs w:val="18"/>
              </w:rPr>
              <w:t xml:space="preserve"> What was the impact for pupils based on the outcome(s)/measures(s) you identified?</w:t>
            </w:r>
          </w:p>
        </w:tc>
      </w:tr>
      <w:tr w:rsidR="000E4BF8" w14:paraId="65B627B0" w14:textId="77777777">
        <w:tc>
          <w:tcPr>
            <w:tcW w:w="2552" w:type="dxa"/>
            <w:shd w:val="clear" w:color="auto" w:fill="F2F2F2"/>
          </w:tcPr>
          <w:p w14:paraId="53578930" w14:textId="77777777" w:rsidR="000E4BF8" w:rsidRDefault="00476CFC">
            <w:pPr>
              <w:spacing w:before="120" w:after="120"/>
              <w:rPr>
                <w:b/>
              </w:rPr>
            </w:pPr>
            <w:r>
              <w:rPr>
                <w:b/>
              </w:rPr>
              <w:t>Gap Identified</w:t>
            </w:r>
          </w:p>
          <w:p w14:paraId="6036E840" w14:textId="77777777" w:rsidR="000E4BF8" w:rsidRDefault="00476CFC">
            <w:pPr>
              <w:spacing w:before="120" w:after="120"/>
              <w:rPr>
                <w:sz w:val="18"/>
                <w:szCs w:val="18"/>
              </w:rPr>
            </w:pPr>
            <w:r>
              <w:rPr>
                <w:b/>
                <w:i/>
                <w:sz w:val="20"/>
                <w:szCs w:val="20"/>
              </w:rPr>
              <w:t>Detail gap that has been identified through data scrutiny</w:t>
            </w:r>
          </w:p>
        </w:tc>
        <w:tc>
          <w:tcPr>
            <w:tcW w:w="2410" w:type="dxa"/>
            <w:shd w:val="clear" w:color="auto" w:fill="F2F2F2"/>
          </w:tcPr>
          <w:p w14:paraId="3578DC15" w14:textId="77777777" w:rsidR="000E4BF8" w:rsidRDefault="00476CFC">
            <w:pPr>
              <w:spacing w:before="120" w:after="120"/>
              <w:rPr>
                <w:b/>
              </w:rPr>
            </w:pPr>
            <w:r>
              <w:rPr>
                <w:b/>
              </w:rPr>
              <w:t>Outcome(s)</w:t>
            </w:r>
          </w:p>
          <w:p w14:paraId="789FDCA1" w14:textId="77777777" w:rsidR="000E4BF8" w:rsidRDefault="00476CFC">
            <w:pPr>
              <w:spacing w:before="120" w:after="120"/>
              <w:rPr>
                <w:b/>
                <w:i/>
                <w:sz w:val="20"/>
                <w:szCs w:val="20"/>
              </w:rPr>
            </w:pPr>
            <w:r>
              <w:rPr>
                <w:b/>
                <w:i/>
                <w:sz w:val="20"/>
                <w:szCs w:val="20"/>
              </w:rPr>
              <w:t xml:space="preserve">This is what we want to happen for the targeted pupils – the change we want to see - </w:t>
            </w:r>
            <w:r>
              <w:rPr>
                <w:b/>
                <w:i/>
                <w:color w:val="ED7D31"/>
                <w:sz w:val="20"/>
                <w:szCs w:val="20"/>
              </w:rPr>
              <w:t>what</w:t>
            </w:r>
            <w:r>
              <w:rPr>
                <w:b/>
                <w:i/>
                <w:sz w:val="20"/>
                <w:szCs w:val="20"/>
              </w:rPr>
              <w:t>,</w:t>
            </w:r>
            <w:r>
              <w:rPr>
                <w:b/>
                <w:i/>
                <w:color w:val="FF0000"/>
                <w:sz w:val="20"/>
                <w:szCs w:val="20"/>
              </w:rPr>
              <w:t xml:space="preserve"> </w:t>
            </w:r>
            <w:r>
              <w:rPr>
                <w:b/>
                <w:i/>
                <w:color w:val="0070C0"/>
                <w:sz w:val="20"/>
                <w:szCs w:val="20"/>
              </w:rPr>
              <w:t>for</w:t>
            </w:r>
            <w:r>
              <w:rPr>
                <w:b/>
                <w:i/>
                <w:color w:val="FF0000"/>
                <w:sz w:val="20"/>
                <w:szCs w:val="20"/>
              </w:rPr>
              <w:t xml:space="preserve"> </w:t>
            </w:r>
            <w:r>
              <w:rPr>
                <w:b/>
                <w:i/>
                <w:color w:val="0070C0"/>
                <w:sz w:val="20"/>
                <w:szCs w:val="20"/>
              </w:rPr>
              <w:t>whom</w:t>
            </w:r>
            <w:r>
              <w:rPr>
                <w:b/>
                <w:i/>
                <w:color w:val="000000"/>
                <w:sz w:val="20"/>
                <w:szCs w:val="20"/>
              </w:rPr>
              <w:t>,</w:t>
            </w:r>
            <w:r>
              <w:rPr>
                <w:b/>
                <w:i/>
                <w:color w:val="FF0000"/>
                <w:sz w:val="20"/>
                <w:szCs w:val="20"/>
              </w:rPr>
              <w:t xml:space="preserve"> </w:t>
            </w:r>
            <w:r>
              <w:rPr>
                <w:b/>
                <w:i/>
                <w:color w:val="00B050"/>
                <w:sz w:val="20"/>
                <w:szCs w:val="20"/>
              </w:rPr>
              <w:t>by how much</w:t>
            </w:r>
            <w:r>
              <w:rPr>
                <w:b/>
                <w:i/>
                <w:sz w:val="20"/>
                <w:szCs w:val="20"/>
              </w:rPr>
              <w:t xml:space="preserve">, </w:t>
            </w:r>
            <w:r>
              <w:rPr>
                <w:b/>
                <w:i/>
                <w:color w:val="FF0000"/>
                <w:sz w:val="20"/>
                <w:szCs w:val="20"/>
              </w:rPr>
              <w:t>by when</w:t>
            </w:r>
            <w:r>
              <w:rPr>
                <w:b/>
                <w:i/>
                <w:sz w:val="20"/>
                <w:szCs w:val="20"/>
              </w:rPr>
              <w:t xml:space="preserve">? </w:t>
            </w:r>
          </w:p>
          <w:p w14:paraId="27E005E0" w14:textId="77777777" w:rsidR="000E4BF8" w:rsidRDefault="000E4BF8">
            <w:pPr>
              <w:spacing w:before="120" w:after="120"/>
              <w:rPr>
                <w:b/>
              </w:rPr>
            </w:pPr>
          </w:p>
        </w:tc>
        <w:tc>
          <w:tcPr>
            <w:tcW w:w="2835" w:type="dxa"/>
            <w:shd w:val="clear" w:color="auto" w:fill="F2F2F2"/>
          </w:tcPr>
          <w:p w14:paraId="584E1FBD" w14:textId="77777777" w:rsidR="000E4BF8" w:rsidRDefault="00476CFC">
            <w:pPr>
              <w:spacing w:before="120" w:after="120"/>
              <w:rPr>
                <w:sz w:val="18"/>
                <w:szCs w:val="18"/>
              </w:rPr>
            </w:pPr>
            <w:r>
              <w:rPr>
                <w:b/>
              </w:rPr>
              <w:t>Measure(s)</w:t>
            </w:r>
            <w:r>
              <w:rPr>
                <w:sz w:val="18"/>
                <w:szCs w:val="18"/>
              </w:rPr>
              <w:t xml:space="preserve"> </w:t>
            </w:r>
          </w:p>
          <w:p w14:paraId="48248CCC" w14:textId="77777777" w:rsidR="000E4BF8" w:rsidRDefault="00476CFC">
            <w:pPr>
              <w:spacing w:before="120" w:after="120"/>
              <w:rPr>
                <w:b/>
                <w:i/>
                <w:sz w:val="20"/>
                <w:szCs w:val="20"/>
              </w:rPr>
            </w:pPr>
            <w:r>
              <w:rPr>
                <w:b/>
                <w:i/>
                <w:sz w:val="20"/>
                <w:szCs w:val="20"/>
              </w:rPr>
              <w:t>This is the data we will use to determine whether or not the outcome has been met</w:t>
            </w:r>
          </w:p>
          <w:p w14:paraId="3D3A409B" w14:textId="77777777" w:rsidR="000E4BF8" w:rsidRDefault="000E4BF8">
            <w:pPr>
              <w:spacing w:before="120" w:after="120"/>
              <w:rPr>
                <w:b/>
              </w:rPr>
            </w:pPr>
          </w:p>
        </w:tc>
        <w:tc>
          <w:tcPr>
            <w:tcW w:w="4110" w:type="dxa"/>
            <w:shd w:val="clear" w:color="auto" w:fill="F2F2F2"/>
          </w:tcPr>
          <w:p w14:paraId="7ECD539F" w14:textId="77777777" w:rsidR="000E4BF8" w:rsidRDefault="00476CFC">
            <w:pPr>
              <w:spacing w:before="120" w:after="120"/>
              <w:rPr>
                <w:b/>
              </w:rPr>
            </w:pPr>
            <w:r>
              <w:rPr>
                <w:b/>
              </w:rPr>
              <w:t>Key Actions/Activities</w:t>
            </w:r>
          </w:p>
          <w:p w14:paraId="260DE862" w14:textId="77777777" w:rsidR="000E4BF8" w:rsidRDefault="00476CFC">
            <w:pPr>
              <w:spacing w:before="120" w:after="120"/>
              <w:rPr>
                <w:sz w:val="18"/>
                <w:szCs w:val="18"/>
              </w:rPr>
            </w:pPr>
            <w:r>
              <w:rPr>
                <w:b/>
                <w:i/>
                <w:sz w:val="20"/>
                <w:szCs w:val="20"/>
              </w:rPr>
              <w:t>The actions we are planning in order to improve outcomes in the areas we have identified for the target group(s) experiencing disadvantage due to poverty. Include detail key/lead staff for actions/activities.</w:t>
            </w:r>
          </w:p>
          <w:p w14:paraId="7E98C78C" w14:textId="77777777" w:rsidR="000E4BF8" w:rsidRDefault="000E4BF8">
            <w:pPr>
              <w:spacing w:before="120" w:after="120"/>
              <w:rPr>
                <w:b/>
                <w:i/>
                <w:sz w:val="20"/>
                <w:szCs w:val="20"/>
              </w:rPr>
            </w:pPr>
          </w:p>
          <w:p w14:paraId="462C3ECB" w14:textId="77777777" w:rsidR="000E4BF8" w:rsidRDefault="000E4BF8">
            <w:pPr>
              <w:spacing w:before="120" w:after="120"/>
              <w:rPr>
                <w:sz w:val="18"/>
                <w:szCs w:val="18"/>
              </w:rPr>
            </w:pPr>
          </w:p>
          <w:p w14:paraId="2A71D22E" w14:textId="77777777" w:rsidR="000E4BF8" w:rsidRDefault="000E4BF8">
            <w:pPr>
              <w:spacing w:before="120" w:after="120"/>
              <w:rPr>
                <w:b/>
              </w:rPr>
            </w:pPr>
          </w:p>
        </w:tc>
        <w:tc>
          <w:tcPr>
            <w:tcW w:w="3119" w:type="dxa"/>
            <w:shd w:val="clear" w:color="auto" w:fill="F2F2F2"/>
          </w:tcPr>
          <w:p w14:paraId="6B98FFC8" w14:textId="77777777" w:rsidR="000E4BF8" w:rsidRDefault="00476CFC">
            <w:pPr>
              <w:spacing w:before="120" w:after="120"/>
              <w:rPr>
                <w:b/>
              </w:rPr>
            </w:pPr>
            <w:proofErr w:type="spellStart"/>
            <w:r>
              <w:rPr>
                <w:b/>
              </w:rPr>
              <w:t>Mid Year</w:t>
            </w:r>
            <w:proofErr w:type="spellEnd"/>
            <w:r>
              <w:rPr>
                <w:b/>
              </w:rPr>
              <w:t xml:space="preserve"> Impact</w:t>
            </w:r>
          </w:p>
          <w:p w14:paraId="67998A06" w14:textId="77777777" w:rsidR="000E4BF8" w:rsidRDefault="00476CFC">
            <w:pPr>
              <w:rPr>
                <w:sz w:val="18"/>
                <w:szCs w:val="18"/>
              </w:rPr>
            </w:pPr>
            <w:r>
              <w:rPr>
                <w:sz w:val="18"/>
                <w:szCs w:val="18"/>
              </w:rPr>
              <w:t>(To be completed in February)</w:t>
            </w:r>
          </w:p>
          <w:p w14:paraId="0850F774" w14:textId="77777777" w:rsidR="000E4BF8" w:rsidRDefault="00476CFC">
            <w:pPr>
              <w:rPr>
                <w:sz w:val="18"/>
                <w:szCs w:val="18"/>
              </w:rPr>
            </w:pPr>
            <w:r>
              <w:rPr>
                <w:b/>
                <w:i/>
                <w:sz w:val="20"/>
                <w:szCs w:val="20"/>
              </w:rPr>
              <w:t>This is where we check to see if things are on track and if we need to continue, adapt or abandon what we had planned. Use tracking data to evidence impact thus far and detail any changes.</w:t>
            </w:r>
          </w:p>
          <w:p w14:paraId="2531C681" w14:textId="77777777" w:rsidR="000E4BF8" w:rsidRDefault="00476CFC">
            <w:pPr>
              <w:spacing w:before="120" w:after="120"/>
              <w:rPr>
                <w:b/>
                <w:i/>
                <w:sz w:val="20"/>
                <w:szCs w:val="20"/>
              </w:rPr>
            </w:pPr>
            <w:r>
              <w:rPr>
                <w:b/>
                <w:i/>
                <w:sz w:val="20"/>
                <w:szCs w:val="20"/>
              </w:rPr>
              <w:t xml:space="preserve">What is progress looking like based on your planned outcome/measure action/ – on track, complete, not on track? </w:t>
            </w:r>
          </w:p>
          <w:p w14:paraId="01990089" w14:textId="77777777" w:rsidR="000E4BF8" w:rsidRDefault="000E4BF8">
            <w:pPr>
              <w:rPr>
                <w:b/>
              </w:rPr>
            </w:pPr>
          </w:p>
        </w:tc>
      </w:tr>
      <w:tr w:rsidR="000E4BF8" w14:paraId="6C594562" w14:textId="77777777">
        <w:tc>
          <w:tcPr>
            <w:tcW w:w="2552" w:type="dxa"/>
          </w:tcPr>
          <w:p w14:paraId="181D7351" w14:textId="77777777" w:rsidR="000E4BF8" w:rsidRDefault="00476CFC">
            <w:pPr>
              <w:spacing w:before="120" w:after="120"/>
              <w:rPr>
                <w:sz w:val="18"/>
                <w:szCs w:val="18"/>
              </w:rPr>
            </w:pPr>
            <w:r>
              <w:rPr>
                <w:sz w:val="18"/>
                <w:szCs w:val="18"/>
              </w:rPr>
              <w:lastRenderedPageBreak/>
              <w:t>FSM targeted group</w:t>
            </w:r>
          </w:p>
          <w:p w14:paraId="3CDDAA57" w14:textId="77777777" w:rsidR="000E4BF8" w:rsidRDefault="000E4BF8">
            <w:pPr>
              <w:spacing w:before="120" w:after="120"/>
              <w:rPr>
                <w:sz w:val="18"/>
                <w:szCs w:val="18"/>
              </w:rPr>
            </w:pPr>
          </w:p>
          <w:p w14:paraId="1EDCA320" w14:textId="77777777" w:rsidR="000E4BF8" w:rsidRDefault="000E4BF8">
            <w:pPr>
              <w:spacing w:before="120" w:after="120"/>
              <w:rPr>
                <w:sz w:val="18"/>
                <w:szCs w:val="18"/>
                <w:highlight w:val="yellow"/>
              </w:rPr>
            </w:pPr>
          </w:p>
        </w:tc>
        <w:tc>
          <w:tcPr>
            <w:tcW w:w="2410" w:type="dxa"/>
          </w:tcPr>
          <w:p w14:paraId="116ABC19" w14:textId="086C4B63" w:rsidR="000E4BF8" w:rsidRDefault="00476CFC">
            <w:pPr>
              <w:spacing w:before="120" w:after="120"/>
              <w:rPr>
                <w:sz w:val="18"/>
                <w:szCs w:val="18"/>
              </w:rPr>
            </w:pPr>
            <w:r>
              <w:rPr>
                <w:sz w:val="18"/>
                <w:szCs w:val="18"/>
              </w:rPr>
              <w:t>An increase in attainment in reading, writing and numeracy for our targeted free school meal pupils by</w:t>
            </w:r>
            <w:r>
              <w:rPr>
                <w:sz w:val="18"/>
                <w:szCs w:val="18"/>
              </w:rPr>
              <w:t xml:space="preserve"> June 2026.</w:t>
            </w:r>
          </w:p>
        </w:tc>
        <w:tc>
          <w:tcPr>
            <w:tcW w:w="2835" w:type="dxa"/>
          </w:tcPr>
          <w:p w14:paraId="46BECAC5" w14:textId="77777777" w:rsidR="000E4BF8" w:rsidRDefault="00476CFC">
            <w:pPr>
              <w:spacing w:before="120" w:after="120"/>
              <w:rPr>
                <w:sz w:val="18"/>
                <w:szCs w:val="18"/>
              </w:rPr>
            </w:pPr>
            <w:r>
              <w:rPr>
                <w:sz w:val="18"/>
                <w:szCs w:val="18"/>
              </w:rPr>
              <w:t>Close the FSM (eligible vs not eligible) attainment gap for reading from 10% to 7%</w:t>
            </w:r>
          </w:p>
          <w:p w14:paraId="2075D08B" w14:textId="77777777" w:rsidR="000E4BF8" w:rsidRDefault="00476CFC">
            <w:pPr>
              <w:numPr>
                <w:ilvl w:val="0"/>
                <w:numId w:val="51"/>
              </w:numPr>
              <w:spacing w:before="120" w:after="120"/>
              <w:rPr>
                <w:sz w:val="18"/>
                <w:szCs w:val="18"/>
              </w:rPr>
            </w:pPr>
            <w:r>
              <w:rPr>
                <w:sz w:val="18"/>
                <w:szCs w:val="18"/>
              </w:rPr>
              <w:t xml:space="preserve">Close the </w:t>
            </w:r>
            <w:r>
              <w:rPr>
                <w:b/>
                <w:sz w:val="18"/>
                <w:szCs w:val="18"/>
                <w:u w:val="single"/>
              </w:rPr>
              <w:t>reading</w:t>
            </w:r>
            <w:r>
              <w:rPr>
                <w:sz w:val="18"/>
                <w:szCs w:val="18"/>
              </w:rPr>
              <w:t xml:space="preserve"> attainment gap for </w:t>
            </w:r>
            <w:proofErr w:type="gramStart"/>
            <w:r>
              <w:rPr>
                <w:sz w:val="18"/>
                <w:szCs w:val="18"/>
              </w:rPr>
              <w:t>FSM  from</w:t>
            </w:r>
            <w:proofErr w:type="gramEnd"/>
            <w:r>
              <w:rPr>
                <w:sz w:val="18"/>
                <w:szCs w:val="18"/>
              </w:rPr>
              <w:t xml:space="preserve"> 20% to 13%</w:t>
            </w:r>
          </w:p>
          <w:p w14:paraId="62CE2A54" w14:textId="77777777" w:rsidR="000E4BF8" w:rsidRDefault="00476CFC">
            <w:pPr>
              <w:spacing w:before="120" w:after="120"/>
              <w:rPr>
                <w:sz w:val="18"/>
                <w:szCs w:val="18"/>
              </w:rPr>
            </w:pPr>
            <w:r>
              <w:rPr>
                <w:sz w:val="18"/>
                <w:szCs w:val="18"/>
              </w:rPr>
              <w:t xml:space="preserve">Close the FSM (eligible vs not eligible) attainment gap for </w:t>
            </w:r>
            <w:proofErr w:type="gramStart"/>
            <w:r>
              <w:rPr>
                <w:sz w:val="18"/>
                <w:szCs w:val="18"/>
              </w:rPr>
              <w:t>numeracy  from</w:t>
            </w:r>
            <w:proofErr w:type="gramEnd"/>
            <w:r>
              <w:rPr>
                <w:sz w:val="18"/>
                <w:szCs w:val="18"/>
              </w:rPr>
              <w:t xml:space="preserve"> 10% to 7%</w:t>
            </w:r>
          </w:p>
          <w:p w14:paraId="1A3ABD72" w14:textId="77777777" w:rsidR="000E4BF8" w:rsidRDefault="00476CFC">
            <w:pPr>
              <w:numPr>
                <w:ilvl w:val="0"/>
                <w:numId w:val="3"/>
              </w:numPr>
              <w:spacing w:before="120" w:after="120"/>
              <w:rPr>
                <w:sz w:val="18"/>
                <w:szCs w:val="18"/>
              </w:rPr>
            </w:pPr>
            <w:r>
              <w:rPr>
                <w:sz w:val="18"/>
                <w:szCs w:val="18"/>
              </w:rPr>
              <w:t xml:space="preserve">Close the </w:t>
            </w:r>
            <w:r>
              <w:rPr>
                <w:b/>
                <w:sz w:val="18"/>
                <w:szCs w:val="18"/>
                <w:u w:val="single"/>
              </w:rPr>
              <w:t xml:space="preserve">numeracy </w:t>
            </w:r>
            <w:r>
              <w:rPr>
                <w:sz w:val="18"/>
                <w:szCs w:val="18"/>
              </w:rPr>
              <w:t xml:space="preserve">attainment gap for </w:t>
            </w:r>
            <w:proofErr w:type="gramStart"/>
            <w:r>
              <w:rPr>
                <w:sz w:val="18"/>
                <w:szCs w:val="18"/>
              </w:rPr>
              <w:t>FSM  from</w:t>
            </w:r>
            <w:proofErr w:type="gramEnd"/>
            <w:r>
              <w:rPr>
                <w:sz w:val="18"/>
                <w:szCs w:val="18"/>
              </w:rPr>
              <w:t xml:space="preserve"> 13% to 9%</w:t>
            </w:r>
          </w:p>
        </w:tc>
        <w:tc>
          <w:tcPr>
            <w:tcW w:w="4110" w:type="dxa"/>
          </w:tcPr>
          <w:p w14:paraId="5A828B97" w14:textId="77777777" w:rsidR="000E4BF8" w:rsidRDefault="00476CFC">
            <w:pPr>
              <w:spacing w:before="120" w:after="120"/>
              <w:rPr>
                <w:sz w:val="18"/>
                <w:szCs w:val="18"/>
              </w:rPr>
            </w:pPr>
            <w:r>
              <w:rPr>
                <w:sz w:val="18"/>
                <w:szCs w:val="18"/>
              </w:rPr>
              <w:t>PT Jenni Hamill authority lead for CYPIC intervention.</w:t>
            </w:r>
          </w:p>
          <w:p w14:paraId="5D31FD24" w14:textId="77777777" w:rsidR="000E4BF8" w:rsidRDefault="00476CFC">
            <w:pPr>
              <w:spacing w:before="120" w:after="120"/>
              <w:rPr>
                <w:sz w:val="18"/>
                <w:szCs w:val="18"/>
              </w:rPr>
            </w:pPr>
            <w:r>
              <w:rPr>
                <w:sz w:val="18"/>
                <w:szCs w:val="18"/>
              </w:rPr>
              <w:t>All staff participate in literacy action inquiry to raise writing attainment throughout the whole school.</w:t>
            </w:r>
          </w:p>
          <w:p w14:paraId="61C92D63" w14:textId="77777777" w:rsidR="000E4BF8" w:rsidRDefault="00476CFC">
            <w:pPr>
              <w:spacing w:before="120" w:after="120"/>
              <w:rPr>
                <w:sz w:val="18"/>
                <w:szCs w:val="18"/>
              </w:rPr>
            </w:pPr>
            <w:r>
              <w:rPr>
                <w:sz w:val="18"/>
                <w:szCs w:val="18"/>
              </w:rPr>
              <w:t>Jenni Hamill wot work closely with teachers to model and moderate writing lessons</w:t>
            </w:r>
          </w:p>
          <w:p w14:paraId="7DDF0A99" w14:textId="12BA479E" w:rsidR="000E4BF8" w:rsidRDefault="00476CFC">
            <w:pPr>
              <w:spacing w:before="120" w:after="120"/>
              <w:rPr>
                <w:sz w:val="18"/>
                <w:szCs w:val="18"/>
              </w:rPr>
            </w:pPr>
            <w:r>
              <w:rPr>
                <w:sz w:val="18"/>
                <w:szCs w:val="18"/>
              </w:rPr>
              <w:t>Use PEF staffing to release Jenni Hamill to work with targeted pupils 1 day per week to improve attainment in reading (rotate 6-week</w:t>
            </w:r>
            <w:r>
              <w:rPr>
                <w:sz w:val="18"/>
                <w:szCs w:val="18"/>
              </w:rPr>
              <w:t xml:space="preserve"> block)</w:t>
            </w:r>
          </w:p>
          <w:p w14:paraId="70A69567" w14:textId="1420A1B8" w:rsidR="000E4BF8" w:rsidRDefault="00476CFC">
            <w:pPr>
              <w:spacing w:before="120" w:after="120"/>
              <w:rPr>
                <w:sz w:val="18"/>
                <w:szCs w:val="18"/>
              </w:rPr>
            </w:pPr>
            <w:r>
              <w:rPr>
                <w:sz w:val="18"/>
                <w:szCs w:val="18"/>
              </w:rPr>
              <w:t>Use PEF staffing to release Jenni Hamill to work with targeted pupils 1 day per week to improve attainment in writing (rotate 6-week</w:t>
            </w:r>
            <w:r>
              <w:rPr>
                <w:sz w:val="18"/>
                <w:szCs w:val="18"/>
              </w:rPr>
              <w:t xml:space="preserve"> block)</w:t>
            </w:r>
          </w:p>
          <w:p w14:paraId="41BE7A24" w14:textId="77777777" w:rsidR="000E4BF8" w:rsidRDefault="00476CFC">
            <w:pPr>
              <w:spacing w:before="120" w:after="120"/>
              <w:rPr>
                <w:sz w:val="18"/>
                <w:szCs w:val="18"/>
              </w:rPr>
            </w:pPr>
            <w:r>
              <w:rPr>
                <w:sz w:val="18"/>
                <w:szCs w:val="18"/>
              </w:rPr>
              <w:t>Use PEF staffing to release Elaine King to work with targeted pupils 2 days per week to improve attainment in numeracy.</w:t>
            </w:r>
          </w:p>
        </w:tc>
        <w:tc>
          <w:tcPr>
            <w:tcW w:w="3119" w:type="dxa"/>
          </w:tcPr>
          <w:p w14:paraId="43609C4E" w14:textId="77777777" w:rsidR="000E4BF8" w:rsidRDefault="00476CFC">
            <w:pPr>
              <w:spacing w:before="120" w:after="120"/>
              <w:rPr>
                <w:sz w:val="18"/>
                <w:szCs w:val="18"/>
              </w:rPr>
            </w:pPr>
            <w:r>
              <w:rPr>
                <w:sz w:val="18"/>
                <w:szCs w:val="18"/>
              </w:rPr>
              <w:t>     </w:t>
            </w:r>
          </w:p>
        </w:tc>
      </w:tr>
      <w:tr w:rsidR="000E4BF8" w14:paraId="38F9957B" w14:textId="77777777">
        <w:tc>
          <w:tcPr>
            <w:tcW w:w="2552" w:type="dxa"/>
          </w:tcPr>
          <w:p w14:paraId="37C7B3C4" w14:textId="77777777" w:rsidR="000E4BF8" w:rsidRDefault="00476CFC">
            <w:pPr>
              <w:spacing w:before="120" w:after="120"/>
              <w:rPr>
                <w:sz w:val="18"/>
                <w:szCs w:val="18"/>
              </w:rPr>
            </w:pPr>
            <w:r>
              <w:rPr>
                <w:sz w:val="18"/>
                <w:szCs w:val="18"/>
              </w:rPr>
              <w:t>Pupils of targeted young parents</w:t>
            </w:r>
          </w:p>
          <w:p w14:paraId="03484717" w14:textId="77777777" w:rsidR="000E4BF8" w:rsidRDefault="000E4BF8">
            <w:pPr>
              <w:spacing w:before="120" w:after="120"/>
              <w:rPr>
                <w:sz w:val="18"/>
                <w:szCs w:val="18"/>
              </w:rPr>
            </w:pPr>
          </w:p>
          <w:p w14:paraId="06DBEB84" w14:textId="77777777" w:rsidR="000E4BF8" w:rsidRDefault="000E4BF8">
            <w:pPr>
              <w:spacing w:before="120" w:after="120"/>
              <w:rPr>
                <w:sz w:val="18"/>
                <w:szCs w:val="18"/>
                <w:highlight w:val="yellow"/>
              </w:rPr>
            </w:pPr>
          </w:p>
        </w:tc>
        <w:tc>
          <w:tcPr>
            <w:tcW w:w="2410" w:type="dxa"/>
          </w:tcPr>
          <w:p w14:paraId="3DE6D63C" w14:textId="77777777" w:rsidR="000E4BF8" w:rsidRDefault="00476CFC">
            <w:pPr>
              <w:spacing w:before="120" w:after="120"/>
              <w:rPr>
                <w:sz w:val="18"/>
                <w:szCs w:val="18"/>
              </w:rPr>
            </w:pPr>
            <w:r>
              <w:rPr>
                <w:sz w:val="18"/>
                <w:szCs w:val="18"/>
              </w:rPr>
              <w:t>Increased quality of wellbeing for learners by June 2026</w:t>
            </w:r>
          </w:p>
          <w:p w14:paraId="5BB59DDE" w14:textId="77777777" w:rsidR="000E4BF8" w:rsidRDefault="000E4BF8">
            <w:pPr>
              <w:spacing w:before="120" w:after="120"/>
              <w:rPr>
                <w:sz w:val="18"/>
                <w:szCs w:val="18"/>
                <w:highlight w:val="yellow"/>
              </w:rPr>
            </w:pPr>
          </w:p>
        </w:tc>
        <w:tc>
          <w:tcPr>
            <w:tcW w:w="2835" w:type="dxa"/>
          </w:tcPr>
          <w:p w14:paraId="617635A6" w14:textId="77777777" w:rsidR="000E4BF8" w:rsidRDefault="00476CFC">
            <w:pPr>
              <w:spacing w:before="120" w:after="120"/>
              <w:rPr>
                <w:b/>
                <w:sz w:val="18"/>
                <w:szCs w:val="18"/>
                <w:u w:val="single"/>
              </w:rPr>
            </w:pPr>
            <w:r>
              <w:rPr>
                <w:b/>
                <w:sz w:val="18"/>
                <w:szCs w:val="18"/>
                <w:u w:val="single"/>
              </w:rPr>
              <w:t>Leuven Scale observations</w:t>
            </w:r>
          </w:p>
          <w:p w14:paraId="0EF4FFA5" w14:textId="25769645" w:rsidR="000E4BF8" w:rsidRDefault="00476CFC">
            <w:pPr>
              <w:numPr>
                <w:ilvl w:val="0"/>
                <w:numId w:val="50"/>
              </w:numPr>
              <w:spacing w:before="120" w:after="120"/>
              <w:rPr>
                <w:sz w:val="18"/>
                <w:szCs w:val="18"/>
              </w:rPr>
            </w:pPr>
            <w:r>
              <w:rPr>
                <w:sz w:val="18"/>
                <w:szCs w:val="18"/>
              </w:rPr>
              <w:t>All learners increase by 1 scale in wellbeing</w:t>
            </w:r>
            <w:r>
              <w:rPr>
                <w:sz w:val="18"/>
                <w:szCs w:val="18"/>
              </w:rPr>
              <w:t xml:space="preserve"> and involvement</w:t>
            </w:r>
          </w:p>
          <w:p w14:paraId="6800045A" w14:textId="77777777" w:rsidR="000E4BF8" w:rsidRDefault="00476CFC">
            <w:pPr>
              <w:spacing w:before="120" w:after="120"/>
              <w:rPr>
                <w:b/>
                <w:sz w:val="18"/>
                <w:szCs w:val="18"/>
                <w:u w:val="single"/>
              </w:rPr>
            </w:pPr>
            <w:r>
              <w:rPr>
                <w:b/>
                <w:sz w:val="18"/>
                <w:szCs w:val="18"/>
                <w:u w:val="single"/>
              </w:rPr>
              <w:t>Glasgow Wellbeing Motivating Toolkit</w:t>
            </w:r>
          </w:p>
          <w:p w14:paraId="63B3DF5D" w14:textId="6CD807FA" w:rsidR="000E4BF8" w:rsidRDefault="00476CFC">
            <w:pPr>
              <w:numPr>
                <w:ilvl w:val="0"/>
                <w:numId w:val="38"/>
              </w:numPr>
              <w:spacing w:before="120" w:after="120"/>
              <w:rPr>
                <w:sz w:val="18"/>
                <w:szCs w:val="18"/>
              </w:rPr>
            </w:pPr>
            <w:r>
              <w:rPr>
                <w:sz w:val="18"/>
                <w:szCs w:val="18"/>
              </w:rPr>
              <w:t>Targeted interventions will demonstrate an increase by at least 1 scale level for</w:t>
            </w:r>
            <w:r>
              <w:rPr>
                <w:sz w:val="18"/>
                <w:szCs w:val="18"/>
              </w:rPr>
              <w:t xml:space="preserve"> each targeted individual by June 2026</w:t>
            </w:r>
          </w:p>
          <w:p w14:paraId="068CD77E" w14:textId="77777777" w:rsidR="000E4BF8" w:rsidRDefault="00476CFC">
            <w:pPr>
              <w:spacing w:before="120" w:after="120"/>
              <w:rPr>
                <w:b/>
                <w:sz w:val="18"/>
                <w:szCs w:val="18"/>
                <w:u w:val="single"/>
              </w:rPr>
            </w:pPr>
            <w:proofErr w:type="spellStart"/>
            <w:r>
              <w:rPr>
                <w:b/>
                <w:sz w:val="18"/>
                <w:szCs w:val="18"/>
                <w:u w:val="single"/>
              </w:rPr>
              <w:t>Boxhall</w:t>
            </w:r>
            <w:proofErr w:type="spellEnd"/>
            <w:r>
              <w:rPr>
                <w:b/>
                <w:sz w:val="18"/>
                <w:szCs w:val="18"/>
                <w:u w:val="single"/>
              </w:rPr>
              <w:t xml:space="preserve"> Profile</w:t>
            </w:r>
          </w:p>
          <w:p w14:paraId="6433B50B" w14:textId="77777777" w:rsidR="000E4BF8" w:rsidRDefault="00476CFC">
            <w:pPr>
              <w:numPr>
                <w:ilvl w:val="0"/>
                <w:numId w:val="40"/>
              </w:numPr>
              <w:spacing w:before="120" w:after="120"/>
              <w:rPr>
                <w:sz w:val="18"/>
                <w:szCs w:val="18"/>
              </w:rPr>
            </w:pPr>
            <w:r>
              <w:rPr>
                <w:sz w:val="18"/>
                <w:szCs w:val="18"/>
              </w:rPr>
              <w:t>Identified needs will be targeted</w:t>
            </w:r>
          </w:p>
          <w:p w14:paraId="2EB550A5" w14:textId="77777777" w:rsidR="000E4BF8" w:rsidRDefault="00476CFC">
            <w:pPr>
              <w:spacing w:before="120" w:after="120"/>
              <w:rPr>
                <w:sz w:val="18"/>
                <w:szCs w:val="18"/>
              </w:rPr>
            </w:pPr>
            <w:r>
              <w:rPr>
                <w:sz w:val="18"/>
                <w:szCs w:val="18"/>
              </w:rPr>
              <w:t>within individual profiles/planning</w:t>
            </w:r>
          </w:p>
        </w:tc>
        <w:tc>
          <w:tcPr>
            <w:tcW w:w="4110" w:type="dxa"/>
          </w:tcPr>
          <w:p w14:paraId="7CE3A81F" w14:textId="77777777" w:rsidR="000E4BF8" w:rsidRDefault="00476CFC">
            <w:pPr>
              <w:spacing w:before="120" w:after="120"/>
              <w:rPr>
                <w:sz w:val="18"/>
                <w:szCs w:val="18"/>
              </w:rPr>
            </w:pPr>
            <w:r>
              <w:rPr>
                <w:sz w:val="18"/>
                <w:szCs w:val="18"/>
              </w:rPr>
              <w:t>PT Claire Thomson will lead nurture sessions for all stages throughout the school.</w:t>
            </w:r>
          </w:p>
          <w:p w14:paraId="44B5B9D4" w14:textId="77777777" w:rsidR="000E4BF8" w:rsidRDefault="00476CFC">
            <w:pPr>
              <w:spacing w:before="120" w:after="120"/>
              <w:rPr>
                <w:sz w:val="18"/>
                <w:szCs w:val="18"/>
              </w:rPr>
            </w:pPr>
            <w:r>
              <w:rPr>
                <w:sz w:val="18"/>
                <w:szCs w:val="18"/>
              </w:rPr>
              <w:t>Claire Thomson completing UK Nurture accreditation and beginning OCTNE Bronze award.</w:t>
            </w:r>
          </w:p>
          <w:p w14:paraId="0AA6CA91" w14:textId="43FD72CF" w:rsidR="000E4BF8" w:rsidRDefault="00476CFC">
            <w:pPr>
              <w:spacing w:before="120" w:after="120"/>
              <w:rPr>
                <w:sz w:val="18"/>
                <w:szCs w:val="18"/>
              </w:rPr>
            </w:pPr>
            <w:r>
              <w:rPr>
                <w:sz w:val="18"/>
                <w:szCs w:val="18"/>
              </w:rPr>
              <w:t>Use PEF staffing to release Claire Thomson to work with targeted pupils 2 days per week in nurture in order to improve pupil attainment in literacy and numeracy.</w:t>
            </w:r>
          </w:p>
          <w:p w14:paraId="3BB5DA44" w14:textId="77777777" w:rsidR="000E4BF8" w:rsidRDefault="00476CFC">
            <w:pPr>
              <w:spacing w:before="120" w:after="120"/>
              <w:rPr>
                <w:sz w:val="18"/>
                <w:szCs w:val="18"/>
              </w:rPr>
            </w:pPr>
            <w:r>
              <w:rPr>
                <w:sz w:val="18"/>
                <w:szCs w:val="18"/>
              </w:rPr>
              <w:t>Nurture approach developed throughout the whole school through collegiate and inset sessions</w:t>
            </w:r>
          </w:p>
          <w:p w14:paraId="4A834861" w14:textId="77777777" w:rsidR="000E4BF8" w:rsidRDefault="000E4BF8">
            <w:pPr>
              <w:spacing w:before="120" w:after="120"/>
              <w:rPr>
                <w:sz w:val="18"/>
                <w:szCs w:val="18"/>
              </w:rPr>
            </w:pPr>
          </w:p>
          <w:p w14:paraId="297C9DBC" w14:textId="77777777" w:rsidR="000E4BF8" w:rsidRDefault="000E4BF8">
            <w:pPr>
              <w:spacing w:before="120" w:after="120"/>
              <w:rPr>
                <w:sz w:val="18"/>
                <w:szCs w:val="18"/>
              </w:rPr>
            </w:pPr>
          </w:p>
          <w:p w14:paraId="2CBC0FBD" w14:textId="77777777" w:rsidR="000E4BF8" w:rsidRDefault="000E4BF8">
            <w:pPr>
              <w:spacing w:before="120" w:after="120"/>
              <w:rPr>
                <w:sz w:val="18"/>
                <w:szCs w:val="18"/>
                <w:highlight w:val="yellow"/>
              </w:rPr>
            </w:pPr>
          </w:p>
        </w:tc>
        <w:tc>
          <w:tcPr>
            <w:tcW w:w="3119" w:type="dxa"/>
          </w:tcPr>
          <w:p w14:paraId="45B4825A" w14:textId="77777777" w:rsidR="000E4BF8" w:rsidRDefault="00476CFC">
            <w:pPr>
              <w:spacing w:before="120" w:after="120"/>
              <w:rPr>
                <w:sz w:val="18"/>
                <w:szCs w:val="18"/>
              </w:rPr>
            </w:pPr>
            <w:r>
              <w:rPr>
                <w:sz w:val="18"/>
                <w:szCs w:val="18"/>
              </w:rPr>
              <w:t>     </w:t>
            </w:r>
          </w:p>
        </w:tc>
      </w:tr>
      <w:tr w:rsidR="000E4BF8" w14:paraId="0027FFD3" w14:textId="77777777">
        <w:tc>
          <w:tcPr>
            <w:tcW w:w="2552" w:type="dxa"/>
          </w:tcPr>
          <w:p w14:paraId="59E860E8" w14:textId="77777777" w:rsidR="000E4BF8" w:rsidRDefault="000E4BF8">
            <w:pPr>
              <w:spacing w:before="120" w:after="120"/>
              <w:rPr>
                <w:sz w:val="18"/>
                <w:szCs w:val="18"/>
              </w:rPr>
            </w:pPr>
          </w:p>
        </w:tc>
        <w:tc>
          <w:tcPr>
            <w:tcW w:w="2410" w:type="dxa"/>
          </w:tcPr>
          <w:p w14:paraId="42DA7A39" w14:textId="77777777" w:rsidR="000E4BF8" w:rsidRDefault="000E4BF8">
            <w:pPr>
              <w:spacing w:before="120" w:after="120"/>
              <w:rPr>
                <w:sz w:val="18"/>
                <w:szCs w:val="18"/>
              </w:rPr>
            </w:pPr>
          </w:p>
        </w:tc>
        <w:tc>
          <w:tcPr>
            <w:tcW w:w="2835" w:type="dxa"/>
          </w:tcPr>
          <w:p w14:paraId="528FC3A8" w14:textId="77777777" w:rsidR="000E4BF8" w:rsidRDefault="000E4BF8">
            <w:pPr>
              <w:spacing w:before="120" w:after="120"/>
              <w:rPr>
                <w:sz w:val="18"/>
                <w:szCs w:val="18"/>
              </w:rPr>
            </w:pPr>
          </w:p>
        </w:tc>
        <w:tc>
          <w:tcPr>
            <w:tcW w:w="4110" w:type="dxa"/>
          </w:tcPr>
          <w:p w14:paraId="7051F3E6" w14:textId="77777777" w:rsidR="000E4BF8" w:rsidRDefault="000E4BF8">
            <w:pPr>
              <w:spacing w:before="120" w:after="120"/>
              <w:rPr>
                <w:sz w:val="18"/>
                <w:szCs w:val="18"/>
              </w:rPr>
            </w:pPr>
          </w:p>
        </w:tc>
        <w:tc>
          <w:tcPr>
            <w:tcW w:w="3119" w:type="dxa"/>
          </w:tcPr>
          <w:p w14:paraId="13069FAA" w14:textId="77777777" w:rsidR="000E4BF8" w:rsidRDefault="00476CFC">
            <w:pPr>
              <w:spacing w:before="120" w:after="120"/>
              <w:rPr>
                <w:sz w:val="18"/>
                <w:szCs w:val="18"/>
              </w:rPr>
            </w:pPr>
            <w:r>
              <w:rPr>
                <w:sz w:val="18"/>
                <w:szCs w:val="18"/>
              </w:rPr>
              <w:t>     </w:t>
            </w:r>
          </w:p>
        </w:tc>
      </w:tr>
    </w:tbl>
    <w:p w14:paraId="198DE492" w14:textId="77777777" w:rsidR="000E4BF8" w:rsidRDefault="000E4BF8"/>
    <w:p w14:paraId="10A735D6" w14:textId="77777777" w:rsidR="000E4BF8" w:rsidRDefault="000E4BF8"/>
    <w:sectPr w:rsidR="000E4BF8">
      <w:headerReference w:type="even" r:id="rId18"/>
      <w:footerReference w:type="default" r:id="rId19"/>
      <w:headerReference w:type="first" r:id="rId20"/>
      <w:footerReference w:type="first" r:id="rId21"/>
      <w:pgSz w:w="16838" w:h="11906" w:orient="landscape"/>
      <w:pgMar w:top="851"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A8445A" w14:textId="77777777" w:rsidR="00476CFC" w:rsidRDefault="00476CFC">
      <w:pPr>
        <w:spacing w:after="0" w:line="240" w:lineRule="auto"/>
      </w:pPr>
      <w:r>
        <w:separator/>
      </w:r>
    </w:p>
  </w:endnote>
  <w:endnote w:type="continuationSeparator" w:id="0">
    <w:p w14:paraId="4B5D831A" w14:textId="77777777" w:rsidR="00476CFC" w:rsidRDefault="00476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F24B6AD3-F7AC-4EB2-AA51-D1943F62EB4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CB44D6F4-DDC3-4E75-A9C5-7A524183426E}"/>
    <w:embedBold r:id="rId3" w:fontKey="{9DB97704-FC89-47A1-9DBD-ECCBDB2C3C1B}"/>
    <w:embedItalic r:id="rId4" w:fontKey="{DCA293AD-EF19-4250-AE93-5B5C99239F5A}"/>
    <w:embedBoldItalic r:id="rId5" w:fontKey="{0780C75B-659A-46BD-BBBB-123936947AA8}"/>
  </w:font>
  <w:font w:name="Georgia">
    <w:panose1 w:val="02040502050405020303"/>
    <w:charset w:val="00"/>
    <w:family w:val="auto"/>
    <w:pitch w:val="default"/>
    <w:embedRegular r:id="rId6" w:fontKey="{223BBBD5-8427-4493-8337-136E5F853559}"/>
    <w:embedItalic r:id="rId7" w:fontKey="{F5E44035-69EA-48A2-A81A-E714055006F7}"/>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8" w:fontKey="{688BEC21-36EB-4FFC-AE37-ED059C15CE9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E6FD1" w14:textId="77777777" w:rsidR="000E4BF8" w:rsidRDefault="00476CFC">
    <w:pPr>
      <w:pBdr>
        <w:top w:val="nil"/>
        <w:left w:val="nil"/>
        <w:bottom w:val="nil"/>
        <w:right w:val="nil"/>
        <w:between w:val="nil"/>
      </w:pBdr>
      <w:tabs>
        <w:tab w:val="center" w:pos="4513"/>
        <w:tab w:val="right" w:pos="9026"/>
      </w:tabs>
      <w:spacing w:after="0" w:line="240" w:lineRule="auto"/>
      <w:rPr>
        <w:color w:val="000000"/>
      </w:rPr>
    </w:pPr>
    <w:r>
      <w:rPr>
        <w:noProof/>
      </w:rPr>
      <mc:AlternateContent>
        <mc:Choice Requires="wpg">
          <w:drawing>
            <wp:anchor distT="45720" distB="45720" distL="114300" distR="114300" simplePos="0" relativeHeight="251661312" behindDoc="0" locked="0" layoutInCell="1" hidden="0" allowOverlap="1" wp14:anchorId="44136443" wp14:editId="36FA3C87">
              <wp:simplePos x="0" y="0"/>
              <wp:positionH relativeFrom="column">
                <wp:posOffset>-436560</wp:posOffset>
              </wp:positionH>
              <wp:positionV relativeFrom="paragraph">
                <wp:posOffset>40959</wp:posOffset>
              </wp:positionV>
              <wp:extent cx="9671685" cy="251460"/>
              <wp:effectExtent l="0" t="0" r="0" b="0"/>
              <wp:wrapSquare wrapText="bothSides" distT="45720" distB="45720" distL="114300" distR="114300"/>
              <wp:docPr id="1478766066" name="Rectangle 1478766066"/>
              <wp:cNvGraphicFramePr/>
              <a:graphic xmlns:a="http://schemas.openxmlformats.org/drawingml/2006/main">
                <a:graphicData uri="http://schemas.microsoft.com/office/word/2010/wordprocessingShape">
                  <wps:wsp>
                    <wps:cNvSpPr/>
                    <wps:spPr>
                      <a:xfrm>
                        <a:off x="524445" y="3668558"/>
                        <a:ext cx="9643110" cy="222885"/>
                      </a:xfrm>
                      <a:prstGeom prst="rect">
                        <a:avLst/>
                      </a:prstGeom>
                      <a:solidFill>
                        <a:srgbClr val="FFFFFF"/>
                      </a:solidFill>
                      <a:ln w="9525" cap="flat" cmpd="sng">
                        <a:solidFill>
                          <a:srgbClr val="1E4E79"/>
                        </a:solidFill>
                        <a:prstDash val="solid"/>
                        <a:miter lim="800000"/>
                        <a:headEnd type="none" w="sm" len="sm"/>
                        <a:tailEnd type="none" w="sm" len="sm"/>
                      </a:ln>
                    </wps:spPr>
                    <wps:txbx>
                      <w:txbxContent>
                        <w:p w14:paraId="4952AF0D" w14:textId="77777777" w:rsidR="000E4BF8" w:rsidRDefault="00476CFC">
                          <w:pPr>
                            <w:spacing w:after="0" w:line="240" w:lineRule="auto"/>
                            <w:textDirection w:val="btLr"/>
                          </w:pPr>
                          <w:r>
                            <w:rPr>
                              <w:color w:val="1F4E79"/>
                              <w:sz w:val="16"/>
                            </w:rPr>
                            <w:t xml:space="preserve">Page </w:t>
                          </w:r>
                          <w:proofErr w:type="gramStart"/>
                          <w:r>
                            <w:rPr>
                              <w:color w:val="1F4E79"/>
                              <w:sz w:val="16"/>
                            </w:rPr>
                            <w:t xml:space="preserve">| </w:t>
                          </w:r>
                          <w:r>
                            <w:rPr>
                              <w:b/>
                              <w:color w:val="1F4E79"/>
                              <w:sz w:val="16"/>
                            </w:rPr>
                            <w:t xml:space="preserve"> PAGE</w:t>
                          </w:r>
                          <w:proofErr w:type="gramEnd"/>
                          <w:r>
                            <w:rPr>
                              <w:b/>
                              <w:color w:val="1F4E79"/>
                              <w:sz w:val="16"/>
                            </w:rPr>
                            <w:t xml:space="preserve">   \* MERGEFORMAT 9</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-436560</wp:posOffset>
              </wp:positionH>
              <wp:positionV relativeFrom="paragraph">
                <wp:posOffset>40959</wp:posOffset>
              </wp:positionV>
              <wp:extent cx="9671685" cy="251460"/>
              <wp:effectExtent b="0" l="0" r="0" t="0"/>
              <wp:wrapSquare wrapText="bothSides" distB="45720" distT="45720" distL="114300" distR="114300"/>
              <wp:docPr id="1478766066" name="image9.png"/>
              <a:graphic>
                <a:graphicData uri="http://schemas.openxmlformats.org/drawingml/2006/picture">
                  <pic:pic>
                    <pic:nvPicPr>
                      <pic:cNvPr id="0" name="image9.png"/>
                      <pic:cNvPicPr preferRelativeResize="0"/>
                    </pic:nvPicPr>
                    <pic:blipFill>
                      <a:blip r:embed="rId1"/>
                      <a:srcRect/>
                      <a:stretch>
                        <a:fillRect/>
                      </a:stretch>
                    </pic:blipFill>
                    <pic:spPr>
                      <a:xfrm>
                        <a:off x="0" y="0"/>
                        <a:ext cx="9671685" cy="251460"/>
                      </a:xfrm>
                      <a:prstGeom prst="rect"/>
                      <a:ln/>
                    </pic:spPr>
                  </pic:pic>
                </a:graphicData>
              </a:graphic>
            </wp:anchor>
          </w:drawing>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0B37A" w14:textId="77777777" w:rsidR="000E4BF8" w:rsidRDefault="000E4BF8">
    <w:pPr>
      <w:widowControl w:val="0"/>
      <w:pBdr>
        <w:top w:val="nil"/>
        <w:left w:val="nil"/>
        <w:bottom w:val="nil"/>
        <w:right w:val="nil"/>
        <w:between w:val="nil"/>
      </w:pBdr>
      <w:spacing w:after="0" w:line="276" w:lineRule="auto"/>
      <w:rPr>
        <w:color w:val="000000"/>
      </w:rPr>
    </w:pPr>
  </w:p>
  <w:tbl>
    <w:tblPr>
      <w:tblStyle w:val="af9"/>
      <w:tblW w:w="13950" w:type="dxa"/>
      <w:tblLayout w:type="fixed"/>
      <w:tblLook w:val="0600" w:firstRow="0" w:lastRow="0" w:firstColumn="0" w:lastColumn="0" w:noHBand="1" w:noVBand="1"/>
    </w:tblPr>
    <w:tblGrid>
      <w:gridCol w:w="4650"/>
      <w:gridCol w:w="4650"/>
      <w:gridCol w:w="4650"/>
    </w:tblGrid>
    <w:tr w:rsidR="000E4BF8" w14:paraId="0BF9C1F5" w14:textId="77777777">
      <w:trPr>
        <w:trHeight w:val="300"/>
      </w:trPr>
      <w:tc>
        <w:tcPr>
          <w:tcW w:w="4650" w:type="dxa"/>
        </w:tcPr>
        <w:p w14:paraId="235217A1" w14:textId="77777777" w:rsidR="000E4BF8" w:rsidRDefault="000E4BF8">
          <w:pPr>
            <w:pBdr>
              <w:top w:val="nil"/>
              <w:left w:val="nil"/>
              <w:bottom w:val="nil"/>
              <w:right w:val="nil"/>
              <w:between w:val="nil"/>
            </w:pBdr>
            <w:tabs>
              <w:tab w:val="center" w:pos="4513"/>
              <w:tab w:val="right" w:pos="9026"/>
            </w:tabs>
            <w:spacing w:after="0" w:line="240" w:lineRule="auto"/>
            <w:ind w:left="-115"/>
            <w:rPr>
              <w:color w:val="000000"/>
            </w:rPr>
          </w:pPr>
        </w:p>
      </w:tc>
      <w:tc>
        <w:tcPr>
          <w:tcW w:w="4650" w:type="dxa"/>
        </w:tcPr>
        <w:p w14:paraId="1F6139D5" w14:textId="77777777" w:rsidR="000E4BF8" w:rsidRDefault="000E4BF8">
          <w:pPr>
            <w:pBdr>
              <w:top w:val="nil"/>
              <w:left w:val="nil"/>
              <w:bottom w:val="nil"/>
              <w:right w:val="nil"/>
              <w:between w:val="nil"/>
            </w:pBdr>
            <w:tabs>
              <w:tab w:val="center" w:pos="4513"/>
              <w:tab w:val="right" w:pos="9026"/>
            </w:tabs>
            <w:spacing w:after="0" w:line="240" w:lineRule="auto"/>
            <w:jc w:val="center"/>
            <w:rPr>
              <w:color w:val="000000"/>
            </w:rPr>
          </w:pPr>
        </w:p>
      </w:tc>
      <w:tc>
        <w:tcPr>
          <w:tcW w:w="4650" w:type="dxa"/>
        </w:tcPr>
        <w:p w14:paraId="6FF458A6" w14:textId="77777777" w:rsidR="000E4BF8" w:rsidRDefault="000E4BF8">
          <w:pPr>
            <w:pBdr>
              <w:top w:val="nil"/>
              <w:left w:val="nil"/>
              <w:bottom w:val="nil"/>
              <w:right w:val="nil"/>
              <w:between w:val="nil"/>
            </w:pBdr>
            <w:tabs>
              <w:tab w:val="center" w:pos="4513"/>
              <w:tab w:val="right" w:pos="9026"/>
            </w:tabs>
            <w:spacing w:after="0" w:line="240" w:lineRule="auto"/>
            <w:ind w:right="-115"/>
            <w:jc w:val="right"/>
            <w:rPr>
              <w:color w:val="000000"/>
            </w:rPr>
          </w:pPr>
        </w:p>
      </w:tc>
    </w:tr>
  </w:tbl>
  <w:p w14:paraId="07928BFB" w14:textId="77777777" w:rsidR="000E4BF8" w:rsidRDefault="000E4BF8">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B8E50D" w14:textId="77777777" w:rsidR="00476CFC" w:rsidRDefault="00476CFC">
      <w:pPr>
        <w:spacing w:after="0" w:line="240" w:lineRule="auto"/>
      </w:pPr>
      <w:r>
        <w:separator/>
      </w:r>
    </w:p>
  </w:footnote>
  <w:footnote w:type="continuationSeparator" w:id="0">
    <w:p w14:paraId="50199345" w14:textId="77777777" w:rsidR="00476CFC" w:rsidRDefault="00476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22DD3" w14:textId="77777777" w:rsidR="000E4BF8" w:rsidRDefault="00476CFC">
    <w:pPr>
      <w:pBdr>
        <w:top w:val="nil"/>
        <w:left w:val="nil"/>
        <w:bottom w:val="nil"/>
        <w:right w:val="nil"/>
        <w:between w:val="nil"/>
      </w:pBdr>
      <w:tabs>
        <w:tab w:val="center" w:pos="4513"/>
        <w:tab w:val="right" w:pos="9026"/>
      </w:tabs>
      <w:spacing w:after="0" w:line="240" w:lineRule="auto"/>
      <w:rPr>
        <w:color w:val="000000"/>
      </w:rPr>
    </w:pPr>
    <w:r>
      <w:rPr>
        <w:noProof/>
        <w:color w:val="000000"/>
      </w:rPr>
      <mc:AlternateContent>
        <mc:Choice Requires="wpg">
          <w:drawing>
            <wp:anchor distT="0" distB="0" distL="0" distR="0" simplePos="0" relativeHeight="251660288" behindDoc="0" locked="0" layoutInCell="1" hidden="0" allowOverlap="1" wp14:anchorId="2A25C52C" wp14:editId="0609E142">
              <wp:simplePos x="0" y="0"/>
              <wp:positionH relativeFrom="page">
                <wp:align>left</wp:align>
              </wp:positionH>
              <wp:positionV relativeFrom="page">
                <wp:align>top</wp:align>
              </wp:positionV>
              <wp:extent cx="1616075" cy="400050"/>
              <wp:effectExtent l="0" t="0" r="0" b="0"/>
              <wp:wrapNone/>
              <wp:docPr id="1478766067" name="Rectangle 1478766067" descr="Classification: OFFICIAL"/>
              <wp:cNvGraphicFramePr/>
              <a:graphic xmlns:a="http://schemas.openxmlformats.org/drawingml/2006/main">
                <a:graphicData uri="http://schemas.microsoft.com/office/word/2010/wordprocessingShape">
                  <wps:wsp>
                    <wps:cNvSpPr/>
                    <wps:spPr>
                      <a:xfrm>
                        <a:off x="4552250" y="3594263"/>
                        <a:ext cx="1587500" cy="371475"/>
                      </a:xfrm>
                      <a:prstGeom prst="rect">
                        <a:avLst/>
                      </a:prstGeom>
                      <a:noFill/>
                      <a:ln>
                        <a:noFill/>
                      </a:ln>
                    </wps:spPr>
                    <wps:txbx>
                      <w:txbxContent>
                        <w:p w14:paraId="54B083DA" w14:textId="77777777" w:rsidR="000E4BF8" w:rsidRDefault="00476CFC">
                          <w:pPr>
                            <w:spacing w:after="0" w:line="258" w:lineRule="auto"/>
                            <w:textDirection w:val="btLr"/>
                          </w:pPr>
                          <w:r>
                            <w:rPr>
                              <w:color w:val="0000FF"/>
                            </w:rPr>
                            <w:t>Classification: OFFICIAL</w:t>
                          </w:r>
                        </w:p>
                      </w:txbxContent>
                    </wps:txbx>
                    <wps:bodyPr spcFirstLastPara="1" wrap="square" lIns="254000" tIns="19050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page">
                <wp:align>left</wp:align>
              </wp:positionH>
              <wp:positionV relativeFrom="page">
                <wp:align>top</wp:align>
              </wp:positionV>
              <wp:extent cx="1616075" cy="400050"/>
              <wp:effectExtent b="0" l="0" r="0" t="0"/>
              <wp:wrapNone/>
              <wp:docPr descr="Classification: OFFICIAL" id="1478766067" name="image10.png"/>
              <a:graphic>
                <a:graphicData uri="http://schemas.openxmlformats.org/drawingml/2006/picture">
                  <pic:pic>
                    <pic:nvPicPr>
                      <pic:cNvPr descr="Classification: OFFICIAL" id="0" name="image10.png"/>
                      <pic:cNvPicPr preferRelativeResize="0"/>
                    </pic:nvPicPr>
                    <pic:blipFill>
                      <a:blip r:embed="rId1"/>
                      <a:srcRect/>
                      <a:stretch>
                        <a:fillRect/>
                      </a:stretch>
                    </pic:blipFill>
                    <pic:spPr>
                      <a:xfrm>
                        <a:off x="0" y="0"/>
                        <a:ext cx="1616075" cy="400050"/>
                      </a:xfrm>
                      <a:prstGeom prst="rect"/>
                      <a:ln/>
                    </pic:spPr>
                  </pic:pic>
                </a:graphicData>
              </a:graphic>
            </wp:anchor>
          </w:drawing>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F8F4D" w14:textId="77777777" w:rsidR="000E4BF8" w:rsidRDefault="00476CFC">
    <w:pPr>
      <w:pBdr>
        <w:top w:val="nil"/>
        <w:left w:val="nil"/>
        <w:bottom w:val="nil"/>
        <w:right w:val="nil"/>
        <w:between w:val="nil"/>
      </w:pBdr>
      <w:tabs>
        <w:tab w:val="center" w:pos="4513"/>
        <w:tab w:val="right" w:pos="9026"/>
      </w:tabs>
      <w:spacing w:after="0" w:line="240" w:lineRule="auto"/>
      <w:rPr>
        <w:color w:val="000000"/>
      </w:rPr>
    </w:pPr>
    <w:r>
      <w:rPr>
        <w:noProof/>
        <w:color w:val="000000"/>
      </w:rPr>
      <mc:AlternateContent>
        <mc:Choice Requires="wpg">
          <w:drawing>
            <wp:anchor distT="0" distB="0" distL="0" distR="0" simplePos="0" relativeHeight="251658240" behindDoc="0" locked="0" layoutInCell="1" hidden="0" allowOverlap="1" wp14:anchorId="38F0C6E2" wp14:editId="080A9CA7">
              <wp:simplePos x="0" y="0"/>
              <wp:positionH relativeFrom="page">
                <wp:align>left</wp:align>
              </wp:positionH>
              <wp:positionV relativeFrom="page">
                <wp:align>top</wp:align>
              </wp:positionV>
              <wp:extent cx="1616075" cy="400050"/>
              <wp:effectExtent l="0" t="0" r="0" b="0"/>
              <wp:wrapNone/>
              <wp:docPr id="1478766065" name="Rectangle 1478766065" descr="Classification: OFFICIAL"/>
              <wp:cNvGraphicFramePr/>
              <a:graphic xmlns:a="http://schemas.openxmlformats.org/drawingml/2006/main">
                <a:graphicData uri="http://schemas.microsoft.com/office/word/2010/wordprocessingShape">
                  <wps:wsp>
                    <wps:cNvSpPr/>
                    <wps:spPr>
                      <a:xfrm>
                        <a:off x="4552250" y="3594263"/>
                        <a:ext cx="1587500" cy="371475"/>
                      </a:xfrm>
                      <a:prstGeom prst="rect">
                        <a:avLst/>
                      </a:prstGeom>
                      <a:noFill/>
                      <a:ln>
                        <a:noFill/>
                      </a:ln>
                    </wps:spPr>
                    <wps:txbx>
                      <w:txbxContent>
                        <w:p w14:paraId="4443BF0E" w14:textId="77777777" w:rsidR="000E4BF8" w:rsidRDefault="00476CFC">
                          <w:pPr>
                            <w:spacing w:after="0" w:line="258" w:lineRule="auto"/>
                            <w:textDirection w:val="btLr"/>
                          </w:pPr>
                          <w:r>
                            <w:rPr>
                              <w:color w:val="0000FF"/>
                            </w:rPr>
                            <w:t>Classification: OFFICIAL</w:t>
                          </w:r>
                        </w:p>
                      </w:txbxContent>
                    </wps:txbx>
                    <wps:bodyPr spcFirstLastPara="1" wrap="square" lIns="254000" tIns="19050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page">
                <wp:align>left</wp:align>
              </wp:positionH>
              <wp:positionV relativeFrom="page">
                <wp:align>top</wp:align>
              </wp:positionV>
              <wp:extent cx="1616075" cy="400050"/>
              <wp:effectExtent b="0" l="0" r="0" t="0"/>
              <wp:wrapNone/>
              <wp:docPr descr="Classification: OFFICIAL" id="1478766065" name="image8.png"/>
              <a:graphic>
                <a:graphicData uri="http://schemas.openxmlformats.org/drawingml/2006/picture">
                  <pic:pic>
                    <pic:nvPicPr>
                      <pic:cNvPr descr="Classification: OFFICIAL" id="0" name="image8.png"/>
                      <pic:cNvPicPr preferRelativeResize="0"/>
                    </pic:nvPicPr>
                    <pic:blipFill>
                      <a:blip r:embed="rId1"/>
                      <a:srcRect/>
                      <a:stretch>
                        <a:fillRect/>
                      </a:stretch>
                    </pic:blipFill>
                    <pic:spPr>
                      <a:xfrm>
                        <a:off x="0" y="0"/>
                        <a:ext cx="1616075" cy="400050"/>
                      </a:xfrm>
                      <a:prstGeom prst="rect"/>
                      <a:ln/>
                    </pic:spPr>
                  </pic:pic>
                </a:graphicData>
              </a:graphic>
            </wp:anchor>
          </w:drawing>
        </mc:Fallback>
      </mc:AlternateContent>
    </w:r>
    <w:r>
      <w:rPr>
        <w:noProof/>
      </w:rPr>
      <mc:AlternateContent>
        <mc:Choice Requires="wpg">
          <w:drawing>
            <wp:anchor distT="45720" distB="45720" distL="114300" distR="114300" simplePos="0" relativeHeight="251659264" behindDoc="0" locked="0" layoutInCell="1" hidden="0" allowOverlap="1" wp14:anchorId="1A287043" wp14:editId="1C6779A8">
              <wp:simplePos x="0" y="0"/>
              <wp:positionH relativeFrom="column">
                <wp:posOffset>1620838</wp:posOffset>
              </wp:positionH>
              <wp:positionV relativeFrom="paragraph">
                <wp:posOffset>1501458</wp:posOffset>
              </wp:positionV>
              <wp:extent cx="5407660" cy="1433195"/>
              <wp:effectExtent l="0" t="0" r="0" b="0"/>
              <wp:wrapSquare wrapText="bothSides" distT="45720" distB="45720" distL="114300" distR="114300"/>
              <wp:docPr id="1478766064" name="Rectangle 1478766064"/>
              <wp:cNvGraphicFramePr/>
              <a:graphic xmlns:a="http://schemas.openxmlformats.org/drawingml/2006/main">
                <a:graphicData uri="http://schemas.microsoft.com/office/word/2010/wordprocessingShape">
                  <wps:wsp>
                    <wps:cNvSpPr/>
                    <wps:spPr>
                      <a:xfrm>
                        <a:off x="2656458" y="3077690"/>
                        <a:ext cx="5379085" cy="1404620"/>
                      </a:xfrm>
                      <a:prstGeom prst="rect">
                        <a:avLst/>
                      </a:prstGeom>
                      <a:solidFill>
                        <a:srgbClr val="FFFFFF"/>
                      </a:solidFill>
                      <a:ln>
                        <a:noFill/>
                      </a:ln>
                    </wps:spPr>
                    <wps:txbx>
                      <w:txbxContent>
                        <w:p w14:paraId="461A32A2" w14:textId="77777777" w:rsidR="000E4BF8" w:rsidRDefault="00476CFC">
                          <w:pPr>
                            <w:spacing w:line="258" w:lineRule="auto"/>
                            <w:jc w:val="center"/>
                            <w:textDirection w:val="btLr"/>
                          </w:pPr>
                          <w:r>
                            <w:rPr>
                              <w:color w:val="1F4E79"/>
                            </w:rPr>
                            <w:t>Education</w:t>
                          </w:r>
                        </w:p>
                        <w:p w14:paraId="7615399B" w14:textId="77777777" w:rsidR="000E4BF8" w:rsidRDefault="000E4BF8">
                          <w:pPr>
                            <w:spacing w:line="258" w:lineRule="auto"/>
                            <w:jc w:val="center"/>
                            <w:textDirection w:val="btLr"/>
                          </w:pPr>
                        </w:p>
                        <w:p w14:paraId="274FD776" w14:textId="77777777" w:rsidR="000E4BF8" w:rsidRDefault="00476CFC">
                          <w:pPr>
                            <w:spacing w:line="258" w:lineRule="auto"/>
                            <w:jc w:val="center"/>
                            <w:textDirection w:val="btLr"/>
                          </w:pPr>
                          <w:r>
                            <w:rPr>
                              <w:color w:val="1F4E79"/>
                              <w:sz w:val="36"/>
                            </w:rPr>
                            <w:t>Establishment Improvement Plan</w:t>
                          </w:r>
                        </w:p>
                        <w:p w14:paraId="3D098FED" w14:textId="77777777" w:rsidR="000E4BF8" w:rsidRDefault="00476CFC">
                          <w:pPr>
                            <w:spacing w:line="258" w:lineRule="auto"/>
                            <w:jc w:val="center"/>
                            <w:textDirection w:val="btLr"/>
                          </w:pPr>
                          <w:r>
                            <w:rPr>
                              <w:color w:val="1F4E79"/>
                              <w:sz w:val="36"/>
                            </w:rPr>
                            <w:t>2025 - 2026</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1620838</wp:posOffset>
              </wp:positionH>
              <wp:positionV relativeFrom="paragraph">
                <wp:posOffset>1501458</wp:posOffset>
              </wp:positionV>
              <wp:extent cx="5407660" cy="1433195"/>
              <wp:effectExtent b="0" l="0" r="0" t="0"/>
              <wp:wrapSquare wrapText="bothSides" distB="45720" distT="45720" distL="114300" distR="114300"/>
              <wp:docPr id="1478766064"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5407660" cy="1433195"/>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C457E"/>
    <w:multiLevelType w:val="multilevel"/>
    <w:tmpl w:val="7464A6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04D4AD7"/>
    <w:multiLevelType w:val="multilevel"/>
    <w:tmpl w:val="DCC87E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3186B9B"/>
    <w:multiLevelType w:val="multilevel"/>
    <w:tmpl w:val="E2AC9E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4322C6B"/>
    <w:multiLevelType w:val="multilevel"/>
    <w:tmpl w:val="8C925D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6F63E26"/>
    <w:multiLevelType w:val="multilevel"/>
    <w:tmpl w:val="DB0627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081005AA"/>
    <w:multiLevelType w:val="multilevel"/>
    <w:tmpl w:val="1354BC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85A099B"/>
    <w:multiLevelType w:val="multilevel"/>
    <w:tmpl w:val="557CF6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0C0425A2"/>
    <w:multiLevelType w:val="multilevel"/>
    <w:tmpl w:val="DA8257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DF40A3C"/>
    <w:multiLevelType w:val="multilevel"/>
    <w:tmpl w:val="BB9036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F5265A6"/>
    <w:multiLevelType w:val="multilevel"/>
    <w:tmpl w:val="C150CC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26F6F9A"/>
    <w:multiLevelType w:val="multilevel"/>
    <w:tmpl w:val="8318D5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96F66C1"/>
    <w:multiLevelType w:val="multilevel"/>
    <w:tmpl w:val="A1CEEA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AC77D54"/>
    <w:multiLevelType w:val="multilevel"/>
    <w:tmpl w:val="B56EC8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BEA0CEC"/>
    <w:multiLevelType w:val="multilevel"/>
    <w:tmpl w:val="B43036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FE83DEF"/>
    <w:multiLevelType w:val="multilevel"/>
    <w:tmpl w:val="55C01F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06F03F0"/>
    <w:multiLevelType w:val="multilevel"/>
    <w:tmpl w:val="85DA79B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21183B23"/>
    <w:multiLevelType w:val="multilevel"/>
    <w:tmpl w:val="B7C0D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1A02588"/>
    <w:multiLevelType w:val="multilevel"/>
    <w:tmpl w:val="23DAA94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21B72122"/>
    <w:multiLevelType w:val="multilevel"/>
    <w:tmpl w:val="7CB6C1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5D16D38"/>
    <w:multiLevelType w:val="multilevel"/>
    <w:tmpl w:val="AF0E5A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74F3A54"/>
    <w:multiLevelType w:val="multilevel"/>
    <w:tmpl w:val="D7CEA7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A4B2E7D"/>
    <w:multiLevelType w:val="multilevel"/>
    <w:tmpl w:val="4F3ADB1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2DBF358E"/>
    <w:multiLevelType w:val="multilevel"/>
    <w:tmpl w:val="B19A00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082213D"/>
    <w:multiLevelType w:val="multilevel"/>
    <w:tmpl w:val="AF92F14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15:restartNumberingAfterBreak="0">
    <w:nsid w:val="31A66370"/>
    <w:multiLevelType w:val="multilevel"/>
    <w:tmpl w:val="09E61A0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15:restartNumberingAfterBreak="0">
    <w:nsid w:val="33156D1D"/>
    <w:multiLevelType w:val="multilevel"/>
    <w:tmpl w:val="7BB8B5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CAB29B8"/>
    <w:multiLevelType w:val="multilevel"/>
    <w:tmpl w:val="4358D97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7" w15:restartNumberingAfterBreak="0">
    <w:nsid w:val="3DF8135E"/>
    <w:multiLevelType w:val="multilevel"/>
    <w:tmpl w:val="83FA7B6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 w15:restartNumberingAfterBreak="0">
    <w:nsid w:val="3F171854"/>
    <w:multiLevelType w:val="multilevel"/>
    <w:tmpl w:val="1E8053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13D7610"/>
    <w:multiLevelType w:val="multilevel"/>
    <w:tmpl w:val="265C10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439C739D"/>
    <w:multiLevelType w:val="multilevel"/>
    <w:tmpl w:val="4B460F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D230EA5"/>
    <w:multiLevelType w:val="multilevel"/>
    <w:tmpl w:val="E0C0D5B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2" w15:restartNumberingAfterBreak="0">
    <w:nsid w:val="4F443267"/>
    <w:multiLevelType w:val="multilevel"/>
    <w:tmpl w:val="D29C2D88"/>
    <w:lvl w:ilvl="0">
      <w:start w:val="1"/>
      <w:numFmt w:val="bullet"/>
      <w:lvlText w:val="●"/>
      <w:lvlJc w:val="left"/>
      <w:pPr>
        <w:ind w:left="394" w:hanging="360"/>
      </w:pPr>
      <w:rPr>
        <w:rFonts w:ascii="Noto Sans Symbols" w:eastAsia="Noto Sans Symbols" w:hAnsi="Noto Sans Symbols" w:cs="Noto Sans Symbols"/>
      </w:rPr>
    </w:lvl>
    <w:lvl w:ilvl="1">
      <w:start w:val="1"/>
      <w:numFmt w:val="bullet"/>
      <w:lvlText w:val="o"/>
      <w:lvlJc w:val="left"/>
      <w:pPr>
        <w:ind w:left="1114" w:hanging="360"/>
      </w:pPr>
      <w:rPr>
        <w:rFonts w:ascii="Courier New" w:eastAsia="Courier New" w:hAnsi="Courier New" w:cs="Courier New"/>
      </w:rPr>
    </w:lvl>
    <w:lvl w:ilvl="2">
      <w:start w:val="1"/>
      <w:numFmt w:val="bullet"/>
      <w:lvlText w:val="▪"/>
      <w:lvlJc w:val="left"/>
      <w:pPr>
        <w:ind w:left="1834" w:hanging="360"/>
      </w:pPr>
      <w:rPr>
        <w:rFonts w:ascii="Noto Sans Symbols" w:eastAsia="Noto Sans Symbols" w:hAnsi="Noto Sans Symbols" w:cs="Noto Sans Symbols"/>
      </w:rPr>
    </w:lvl>
    <w:lvl w:ilvl="3">
      <w:start w:val="1"/>
      <w:numFmt w:val="bullet"/>
      <w:lvlText w:val="●"/>
      <w:lvlJc w:val="left"/>
      <w:pPr>
        <w:ind w:left="2554" w:hanging="360"/>
      </w:pPr>
      <w:rPr>
        <w:rFonts w:ascii="Noto Sans Symbols" w:eastAsia="Noto Sans Symbols" w:hAnsi="Noto Sans Symbols" w:cs="Noto Sans Symbols"/>
      </w:rPr>
    </w:lvl>
    <w:lvl w:ilvl="4">
      <w:start w:val="1"/>
      <w:numFmt w:val="bullet"/>
      <w:lvlText w:val="o"/>
      <w:lvlJc w:val="left"/>
      <w:pPr>
        <w:ind w:left="3274" w:hanging="360"/>
      </w:pPr>
      <w:rPr>
        <w:rFonts w:ascii="Courier New" w:eastAsia="Courier New" w:hAnsi="Courier New" w:cs="Courier New"/>
      </w:rPr>
    </w:lvl>
    <w:lvl w:ilvl="5">
      <w:start w:val="1"/>
      <w:numFmt w:val="bullet"/>
      <w:lvlText w:val="▪"/>
      <w:lvlJc w:val="left"/>
      <w:pPr>
        <w:ind w:left="3994" w:hanging="360"/>
      </w:pPr>
      <w:rPr>
        <w:rFonts w:ascii="Noto Sans Symbols" w:eastAsia="Noto Sans Symbols" w:hAnsi="Noto Sans Symbols" w:cs="Noto Sans Symbols"/>
      </w:rPr>
    </w:lvl>
    <w:lvl w:ilvl="6">
      <w:start w:val="1"/>
      <w:numFmt w:val="bullet"/>
      <w:lvlText w:val="●"/>
      <w:lvlJc w:val="left"/>
      <w:pPr>
        <w:ind w:left="4714" w:hanging="360"/>
      </w:pPr>
      <w:rPr>
        <w:rFonts w:ascii="Noto Sans Symbols" w:eastAsia="Noto Sans Symbols" w:hAnsi="Noto Sans Symbols" w:cs="Noto Sans Symbols"/>
      </w:rPr>
    </w:lvl>
    <w:lvl w:ilvl="7">
      <w:start w:val="1"/>
      <w:numFmt w:val="bullet"/>
      <w:lvlText w:val="o"/>
      <w:lvlJc w:val="left"/>
      <w:pPr>
        <w:ind w:left="5434" w:hanging="360"/>
      </w:pPr>
      <w:rPr>
        <w:rFonts w:ascii="Courier New" w:eastAsia="Courier New" w:hAnsi="Courier New" w:cs="Courier New"/>
      </w:rPr>
    </w:lvl>
    <w:lvl w:ilvl="8">
      <w:start w:val="1"/>
      <w:numFmt w:val="bullet"/>
      <w:lvlText w:val="▪"/>
      <w:lvlJc w:val="left"/>
      <w:pPr>
        <w:ind w:left="6154" w:hanging="360"/>
      </w:pPr>
      <w:rPr>
        <w:rFonts w:ascii="Noto Sans Symbols" w:eastAsia="Noto Sans Symbols" w:hAnsi="Noto Sans Symbols" w:cs="Noto Sans Symbols"/>
      </w:rPr>
    </w:lvl>
  </w:abstractNum>
  <w:abstractNum w:abstractNumId="33" w15:restartNumberingAfterBreak="0">
    <w:nsid w:val="52E862D9"/>
    <w:multiLevelType w:val="multilevel"/>
    <w:tmpl w:val="CB065F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6B7035C"/>
    <w:multiLevelType w:val="multilevel"/>
    <w:tmpl w:val="41F4A6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57D971F3"/>
    <w:multiLevelType w:val="multilevel"/>
    <w:tmpl w:val="928687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6" w15:restartNumberingAfterBreak="0">
    <w:nsid w:val="5A18213F"/>
    <w:multiLevelType w:val="multilevel"/>
    <w:tmpl w:val="537069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5A716C8F"/>
    <w:multiLevelType w:val="multilevel"/>
    <w:tmpl w:val="E6525F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5BE51E18"/>
    <w:multiLevelType w:val="multilevel"/>
    <w:tmpl w:val="8BEEAF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5E2D36CA"/>
    <w:multiLevelType w:val="multilevel"/>
    <w:tmpl w:val="1EF298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2B0487F"/>
    <w:multiLevelType w:val="multilevel"/>
    <w:tmpl w:val="C9FC49A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1" w15:restartNumberingAfterBreak="0">
    <w:nsid w:val="67741CAF"/>
    <w:multiLevelType w:val="multilevel"/>
    <w:tmpl w:val="38A6B6A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2" w15:restartNumberingAfterBreak="0">
    <w:nsid w:val="6A046BA1"/>
    <w:multiLevelType w:val="multilevel"/>
    <w:tmpl w:val="14C659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6B4E60E9"/>
    <w:multiLevelType w:val="multilevel"/>
    <w:tmpl w:val="512EEA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6D2F6D11"/>
    <w:multiLevelType w:val="multilevel"/>
    <w:tmpl w:val="E58CA7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701D6A75"/>
    <w:multiLevelType w:val="multilevel"/>
    <w:tmpl w:val="CC6CCB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742741C3"/>
    <w:multiLevelType w:val="multilevel"/>
    <w:tmpl w:val="265287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74B63006"/>
    <w:multiLevelType w:val="multilevel"/>
    <w:tmpl w:val="1194B7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74F53D6C"/>
    <w:multiLevelType w:val="multilevel"/>
    <w:tmpl w:val="33384D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762D5AE9"/>
    <w:multiLevelType w:val="multilevel"/>
    <w:tmpl w:val="DCA2BF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79C13663"/>
    <w:multiLevelType w:val="multilevel"/>
    <w:tmpl w:val="816ED56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1" w15:restartNumberingAfterBreak="0">
    <w:nsid w:val="7A9214E8"/>
    <w:multiLevelType w:val="multilevel"/>
    <w:tmpl w:val="7C1A84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7CE82715"/>
    <w:multiLevelType w:val="multilevel"/>
    <w:tmpl w:val="00562B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7F2C1DF1"/>
    <w:multiLevelType w:val="multilevel"/>
    <w:tmpl w:val="99E800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04721797">
    <w:abstractNumId w:val="42"/>
  </w:num>
  <w:num w:numId="2" w16cid:durableId="356544215">
    <w:abstractNumId w:val="18"/>
  </w:num>
  <w:num w:numId="3" w16cid:durableId="1679305616">
    <w:abstractNumId w:val="47"/>
  </w:num>
  <w:num w:numId="4" w16cid:durableId="388844231">
    <w:abstractNumId w:val="8"/>
  </w:num>
  <w:num w:numId="5" w16cid:durableId="263611229">
    <w:abstractNumId w:val="52"/>
  </w:num>
  <w:num w:numId="6" w16cid:durableId="840893697">
    <w:abstractNumId w:val="23"/>
  </w:num>
  <w:num w:numId="7" w16cid:durableId="1943294286">
    <w:abstractNumId w:val="41"/>
  </w:num>
  <w:num w:numId="8" w16cid:durableId="589850408">
    <w:abstractNumId w:val="43"/>
  </w:num>
  <w:num w:numId="9" w16cid:durableId="1667974117">
    <w:abstractNumId w:val="27"/>
  </w:num>
  <w:num w:numId="10" w16cid:durableId="263461012">
    <w:abstractNumId w:val="1"/>
  </w:num>
  <w:num w:numId="11" w16cid:durableId="923995592">
    <w:abstractNumId w:val="11"/>
  </w:num>
  <w:num w:numId="12" w16cid:durableId="983244206">
    <w:abstractNumId w:val="0"/>
  </w:num>
  <w:num w:numId="13" w16cid:durableId="110324281">
    <w:abstractNumId w:val="51"/>
  </w:num>
  <w:num w:numId="14" w16cid:durableId="1420567580">
    <w:abstractNumId w:val="2"/>
  </w:num>
  <w:num w:numId="15" w16cid:durableId="1145581063">
    <w:abstractNumId w:val="25"/>
  </w:num>
  <w:num w:numId="16" w16cid:durableId="197158535">
    <w:abstractNumId w:val="6"/>
  </w:num>
  <w:num w:numId="17" w16cid:durableId="302396669">
    <w:abstractNumId w:val="38"/>
  </w:num>
  <w:num w:numId="18" w16cid:durableId="978998218">
    <w:abstractNumId w:val="34"/>
  </w:num>
  <w:num w:numId="19" w16cid:durableId="334041189">
    <w:abstractNumId w:val="31"/>
  </w:num>
  <w:num w:numId="20" w16cid:durableId="1842355947">
    <w:abstractNumId w:val="32"/>
  </w:num>
  <w:num w:numId="21" w16cid:durableId="331178500">
    <w:abstractNumId w:val="21"/>
  </w:num>
  <w:num w:numId="22" w16cid:durableId="910311837">
    <w:abstractNumId w:val="15"/>
  </w:num>
  <w:num w:numId="23" w16cid:durableId="1978335927">
    <w:abstractNumId w:val="7"/>
  </w:num>
  <w:num w:numId="24" w16cid:durableId="264844874">
    <w:abstractNumId w:val="33"/>
  </w:num>
  <w:num w:numId="25" w16cid:durableId="1166630714">
    <w:abstractNumId w:val="5"/>
  </w:num>
  <w:num w:numId="26" w16cid:durableId="972491417">
    <w:abstractNumId w:val="12"/>
  </w:num>
  <w:num w:numId="27" w16cid:durableId="1068266233">
    <w:abstractNumId w:val="13"/>
  </w:num>
  <w:num w:numId="28" w16cid:durableId="1954945930">
    <w:abstractNumId w:val="29"/>
  </w:num>
  <w:num w:numId="29" w16cid:durableId="1199119937">
    <w:abstractNumId w:val="17"/>
  </w:num>
  <w:num w:numId="30" w16cid:durableId="563295967">
    <w:abstractNumId w:val="40"/>
  </w:num>
  <w:num w:numId="31" w16cid:durableId="1529949025">
    <w:abstractNumId w:val="50"/>
  </w:num>
  <w:num w:numId="32" w16cid:durableId="927926017">
    <w:abstractNumId w:val="26"/>
  </w:num>
  <w:num w:numId="33" w16cid:durableId="1896895313">
    <w:abstractNumId w:val="19"/>
  </w:num>
  <w:num w:numId="34" w16cid:durableId="1879661875">
    <w:abstractNumId w:val="9"/>
  </w:num>
  <w:num w:numId="35" w16cid:durableId="77559173">
    <w:abstractNumId w:val="10"/>
  </w:num>
  <w:num w:numId="36" w16cid:durableId="2009865454">
    <w:abstractNumId w:val="45"/>
  </w:num>
  <w:num w:numId="37" w16cid:durableId="1049190730">
    <w:abstractNumId w:val="48"/>
  </w:num>
  <w:num w:numId="38" w16cid:durableId="650255961">
    <w:abstractNumId w:val="46"/>
  </w:num>
  <w:num w:numId="39" w16cid:durableId="1830974997">
    <w:abstractNumId w:val="24"/>
  </w:num>
  <w:num w:numId="40" w16cid:durableId="926231081">
    <w:abstractNumId w:val="16"/>
  </w:num>
  <w:num w:numId="41" w16cid:durableId="824010100">
    <w:abstractNumId w:val="39"/>
  </w:num>
  <w:num w:numId="42" w16cid:durableId="96173055">
    <w:abstractNumId w:val="36"/>
  </w:num>
  <w:num w:numId="43" w16cid:durableId="848720021">
    <w:abstractNumId w:val="49"/>
  </w:num>
  <w:num w:numId="44" w16cid:durableId="1266227060">
    <w:abstractNumId w:val="20"/>
  </w:num>
  <w:num w:numId="45" w16cid:durableId="1377390299">
    <w:abstractNumId w:val="4"/>
  </w:num>
  <w:num w:numId="46" w16cid:durableId="328098263">
    <w:abstractNumId w:val="28"/>
  </w:num>
  <w:num w:numId="47" w16cid:durableId="1191803454">
    <w:abstractNumId w:val="14"/>
  </w:num>
  <w:num w:numId="48" w16cid:durableId="1639261385">
    <w:abstractNumId w:val="30"/>
  </w:num>
  <w:num w:numId="49" w16cid:durableId="1605530302">
    <w:abstractNumId w:val="3"/>
  </w:num>
  <w:num w:numId="50" w16cid:durableId="1489177370">
    <w:abstractNumId w:val="44"/>
  </w:num>
  <w:num w:numId="51" w16cid:durableId="561867314">
    <w:abstractNumId w:val="53"/>
  </w:num>
  <w:num w:numId="52" w16cid:durableId="1058091895">
    <w:abstractNumId w:val="37"/>
  </w:num>
  <w:num w:numId="53" w16cid:durableId="1669017991">
    <w:abstractNumId w:val="35"/>
  </w:num>
  <w:num w:numId="54" w16cid:durableId="2115010008">
    <w:abstractNumId w:val="22"/>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4BF8"/>
    <w:rsid w:val="000E4BF8"/>
    <w:rsid w:val="00246F6A"/>
    <w:rsid w:val="00476CFC"/>
    <w:rsid w:val="00D232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5B76A2"/>
  <w15:docId w15:val="{4F34BCD6-C05B-4841-A667-0DB559E3F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100" w:type="dxa"/>
        <w:left w:w="100" w:type="dxa"/>
        <w:bottom w:w="100" w:type="dxa"/>
        <w:right w:w="100" w:type="dxa"/>
      </w:tblCellMar>
    </w:tblPr>
  </w:style>
  <w:style w:type="paragraph" w:styleId="Header">
    <w:name w:val="header"/>
    <w:basedOn w:val="Normal"/>
    <w:link w:val="HeaderChar"/>
    <w:uiPriority w:val="99"/>
    <w:unhideWhenUsed/>
    <w:rsid w:val="00A302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028F"/>
  </w:style>
  <w:style w:type="paragraph" w:styleId="Footer">
    <w:name w:val="footer"/>
    <w:basedOn w:val="Normal"/>
    <w:link w:val="FooterChar"/>
    <w:uiPriority w:val="99"/>
    <w:unhideWhenUsed/>
    <w:rsid w:val="00A302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028F"/>
  </w:style>
  <w:style w:type="paragraph" w:styleId="ListParagraph">
    <w:name w:val="List Paragraph"/>
    <w:basedOn w:val="Normal"/>
    <w:uiPriority w:val="34"/>
    <w:qFormat/>
    <w:rsid w:val="00A3028F"/>
    <w:pPr>
      <w:ind w:left="720"/>
      <w:contextualSpacing/>
    </w:pPr>
  </w:style>
  <w:style w:type="table" w:styleId="TableGrid">
    <w:name w:val="Table Grid"/>
    <w:basedOn w:val="TableNormal"/>
    <w:uiPriority w:val="39"/>
    <w:rsid w:val="00F41A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539E"/>
    <w:rPr>
      <w:color w:val="0563C1" w:themeColor="hyperlink"/>
      <w:u w:val="single"/>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1">
    <w:basedOn w:val="TableNormal"/>
    <w:pPr>
      <w:spacing w:after="0" w:line="240" w:lineRule="auto"/>
    </w:pPr>
    <w:tblPr>
      <w:tblStyleRowBandSize w:val="1"/>
      <w:tblStyleColBandSize w:val="1"/>
    </w:tblPr>
  </w:style>
  <w:style w:type="table" w:customStyle="1" w:styleId="af2">
    <w:basedOn w:val="TableNormal"/>
    <w:pPr>
      <w:spacing w:after="0" w:line="240" w:lineRule="auto"/>
    </w:pPr>
    <w:tblPr>
      <w:tblStyleRowBandSize w:val="1"/>
      <w:tblStyleColBandSize w:val="1"/>
    </w:tblPr>
  </w:style>
  <w:style w:type="table" w:customStyle="1" w:styleId="af3">
    <w:basedOn w:val="TableNormal"/>
    <w:pPr>
      <w:spacing w:after="0" w:line="240" w:lineRule="auto"/>
    </w:pPr>
    <w:tblPr>
      <w:tblStyleRowBandSize w:val="1"/>
      <w:tblStyleColBandSize w:val="1"/>
    </w:tblPr>
  </w:style>
  <w:style w:type="table" w:customStyle="1" w:styleId="af4">
    <w:basedOn w:val="TableNormal"/>
    <w:pPr>
      <w:spacing w:after="0" w:line="240" w:lineRule="auto"/>
    </w:pPr>
    <w:tblPr>
      <w:tblStyleRowBandSize w:val="1"/>
      <w:tblStyleColBandSize w:val="1"/>
    </w:tblPr>
  </w:style>
  <w:style w:type="table" w:customStyle="1" w:styleId="af5">
    <w:basedOn w:val="TableNormal"/>
    <w:pPr>
      <w:spacing w:after="0" w:line="240" w:lineRule="auto"/>
    </w:pPr>
    <w:tblPr>
      <w:tblStyleRowBandSize w:val="1"/>
      <w:tblStyleColBandSize w:val="1"/>
    </w:tblPr>
  </w:style>
  <w:style w:type="table" w:customStyle="1" w:styleId="af6">
    <w:basedOn w:val="TableNormal"/>
    <w:pPr>
      <w:spacing w:after="0" w:line="240" w:lineRule="auto"/>
    </w:pPr>
    <w:tblPr>
      <w:tblStyleRowBandSize w:val="1"/>
      <w:tblStyleColBandSize w:val="1"/>
    </w:tblPr>
  </w:style>
  <w:style w:type="table" w:customStyle="1" w:styleId="af7">
    <w:basedOn w:val="TableNormal"/>
    <w:pPr>
      <w:spacing w:after="0" w:line="240" w:lineRule="auto"/>
    </w:pPr>
    <w:tblPr>
      <w:tblStyleRowBandSize w:val="1"/>
      <w:tblStyleColBandSize w:val="1"/>
    </w:tblPr>
  </w:style>
  <w:style w:type="table" w:customStyle="1" w:styleId="af8">
    <w:basedOn w:val="TableNormal"/>
    <w:pPr>
      <w:spacing w:after="0" w:line="240" w:lineRule="auto"/>
    </w:pPr>
    <w:tblPr>
      <w:tblStyleRowBandSize w:val="1"/>
      <w:tblStyleColBandSize w:val="1"/>
    </w:tblPr>
  </w:style>
  <w:style w:type="table" w:customStyle="1" w:styleId="af9">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gov.scot/binaries/content/documents/govscot/publications/transparency-data/2017/05/rural-schools/documents/rural-schools-list-2017-xlsx/rural-schools-list-2017-xlsx/govscot%3Adocument/Rural%2Bschools%2Blist%2BMay%2B2017.xlsx" TargetMode="External"/><Relationship Id="rId2" Type="http://schemas.openxmlformats.org/officeDocument/2006/relationships/numbering" Target="numbering.xml"/><Relationship Id="rId16" Type="http://schemas.openxmlformats.org/officeDocument/2006/relationships/hyperlink" Target="https://docs.google.com/document/d/19yeUtUfluzWSkATcbIJFCCBxfa4eSqvrq2kXA_usu_g/edit?usp=sharing"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yperlink" Target="https://sites.google.com/ab.glow.scot/argyll-and-bute-literacy/resources"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8.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rSII0uTtYk+1d9nlzz8lszv4+g==">CgMxLjAyDmguemN6bm96OGFxZDhxMg9pZC43bzRvM3BuMDYyb2cyD2lkLjF3ZTg0eHFieDViYzIPaWQuYTM5cXNlb2ltd3o1OAByITFZbFVKVmtfTzRpbGFINktrREU5ckcyS3RvY2lTRVBSdQ==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8634</Words>
  <Characters>49214</Characters>
  <Application>Microsoft Office Word</Application>
  <DocSecurity>0</DocSecurity>
  <Lines>410</Lines>
  <Paragraphs>115</Paragraphs>
  <ScaleCrop>false</ScaleCrop>
  <Company>Argyll and Bute Council</Company>
  <LinksUpToDate>false</LinksUpToDate>
  <CharactersWithSpaces>57733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Local Admin</dc:creator>
  <cp:lastModifiedBy>Mcglinchey, Jenna</cp:lastModifiedBy>
  <cp:revision>3</cp:revision>
  <dcterms:created xsi:type="dcterms:W3CDTF">2025-10-29T08:43:00Z</dcterms:created>
  <dcterms:modified xsi:type="dcterms:W3CDTF">2025-10-29T08:44:00Z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12f9f512,6099af3,58242dd6</vt:lpwstr>
  </property>
  <property fmtid="{D5CDD505-2E9C-101B-9397-08002B2CF9AE}" pid="3" name="ClassificationContentMarkingHeaderFontProps">
    <vt:lpwstr>#0000ff,11,Calibri</vt:lpwstr>
  </property>
  <property fmtid="{D5CDD505-2E9C-101B-9397-08002B2CF9AE}" pid="4" name="ClassificationContentMarkingHeaderText">
    <vt:lpwstr>Classification: OFFICIAL</vt:lpwstr>
  </property>
  <property fmtid="{D5CDD505-2E9C-101B-9397-08002B2CF9AE}" pid="5" name="MSIP_Label_173be490-3b68-4c2d-a5fc-d62b22a31ada_Enabled">
    <vt:lpwstr>true</vt:lpwstr>
  </property>
  <property fmtid="{D5CDD505-2E9C-101B-9397-08002B2CF9AE}" pid="6" name="MSIP_Label_173be490-3b68-4c2d-a5fc-d62b22a31ada_SetDate">
    <vt:lpwstr>2025-02-05T16:37:35Z</vt:lpwstr>
  </property>
  <property fmtid="{D5CDD505-2E9C-101B-9397-08002B2CF9AE}" pid="7" name="MSIP_Label_173be490-3b68-4c2d-a5fc-d62b22a31ada_Method">
    <vt:lpwstr>Standard</vt:lpwstr>
  </property>
  <property fmtid="{D5CDD505-2E9C-101B-9397-08002B2CF9AE}" pid="8" name="MSIP_Label_173be490-3b68-4c2d-a5fc-d62b22a31ada_Name">
    <vt:lpwstr>Email Classification - OFFICIAL</vt:lpwstr>
  </property>
  <property fmtid="{D5CDD505-2E9C-101B-9397-08002B2CF9AE}" pid="9" name="MSIP_Label_173be490-3b68-4c2d-a5fc-d62b22a31ada_SiteId">
    <vt:lpwstr>8a444059-4d8c-4970-b42c-299f9c3910e0</vt:lpwstr>
  </property>
  <property fmtid="{D5CDD505-2E9C-101B-9397-08002B2CF9AE}" pid="10" name="MSIP_Label_173be490-3b68-4c2d-a5fc-d62b22a31ada_ActionId">
    <vt:lpwstr>749b9f78-a5fa-4b65-bf14-e279b088c5f7</vt:lpwstr>
  </property>
  <property fmtid="{D5CDD505-2E9C-101B-9397-08002B2CF9AE}" pid="11" name="MSIP_Label_173be490-3b68-4c2d-a5fc-d62b22a31ada_ContentBits">
    <vt:lpwstr>1</vt:lpwstr>
  </property>
  <property fmtid="{D5CDD505-2E9C-101B-9397-08002B2CF9AE}" pid="12" name="MSIP_Label_173be490-3b68-4c2d-a5fc-d62b22a31ada_Tag">
    <vt:lpwstr>10, 3, 0, 2</vt:lpwstr>
  </property>
  <property fmtid="{D5CDD505-2E9C-101B-9397-08002B2CF9AE}" pid="13" name="ContentTypeId">
    <vt:lpwstr>0x010100E595397B06E22343B1B006B127B7BC77</vt:lpwstr>
  </property>
</Properties>
</file>